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CF213" w14:textId="77777777" w:rsidR="004F0E97" w:rsidRDefault="004F0E97">
      <w:r>
        <w:pict w14:anchorId="26FAAD4D">
          <v:shapetype id="_x0000_t202" coordsize="21600,21600" o:spt="202" path="m,l,21600r21600,l21600,xe">
            <v:stroke joinstyle="miter"/>
            <v:path gradientshapeok="t" o:connecttype="rect"/>
          </v:shapetype>
          <v:shape id="文本框 3" o:spid="_x0000_s1065" type="#_x0000_t202" alt="说明: 浅色横线" style="position:absolute;left:0;text-align:left;margin-left:-92.2pt;margin-top:.75pt;width:632pt;height:174.65pt;z-index:251652096;mso-wrap-style:squar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" stroked="f">
            <v:fill r:id="rId7" o:title="浅色横线" recolor="t" type="tile"/>
            <v:textbox>
              <w:txbxContent>
                <w:p w14:paraId="21F3ACFE" w14:textId="77777777" w:rsidR="004F0E97" w:rsidRDefault="004F0E97">
                  <w:pPr>
                    <w:jc w:val="center"/>
                    <w:rPr>
                      <w:rFonts w:ascii="黑体" w:eastAsia="黑体" w:hAnsi="宋体"/>
                      <w:b/>
                      <w:sz w:val="28"/>
                      <w:szCs w:val="28"/>
                    </w:rPr>
                  </w:pPr>
                </w:p>
                <w:p w14:paraId="1C406298" w14:textId="77777777" w:rsidR="004F0E97" w:rsidRDefault="004F0E97">
                  <w:pPr>
                    <w:jc w:val="center"/>
                    <w:rPr>
                      <w:rFonts w:ascii="方正小标宋_GBK" w:eastAsia="方正小标宋_GBK" w:hAnsi="宋体"/>
                      <w:bCs/>
                      <w:sz w:val="48"/>
                      <w:szCs w:val="48"/>
                    </w:rPr>
                  </w:pPr>
                  <w:r>
                    <w:rPr>
                      <w:rFonts w:ascii="方正小标宋_GBK" w:eastAsia="方正小标宋_GBK" w:hAnsi="宋体" w:hint="eastAsia"/>
                      <w:bCs/>
                      <w:sz w:val="48"/>
                      <w:szCs w:val="48"/>
                    </w:rPr>
                    <w:t xml:space="preserve">    </w:t>
                  </w:r>
                  <w:r>
                    <w:rPr>
                      <w:rFonts w:ascii="方正小标宋_GBK" w:eastAsia="方正小标宋_GBK" w:hAnsi="宋体" w:hint="eastAsia"/>
                      <w:bCs/>
                      <w:sz w:val="48"/>
                      <w:szCs w:val="48"/>
                    </w:rPr>
                    <w:t>江苏宿豫东</w:t>
                  </w:r>
                  <w:r>
                    <w:rPr>
                      <w:rFonts w:ascii="方正小标宋_GBK" w:eastAsia="方正小标宋_GBK" w:hAnsi="宋体" w:hint="eastAsia"/>
                      <w:bCs/>
                      <w:sz w:val="48"/>
                      <w:szCs w:val="48"/>
                    </w:rPr>
                    <w:t>500kV</w:t>
                  </w:r>
                  <w:r>
                    <w:rPr>
                      <w:rFonts w:ascii="方正小标宋_GBK" w:eastAsia="方正小标宋_GBK" w:hAnsi="宋体" w:hint="eastAsia"/>
                      <w:bCs/>
                      <w:sz w:val="48"/>
                      <w:szCs w:val="48"/>
                    </w:rPr>
                    <w:t>变电站新建工程</w:t>
                  </w:r>
                </w:p>
                <w:p w14:paraId="6D131E48" w14:textId="77777777" w:rsidR="004F0E97" w:rsidRDefault="004F0E97">
                  <w:pPr>
                    <w:jc w:val="center"/>
                    <w:rPr>
                      <w:rFonts w:ascii="方正小标宋_GBK" w:eastAsia="方正小标宋_GBK" w:hint="eastAsia"/>
                      <w:sz w:val="52"/>
                      <w:szCs w:val="52"/>
                    </w:rPr>
                  </w:pPr>
                  <w:r>
                    <w:rPr>
                      <w:rFonts w:ascii="方正小标宋_GBK" w:eastAsia="方正小标宋_GBK" w:hAnsi="宋体" w:hint="eastAsia"/>
                      <w:b/>
                      <w:bCs/>
                      <w:kern w:val="0"/>
                      <w:sz w:val="52"/>
                      <w:szCs w:val="52"/>
                    </w:rPr>
                    <w:t xml:space="preserve">   </w:t>
                  </w:r>
                  <w:r>
                    <w:rPr>
                      <w:rFonts w:ascii="方正小标宋_GBK" w:eastAsia="方正小标宋_GBK" w:hAnsi="宋体" w:hint="eastAsia"/>
                      <w:b/>
                      <w:bCs/>
                      <w:kern w:val="0"/>
                      <w:sz w:val="72"/>
                      <w:szCs w:val="72"/>
                    </w:rPr>
                    <w:t>35kV</w:t>
                  </w:r>
                  <w:r>
                    <w:rPr>
                      <w:rFonts w:ascii="方正小标宋_GBK" w:eastAsia="方正小标宋_GBK" w:hAnsi="宋体" w:hint="eastAsia"/>
                      <w:b/>
                      <w:bCs/>
                      <w:kern w:val="0"/>
                      <w:sz w:val="72"/>
                      <w:szCs w:val="72"/>
                    </w:rPr>
                    <w:t>一次设备安装施工方案</w:t>
                  </w:r>
                </w:p>
                <w:p w14:paraId="117DB1C9" w14:textId="77777777" w:rsidR="004F0E97" w:rsidRDefault="004F0E97">
                  <w:pPr>
                    <w:jc w:val="center"/>
                    <w:rPr>
                      <w:rFonts w:ascii="方正小标宋简体" w:eastAsia="方正小标宋简体"/>
                      <w:sz w:val="36"/>
                    </w:rPr>
                  </w:pPr>
                  <w:r>
                    <w:rPr>
                      <w:rFonts w:ascii="方正小标宋简体" w:eastAsia="方正小标宋简体" w:hint="eastAsia"/>
                      <w:sz w:val="36"/>
                    </w:rPr>
                    <w:t xml:space="preserve">    </w:t>
                  </w:r>
                </w:p>
                <w:p w14:paraId="1E1A28CA" w14:textId="77777777" w:rsidR="004F0E97" w:rsidRDefault="004F0E97">
                  <w:pPr>
                    <w:rPr>
                      <w:rFonts w:ascii="楷体_GB2312" w:eastAsia="楷体_GB2312" w:hAnsi="宋体"/>
                      <w:b/>
                      <w:sz w:val="32"/>
                    </w:rPr>
                  </w:pPr>
                </w:p>
                <w:p w14:paraId="6C9B8CC5" w14:textId="77777777" w:rsidR="004F0E97" w:rsidRDefault="004F0E97">
                  <w:pPr>
                    <w:jc w:val="center"/>
                    <w:rPr>
                      <w:rFonts w:ascii="楷体_GB2312" w:eastAsia="楷体_GB2312" w:hAnsi="宋体"/>
                      <w:b/>
                      <w:sz w:val="32"/>
                    </w:rPr>
                  </w:pPr>
                </w:p>
                <w:p w14:paraId="26745508" w14:textId="77777777" w:rsidR="004F0E97" w:rsidRDefault="004F0E97">
                  <w:pPr>
                    <w:jc w:val="center"/>
                    <w:rPr>
                      <w:rFonts w:ascii="楷体_GB2312" w:eastAsia="楷体_GB2312" w:hAnsi="宋体"/>
                      <w:b/>
                      <w:sz w:val="32"/>
                    </w:rPr>
                  </w:pPr>
                </w:p>
                <w:p w14:paraId="57EEEA4C" w14:textId="77777777" w:rsidR="004F0E97" w:rsidRDefault="004F0E97">
                  <w:pPr>
                    <w:jc w:val="center"/>
                    <w:rPr>
                      <w:rFonts w:ascii="楷体_GB2312" w:eastAsia="楷体_GB2312" w:hAnsi="宋体"/>
                      <w:b/>
                      <w:sz w:val="32"/>
                    </w:rPr>
                  </w:pPr>
                </w:p>
                <w:p w14:paraId="039F5003" w14:textId="77777777" w:rsidR="004F0E97" w:rsidRDefault="004F0E97">
                  <w:pPr>
                    <w:jc w:val="center"/>
                    <w:rPr>
                      <w:rFonts w:ascii="楷体_GB2312" w:eastAsia="楷体_GB2312" w:hAnsi="宋体"/>
                      <w:b/>
                      <w:sz w:val="32"/>
                    </w:rPr>
                  </w:pPr>
                </w:p>
                <w:p w14:paraId="11CD33DF" w14:textId="77777777" w:rsidR="004F0E97" w:rsidRDefault="004F0E97"/>
              </w:txbxContent>
            </v:textbox>
          </v:shape>
        </w:pict>
      </w:r>
    </w:p>
    <w:p w14:paraId="2D1F9BFE" w14:textId="77777777" w:rsidR="004F0E97" w:rsidRDefault="004F0E97"/>
    <w:p w14:paraId="30B037FD" w14:textId="77777777" w:rsidR="004F0E97" w:rsidRDefault="004F0E97"/>
    <w:p w14:paraId="7360C125" w14:textId="77777777" w:rsidR="004F0E97" w:rsidRDefault="004F0E97"/>
    <w:p w14:paraId="61DE9948" w14:textId="77777777" w:rsidR="004F0E97" w:rsidRDefault="004F0E97">
      <w:r>
        <w:rPr>
          <w:rFonts w:hint="eastAsia"/>
        </w:rPr>
        <w:t xml:space="preserve">            </w:t>
      </w:r>
    </w:p>
    <w:p w14:paraId="33AB4E47" w14:textId="77777777" w:rsidR="004F0E97" w:rsidRDefault="004F0E97">
      <w:r>
        <w:rPr>
          <w:rFonts w:hint="eastAsia"/>
        </w:rPr>
        <w:t xml:space="preserve">                                                                                                         </w:t>
      </w:r>
    </w:p>
    <w:p w14:paraId="4DE6BB94" w14:textId="77777777" w:rsidR="004F0E97" w:rsidRDefault="004F0E97"/>
    <w:p w14:paraId="27B7090A" w14:textId="77777777" w:rsidR="004F0E97" w:rsidRDefault="004F0E97"/>
    <w:p w14:paraId="33E28A2B" w14:textId="77777777" w:rsidR="004F0E97" w:rsidRDefault="004F0E97">
      <w:r>
        <w:rPr>
          <w:rFonts w:hint="eastAsia"/>
        </w:rPr>
        <w:t xml:space="preserve">             </w:t>
      </w:r>
    </w:p>
    <w:p w14:paraId="14DB5CAE" w14:textId="77777777" w:rsidR="004F0E97" w:rsidRDefault="004F0E97"/>
    <w:p w14:paraId="3E7F3682" w14:textId="77777777" w:rsidR="004F0E97" w:rsidRDefault="004F0E97">
      <w:r>
        <w:rPr>
          <w:rFonts w:hint="eastAsia"/>
        </w:rPr>
        <w:t xml:space="preserve">                        </w:t>
      </w:r>
    </w:p>
    <w:p w14:paraId="315AF504" w14:textId="77777777" w:rsidR="004F0E97" w:rsidRDefault="004F0E97">
      <w:r>
        <w:pict w14:anchorId="79D73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66" type="#_x0000_t75" alt="说明: Azs12" style="position:absolute;left:0;text-align:left;margin-left:-90.4pt;margin-top:3.8pt;width:632pt;height:319.8pt;z-index:251650048;mso-wrap-style:square">
            <v:imagedata r:id="rId8" o:title="Azs12" croptop="18471f" cropbottom="37219f" cropleft="13702f" cropright="10019f"/>
          </v:shape>
        </w:pict>
      </w:r>
      <w:r>
        <w:rPr>
          <w:rFonts w:hint="eastAsia"/>
        </w:rPr>
        <w:t xml:space="preserve">                       </w:t>
      </w:r>
    </w:p>
    <w:p w14:paraId="0976617D" w14:textId="77777777" w:rsidR="004F0E97" w:rsidRDefault="004F0E97"/>
    <w:p w14:paraId="1D86B362" w14:textId="77777777" w:rsidR="004F0E97" w:rsidRDefault="004F0E97"/>
    <w:p w14:paraId="539C6834" w14:textId="77777777" w:rsidR="004F0E97" w:rsidRDefault="004F0E97"/>
    <w:p w14:paraId="3256762C" w14:textId="77777777" w:rsidR="004F0E97" w:rsidRDefault="004F0E97">
      <w:r>
        <w:rPr>
          <w:rFonts w:hint="eastAsia"/>
        </w:rPr>
        <w:t xml:space="preserve">                        </w:t>
      </w:r>
    </w:p>
    <w:p w14:paraId="3A004350" w14:textId="77777777" w:rsidR="004F0E97" w:rsidRDefault="004F0E97"/>
    <w:p w14:paraId="372318EC" w14:textId="77777777" w:rsidR="004F0E97" w:rsidRDefault="004F0E97"/>
    <w:p w14:paraId="587FECCD" w14:textId="77777777" w:rsidR="004F0E97" w:rsidRDefault="004F0E97"/>
    <w:p w14:paraId="3EAC50DC" w14:textId="77777777" w:rsidR="004F0E97" w:rsidRDefault="004F0E97"/>
    <w:p w14:paraId="73A6E056" w14:textId="77777777" w:rsidR="004F0E97" w:rsidRDefault="004F0E97"/>
    <w:p w14:paraId="63F929F8" w14:textId="77777777" w:rsidR="004F0E97" w:rsidRDefault="004F0E97"/>
    <w:p w14:paraId="68CBEA21" w14:textId="77777777" w:rsidR="004F0E97" w:rsidRDefault="004F0E97"/>
    <w:p w14:paraId="71E1E86D" w14:textId="77777777" w:rsidR="004F0E97" w:rsidRDefault="004F0E97"/>
    <w:p w14:paraId="029E81C8" w14:textId="77777777" w:rsidR="004F0E97" w:rsidRDefault="004F0E97"/>
    <w:p w14:paraId="15E58397" w14:textId="77777777" w:rsidR="004F0E97" w:rsidRDefault="004F0E97"/>
    <w:p w14:paraId="20F5F899" w14:textId="77777777" w:rsidR="004F0E97" w:rsidRDefault="004F0E97"/>
    <w:p w14:paraId="174ECDAA" w14:textId="77777777" w:rsidR="004F0E97" w:rsidRDefault="004F0E97"/>
    <w:p w14:paraId="4534C28E" w14:textId="77777777" w:rsidR="004F0E97" w:rsidRDefault="004F0E97">
      <w:r>
        <w:rPr>
          <w:rFonts w:hint="eastAsia"/>
        </w:rPr>
        <w:t xml:space="preserve">  </w:t>
      </w:r>
    </w:p>
    <w:p w14:paraId="1418AC96" w14:textId="77777777" w:rsidR="004F0E97" w:rsidRDefault="004F0E97">
      <w:r>
        <w:rPr>
          <w:rFonts w:hint="eastAsia"/>
        </w:rPr>
        <w:t xml:space="preserve">         </w:t>
      </w:r>
    </w:p>
    <w:p w14:paraId="11A1B8A8" w14:textId="77777777" w:rsidR="004F0E97" w:rsidRDefault="004F0E97"/>
    <w:p w14:paraId="0435C76C" w14:textId="77777777" w:rsidR="004F0E97" w:rsidRDefault="004F0E97">
      <w:r>
        <w:pict w14:anchorId="4FB53B36">
          <v:shape id="文本框 1" o:spid="_x0000_s1067" type="#_x0000_t202" alt="说明: 浅色横线" style="position:absolute;left:0;text-align:left;margin-left:-68.2pt;margin-top:11.6pt;width:608pt;height:207.95pt;z-index:251651072;mso-wrap-style:squar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" stroked="f">
            <v:fill r:id="rId7" o:title="浅色横线" recolor="t" type="tile"/>
            <v:textbox>
              <w:txbxContent>
                <w:p w14:paraId="5A858DA8" w14:textId="77777777" w:rsidR="004F0E97" w:rsidRDefault="004F0E97">
                  <w:pPr>
                    <w:rPr>
                      <w:rFonts w:ascii="黑体" w:eastAsia="黑体"/>
                      <w:sz w:val="36"/>
                    </w:rPr>
                  </w:pPr>
                </w:p>
                <w:p w14:paraId="50984D22" w14:textId="77777777" w:rsidR="004F0E97" w:rsidRDefault="004F0E97">
                  <w:pPr>
                    <w:jc w:val="center"/>
                    <w:rPr>
                      <w:rFonts w:ascii="楷体_GB2312" w:eastAsia="楷体_GB2312" w:hAnsi="宋体"/>
                      <w:b/>
                      <w:sz w:val="32"/>
                    </w:rPr>
                  </w:pPr>
                </w:p>
                <w:p w14:paraId="7DD3E8CA" w14:textId="77777777" w:rsidR="004F0E97" w:rsidRDefault="004F0E97">
                  <w:pPr>
                    <w:jc w:val="center"/>
                    <w:rPr>
                      <w:rFonts w:ascii="楷体_GB2312" w:eastAsia="楷体_GB2312" w:hAnsi="宋体"/>
                      <w:b/>
                      <w:sz w:val="32"/>
                    </w:rPr>
                  </w:pPr>
                </w:p>
                <w:p w14:paraId="45968C9C" w14:textId="77777777" w:rsidR="004F0E97" w:rsidRDefault="004F0E97">
                  <w:pPr>
                    <w:jc w:val="center"/>
                    <w:rPr>
                      <w:rFonts w:ascii="宋体" w:hAnsi="宋体" w:cs="宋体"/>
                      <w:sz w:val="36"/>
                      <w:szCs w:val="36"/>
                    </w:rPr>
                  </w:pPr>
                  <w:r>
                    <w:rPr>
                      <w:rFonts w:ascii="宋体" w:hAnsi="宋体" w:cs="宋体" w:hint="eastAsia"/>
                      <w:sz w:val="36"/>
                      <w:szCs w:val="36"/>
                    </w:rPr>
                    <w:t xml:space="preserve"> </w:t>
                  </w:r>
                  <w:r>
                    <w:rPr>
                      <w:rFonts w:ascii="宋体" w:hAnsi="宋体" w:cs="宋体" w:hint="eastAsia"/>
                      <w:sz w:val="36"/>
                      <w:szCs w:val="36"/>
                    </w:rPr>
                    <w:t>江苏省送变电有限公司</w:t>
                  </w:r>
                </w:p>
                <w:p w14:paraId="3B9D26FF" w14:textId="77777777" w:rsidR="004F0E97" w:rsidRDefault="004F0E97">
                  <w:pPr>
                    <w:jc w:val="center"/>
                    <w:rPr>
                      <w:rFonts w:ascii="楷体_GB2312" w:eastAsia="楷体_GB2312" w:hAnsi="宋体"/>
                      <w:b/>
                      <w:sz w:val="32"/>
                    </w:rPr>
                  </w:pPr>
                  <w:r>
                    <w:rPr>
                      <w:rFonts w:ascii="宋体" w:hAnsi="宋体" w:cs="宋体" w:hint="eastAsia"/>
                      <w:sz w:val="36"/>
                      <w:szCs w:val="36"/>
                    </w:rPr>
                    <w:t>2019</w:t>
                  </w:r>
                  <w:r>
                    <w:rPr>
                      <w:rFonts w:ascii="宋体" w:hAnsi="宋体" w:cs="宋体" w:hint="eastAsia"/>
                      <w:sz w:val="36"/>
                      <w:szCs w:val="36"/>
                    </w:rPr>
                    <w:t>年</w:t>
                  </w:r>
                  <w:r>
                    <w:rPr>
                      <w:rFonts w:ascii="宋体" w:hAnsi="宋体" w:cs="宋体" w:hint="eastAsia"/>
                      <w:sz w:val="36"/>
                      <w:szCs w:val="36"/>
                    </w:rPr>
                    <w:t>12</w:t>
                  </w:r>
                  <w:r>
                    <w:rPr>
                      <w:rFonts w:ascii="宋体" w:hAnsi="宋体" w:cs="宋体" w:hint="eastAsia"/>
                      <w:sz w:val="36"/>
                      <w:szCs w:val="36"/>
                    </w:rPr>
                    <w:t>月</w:t>
                  </w:r>
                </w:p>
                <w:p w14:paraId="16EDD4D0" w14:textId="77777777" w:rsidR="004F0E97" w:rsidRDefault="004F0E97"/>
              </w:txbxContent>
            </v:textbox>
          </v:shape>
        </w:pict>
      </w:r>
    </w:p>
    <w:p w14:paraId="1E302B2A" w14:textId="77777777" w:rsidR="004F0E97" w:rsidRDefault="004F0E97"/>
    <w:p w14:paraId="38F4B530" w14:textId="77777777" w:rsidR="004F0E97" w:rsidRDefault="004F0E97"/>
    <w:p w14:paraId="1ED7BE7E" w14:textId="77777777" w:rsidR="004F0E97" w:rsidRDefault="004F0E97"/>
    <w:p w14:paraId="55B3A943" w14:textId="77777777" w:rsidR="004F0E97" w:rsidRDefault="004F0E97"/>
    <w:p w14:paraId="68713FBC" w14:textId="77777777" w:rsidR="004F0E97" w:rsidRDefault="004F0E97"/>
    <w:p w14:paraId="5BA70BAD" w14:textId="77777777" w:rsidR="004F0E97" w:rsidRDefault="004F0E97"/>
    <w:p w14:paraId="3277D9C5" w14:textId="77777777" w:rsidR="004F0E97" w:rsidRDefault="004F0E97"/>
    <w:p w14:paraId="3AEA1FF3" w14:textId="77777777" w:rsidR="004F0E97" w:rsidRDefault="004F0E97"/>
    <w:p w14:paraId="42D88EC2" w14:textId="77777777" w:rsidR="004F0E97" w:rsidRDefault="004F0E97"/>
    <w:p w14:paraId="08E98E62" w14:textId="77777777" w:rsidR="004F0E97" w:rsidRDefault="004F0E97">
      <w:pPr>
        <w:rPr>
          <w:rFonts w:ascii="宋体" w:hAnsi="宋体" w:cs="宋体"/>
          <w:sz w:val="36"/>
          <w:szCs w:val="36"/>
        </w:rPr>
        <w:sectPr w:rsidR="00000000">
          <w:headerReference w:type="default" r:id="rId9"/>
          <w:footerReference w:type="default" r:id="rId10"/>
          <w:pgSz w:w="11906" w:h="16838"/>
          <w:pgMar w:top="1134" w:right="1474" w:bottom="1134" w:left="1587" w:header="851" w:footer="992" w:gutter="0"/>
          <w:pgNumType w:start="1"/>
          <w:cols w:space="720"/>
          <w:docGrid w:type="lines" w:linePitch="312"/>
        </w:sectPr>
      </w:pPr>
    </w:p>
    <w:p w14:paraId="0307FA48" w14:textId="77777777" w:rsidR="004F0E97" w:rsidRDefault="004F0E97">
      <w:pPr>
        <w:topLinePunct/>
        <w:ind w:firstLine="425"/>
        <w:jc w:val="center"/>
        <w:rPr>
          <w:rFonts w:ascii="方正小标宋_GBK" w:eastAsia="方正小标宋_GBK" w:hAnsi="宋体"/>
          <w:bCs/>
          <w:sz w:val="48"/>
          <w:szCs w:val="48"/>
        </w:rPr>
      </w:pPr>
    </w:p>
    <w:p w14:paraId="641943DE" w14:textId="77777777" w:rsidR="004F0E97" w:rsidRDefault="004F0E97">
      <w:pPr>
        <w:topLinePunct/>
        <w:jc w:val="center"/>
        <w:rPr>
          <w:rFonts w:ascii="宋体" w:hAnsi="宋体" w:hint="eastAsia"/>
          <w:b/>
          <w:bCs/>
          <w:sz w:val="44"/>
          <w:szCs w:val="48"/>
        </w:rPr>
      </w:pPr>
      <w:r>
        <w:rPr>
          <w:rFonts w:ascii="宋体" w:hAnsi="宋体" w:hint="eastAsia"/>
          <w:b/>
          <w:bCs/>
          <w:sz w:val="44"/>
          <w:szCs w:val="48"/>
        </w:rPr>
        <w:t>江苏宿豫东</w:t>
      </w:r>
      <w:r>
        <w:rPr>
          <w:rFonts w:ascii="宋体" w:hAnsi="宋体" w:hint="eastAsia"/>
          <w:b/>
          <w:bCs/>
          <w:sz w:val="44"/>
          <w:szCs w:val="48"/>
        </w:rPr>
        <w:t>500kV</w:t>
      </w:r>
      <w:r>
        <w:rPr>
          <w:rFonts w:ascii="宋体" w:hAnsi="宋体" w:hint="eastAsia"/>
          <w:b/>
          <w:bCs/>
          <w:sz w:val="44"/>
          <w:szCs w:val="48"/>
        </w:rPr>
        <w:t>变电站新建工程</w:t>
      </w:r>
    </w:p>
    <w:p w14:paraId="384D7FD5" w14:textId="77777777" w:rsidR="004F0E97" w:rsidRDefault="004F0E97">
      <w:pPr>
        <w:topLinePunct/>
        <w:jc w:val="center"/>
        <w:rPr>
          <w:rFonts w:ascii="宋体" w:hAnsi="宋体" w:hint="eastAsia"/>
          <w:b/>
          <w:bCs/>
          <w:sz w:val="44"/>
          <w:szCs w:val="48"/>
        </w:rPr>
      </w:pPr>
    </w:p>
    <w:p w14:paraId="102DD33E" w14:textId="77777777" w:rsidR="004F0E97" w:rsidRDefault="004F0E97">
      <w:pPr>
        <w:topLinePunct/>
        <w:jc w:val="center"/>
        <w:rPr>
          <w:rFonts w:ascii="宋体" w:hAnsi="宋体" w:hint="eastAsia"/>
          <w:b/>
          <w:bCs/>
          <w:sz w:val="44"/>
          <w:szCs w:val="48"/>
        </w:rPr>
      </w:pPr>
      <w:r>
        <w:rPr>
          <w:rFonts w:ascii="宋体" w:hAnsi="宋体" w:hint="eastAsia"/>
          <w:b/>
          <w:bCs/>
          <w:sz w:val="44"/>
          <w:szCs w:val="48"/>
        </w:rPr>
        <w:t>一次设备安装施工方案</w:t>
      </w:r>
    </w:p>
    <w:p w14:paraId="490DA23A" w14:textId="77777777" w:rsidR="004F0E97" w:rsidRDefault="004F0E97">
      <w:pPr>
        <w:topLinePunct/>
        <w:ind w:firstLine="425"/>
        <w:rPr>
          <w:sz w:val="28"/>
          <w:szCs w:val="21"/>
        </w:rPr>
      </w:pPr>
    </w:p>
    <w:p w14:paraId="2B156775" w14:textId="77777777" w:rsidR="004F0E97" w:rsidRDefault="004F0E97">
      <w:pPr>
        <w:topLinePunct/>
        <w:ind w:firstLine="425"/>
        <w:rPr>
          <w:rFonts w:hint="eastAsia"/>
          <w:sz w:val="28"/>
          <w:szCs w:val="21"/>
        </w:rPr>
      </w:pPr>
    </w:p>
    <w:p w14:paraId="6F2ECBEB" w14:textId="77777777" w:rsidR="004F0E97" w:rsidRDefault="004F0E97">
      <w:pPr>
        <w:topLinePunct/>
        <w:ind w:firstLine="425"/>
        <w:rPr>
          <w:sz w:val="28"/>
          <w:szCs w:val="21"/>
        </w:rPr>
      </w:pPr>
    </w:p>
    <w:p w14:paraId="7151DD18" w14:textId="77777777" w:rsidR="004F0E97" w:rsidRDefault="004F0E97">
      <w:pPr>
        <w:topLinePunct/>
        <w:ind w:firstLine="425"/>
        <w:rPr>
          <w:sz w:val="28"/>
          <w:szCs w:val="21"/>
        </w:rPr>
      </w:pPr>
    </w:p>
    <w:p w14:paraId="6C9BE31E" w14:textId="77777777" w:rsidR="004F0E97" w:rsidRDefault="004F0E97">
      <w:pPr>
        <w:tabs>
          <w:tab w:val="left" w:pos="1470"/>
        </w:tabs>
        <w:topLinePunct/>
        <w:ind w:firstLine="425"/>
        <w:rPr>
          <w:sz w:val="28"/>
          <w:szCs w:val="21"/>
        </w:rPr>
      </w:pPr>
    </w:p>
    <w:p w14:paraId="3364EA6A" w14:textId="77777777" w:rsidR="004F0E97" w:rsidRDefault="004F0E97">
      <w:pPr>
        <w:tabs>
          <w:tab w:val="left" w:pos="1470"/>
        </w:tabs>
        <w:topLinePunct/>
        <w:ind w:firstLine="425"/>
        <w:rPr>
          <w:sz w:val="28"/>
          <w:szCs w:val="21"/>
        </w:rPr>
      </w:pPr>
    </w:p>
    <w:p w14:paraId="4181A95E" w14:textId="77777777" w:rsidR="004F0E97" w:rsidRDefault="004F0E97">
      <w:pPr>
        <w:tabs>
          <w:tab w:val="left" w:pos="1470"/>
        </w:tabs>
        <w:topLinePunct/>
        <w:ind w:firstLine="425"/>
        <w:rPr>
          <w:sz w:val="28"/>
          <w:szCs w:val="21"/>
        </w:rPr>
      </w:pPr>
    </w:p>
    <w:p w14:paraId="264B5238" w14:textId="77777777" w:rsidR="004F0E97" w:rsidRDefault="004F0E97">
      <w:pPr>
        <w:tabs>
          <w:tab w:val="left" w:pos="1470"/>
        </w:tabs>
        <w:topLinePunct/>
        <w:ind w:firstLine="425"/>
        <w:rPr>
          <w:sz w:val="28"/>
          <w:szCs w:val="21"/>
        </w:rPr>
      </w:pPr>
    </w:p>
    <w:p w14:paraId="329DE45E" w14:textId="77777777" w:rsidR="004F0E97" w:rsidRDefault="004F0E97">
      <w:pPr>
        <w:tabs>
          <w:tab w:val="left" w:pos="1470"/>
        </w:tabs>
        <w:topLinePunct/>
        <w:ind w:firstLine="425"/>
        <w:rPr>
          <w:sz w:val="28"/>
          <w:szCs w:val="21"/>
        </w:rPr>
      </w:pPr>
    </w:p>
    <w:p w14:paraId="6E4EC290" w14:textId="77777777" w:rsidR="004F0E97" w:rsidRDefault="004F0E97">
      <w:pPr>
        <w:tabs>
          <w:tab w:val="left" w:pos="1470"/>
        </w:tabs>
        <w:topLinePunct/>
        <w:ind w:firstLine="425"/>
        <w:rPr>
          <w:sz w:val="28"/>
          <w:szCs w:val="21"/>
        </w:rPr>
      </w:pPr>
    </w:p>
    <w:p w14:paraId="5E8AF50A" w14:textId="77777777" w:rsidR="004F0E97" w:rsidRDefault="004F0E97">
      <w:pPr>
        <w:tabs>
          <w:tab w:val="left" w:pos="1470"/>
        </w:tabs>
        <w:topLinePunct/>
        <w:ind w:firstLine="425"/>
        <w:rPr>
          <w:sz w:val="28"/>
          <w:szCs w:val="21"/>
        </w:rPr>
      </w:pPr>
    </w:p>
    <w:p w14:paraId="13E75BAC" w14:textId="77777777" w:rsidR="004F0E97" w:rsidRDefault="004F0E97">
      <w:pPr>
        <w:tabs>
          <w:tab w:val="left" w:pos="1470"/>
        </w:tabs>
        <w:topLinePunct/>
        <w:ind w:firstLine="425"/>
        <w:rPr>
          <w:sz w:val="28"/>
          <w:szCs w:val="21"/>
        </w:rPr>
      </w:pPr>
    </w:p>
    <w:p w14:paraId="2DB4A390" w14:textId="77777777" w:rsidR="004F0E97" w:rsidRDefault="004F0E97">
      <w:pPr>
        <w:tabs>
          <w:tab w:val="left" w:pos="1470"/>
        </w:tabs>
        <w:topLinePunct/>
        <w:ind w:firstLine="425"/>
        <w:rPr>
          <w:sz w:val="28"/>
          <w:szCs w:val="21"/>
        </w:rPr>
      </w:pPr>
    </w:p>
    <w:p w14:paraId="05F38922" w14:textId="77777777" w:rsidR="004F0E97" w:rsidRDefault="004F0E97">
      <w:pPr>
        <w:tabs>
          <w:tab w:val="left" w:pos="1470"/>
        </w:tabs>
        <w:topLinePunct/>
        <w:ind w:firstLine="425"/>
        <w:rPr>
          <w:rFonts w:hint="eastAsia"/>
          <w:sz w:val="28"/>
          <w:szCs w:val="21"/>
        </w:rPr>
      </w:pPr>
    </w:p>
    <w:p w14:paraId="6AE08B35" w14:textId="77777777" w:rsidR="004F0E97" w:rsidRDefault="004F0E97">
      <w:pPr>
        <w:topLinePunct/>
        <w:ind w:firstLine="425"/>
        <w:jc w:val="center"/>
        <w:rPr>
          <w:rFonts w:ascii="宋体" w:hAnsi="宋体"/>
          <w:bCs/>
          <w:sz w:val="36"/>
          <w:szCs w:val="48"/>
        </w:rPr>
      </w:pPr>
      <w:r>
        <w:rPr>
          <w:rFonts w:ascii="宋体" w:hAnsi="宋体" w:hint="eastAsia"/>
          <w:bCs/>
          <w:sz w:val="36"/>
          <w:szCs w:val="48"/>
        </w:rPr>
        <w:t>江苏省送变电有限公司</w:t>
      </w:r>
    </w:p>
    <w:p w14:paraId="43495063" w14:textId="77777777" w:rsidR="004F0E97" w:rsidRDefault="004F0E97">
      <w:pPr>
        <w:topLinePunct/>
        <w:ind w:firstLine="425"/>
        <w:jc w:val="center"/>
        <w:rPr>
          <w:rFonts w:ascii="宋体" w:hAnsi="宋体"/>
          <w:bCs/>
          <w:sz w:val="36"/>
          <w:szCs w:val="48"/>
        </w:rPr>
      </w:pPr>
      <w:r>
        <w:rPr>
          <w:rFonts w:ascii="宋体" w:hAnsi="宋体" w:hint="eastAsia"/>
          <w:bCs/>
          <w:sz w:val="36"/>
          <w:szCs w:val="48"/>
        </w:rPr>
        <w:t>2019</w:t>
      </w:r>
      <w:r>
        <w:rPr>
          <w:rFonts w:ascii="宋体" w:hAnsi="宋体" w:hint="eastAsia"/>
          <w:bCs/>
          <w:sz w:val="36"/>
          <w:szCs w:val="48"/>
        </w:rPr>
        <w:t>年</w:t>
      </w:r>
      <w:r>
        <w:rPr>
          <w:rFonts w:ascii="宋体" w:hAnsi="宋体" w:hint="eastAsia"/>
          <w:bCs/>
          <w:sz w:val="36"/>
          <w:szCs w:val="48"/>
        </w:rPr>
        <w:t>12</w:t>
      </w:r>
      <w:r>
        <w:rPr>
          <w:rFonts w:ascii="宋体" w:hAnsi="宋体" w:hint="eastAsia"/>
          <w:bCs/>
          <w:sz w:val="36"/>
          <w:szCs w:val="48"/>
        </w:rPr>
        <w:t>月</w:t>
      </w:r>
    </w:p>
    <w:p w14:paraId="6E9DC19A" w14:textId="77777777" w:rsidR="004F0E97" w:rsidRDefault="004F0E97">
      <w:pPr>
        <w:widowControl/>
        <w:jc w:val="left"/>
        <w:rPr>
          <w:rFonts w:ascii="宋体" w:hAnsi="宋体" w:cs="宋体"/>
          <w:sz w:val="36"/>
          <w:szCs w:val="36"/>
        </w:rPr>
      </w:pPr>
    </w:p>
    <w:p w14:paraId="35191068" w14:textId="77777777" w:rsidR="004F0E97" w:rsidRDefault="004F0E97">
      <w:pPr>
        <w:widowControl/>
        <w:jc w:val="left"/>
        <w:rPr>
          <w:rFonts w:ascii="宋体" w:hAnsi="宋体" w:cs="宋体"/>
          <w:sz w:val="36"/>
          <w:szCs w:val="36"/>
        </w:rPr>
        <w:sectPr w:rsidR="00000000">
          <w:headerReference w:type="default" r:id="rId11"/>
          <w:footerReference w:type="default" r:id="rId12"/>
          <w:pgSz w:w="11906" w:h="16838"/>
          <w:pgMar w:top="1134" w:right="1474" w:bottom="1134" w:left="1587" w:header="851" w:footer="992" w:gutter="0"/>
          <w:cols w:space="720"/>
          <w:docGrid w:type="lines" w:linePitch="312"/>
        </w:sectPr>
      </w:pPr>
    </w:p>
    <w:p w14:paraId="1D972925" w14:textId="77777777" w:rsidR="004F0E97" w:rsidRDefault="004F0E97">
      <w:pPr>
        <w:widowControl/>
        <w:jc w:val="center"/>
        <w:rPr>
          <w:rFonts w:ascii="仿宋_GB2312" w:eastAsia="仿宋_GB2312" w:hAnsi="仿宋_GB2312" w:cs="仿宋_GB2312" w:hint="eastAsia"/>
          <w:b/>
          <w:sz w:val="44"/>
        </w:rPr>
      </w:pPr>
      <w:r>
        <w:rPr>
          <w:rFonts w:ascii="仿宋_GB2312" w:eastAsia="仿宋_GB2312" w:hAnsi="仿宋_GB2312" w:cs="仿宋_GB2312" w:hint="eastAsia"/>
          <w:b/>
          <w:sz w:val="44"/>
        </w:rPr>
        <w:lastRenderedPageBreak/>
        <w:t>目</w:t>
      </w:r>
      <w:r>
        <w:rPr>
          <w:rFonts w:ascii="仿宋_GB2312" w:eastAsia="仿宋_GB2312" w:hAnsi="仿宋_GB2312" w:cs="仿宋_GB2312" w:hint="eastAsia"/>
          <w:b/>
          <w:sz w:val="44"/>
        </w:rPr>
        <w:t xml:space="preserve">    </w:t>
      </w:r>
      <w:r>
        <w:rPr>
          <w:rFonts w:ascii="仿宋_GB2312" w:eastAsia="仿宋_GB2312" w:hAnsi="仿宋_GB2312" w:cs="仿宋_GB2312" w:hint="eastAsia"/>
          <w:b/>
          <w:sz w:val="44"/>
        </w:rPr>
        <w:t>录</w:t>
      </w:r>
    </w:p>
    <w:p w14:paraId="4B122F3B" w14:textId="77777777" w:rsidR="004F0E97" w:rsidRDefault="004F0E97">
      <w:pPr>
        <w:pStyle w:val="TOC1"/>
        <w:tabs>
          <w:tab w:val="right" w:leader="dot" w:pos="8845"/>
        </w:tabs>
      </w:pPr>
      <w:r>
        <w:rPr>
          <w:rFonts w:ascii="仿宋_GB2312" w:eastAsia="仿宋_GB2312" w:hAnsi="仿宋_GB2312" w:cs="仿宋_GB2312" w:hint="eastAsia"/>
          <w:sz w:val="24"/>
          <w:szCs w:val="24"/>
        </w:rPr>
        <w:fldChar w:fldCharType="begin"/>
      </w:r>
      <w:r>
        <w:rPr>
          <w:rFonts w:ascii="仿宋_GB2312" w:eastAsia="仿宋_GB2312" w:hAnsi="仿宋_GB2312" w:cs="仿宋_GB2312" w:hint="eastAsia"/>
          <w:sz w:val="24"/>
          <w:szCs w:val="24"/>
        </w:rPr>
        <w:instrText xml:space="preserve"> TOC \o "1-2" \h \z \u </w:instrText>
      </w:r>
      <w:r>
        <w:rPr>
          <w:rFonts w:ascii="仿宋_GB2312" w:eastAsia="仿宋_GB2312" w:hAnsi="仿宋_GB2312" w:cs="仿宋_GB2312" w:hint="eastAsia"/>
          <w:sz w:val="24"/>
          <w:szCs w:val="24"/>
        </w:rPr>
        <w:fldChar w:fldCharType="separate"/>
      </w:r>
      <w:hyperlink w:anchor="_Toc12665" w:history="1">
        <w:r>
          <w:rPr>
            <w:rFonts w:ascii="仿宋_GB2312" w:eastAsia="仿宋_GB2312" w:hAnsi="仿宋_GB2312" w:cs="仿宋_GB2312"/>
          </w:rPr>
          <w:t xml:space="preserve">1. </w:t>
        </w:r>
        <w:r>
          <w:rPr>
            <w:rFonts w:ascii="仿宋_GB2312" w:eastAsia="仿宋_GB2312" w:hAnsi="仿宋_GB2312" w:cs="仿宋_GB2312" w:hint="eastAsia"/>
          </w:rPr>
          <w:t>编制说明</w:t>
        </w:r>
        <w:r>
          <w:tab/>
        </w:r>
        <w:r>
          <w:fldChar w:fldCharType="begin"/>
        </w:r>
        <w:r>
          <w:instrText xml:space="preserve"> PAGEREF _Toc12665 </w:instrText>
        </w:r>
        <w:r>
          <w:fldChar w:fldCharType="separate"/>
        </w:r>
        <w:r>
          <w:t>4</w:t>
        </w:r>
        <w:r>
          <w:fldChar w:fldCharType="end"/>
        </w:r>
      </w:hyperlink>
    </w:p>
    <w:p w14:paraId="13AACC85" w14:textId="77777777" w:rsidR="004F0E97" w:rsidRDefault="004F0E97">
      <w:pPr>
        <w:pStyle w:val="TOC2"/>
        <w:tabs>
          <w:tab w:val="right" w:leader="dot" w:pos="8845"/>
        </w:tabs>
      </w:pPr>
      <w:hyperlink w:anchor="_Toc6497" w:history="1">
        <w:r>
          <w:rPr>
            <w:rFonts w:ascii="仿宋_GB2312" w:eastAsia="仿宋_GB2312" w:hAnsi="仿宋_GB2312" w:cs="仿宋_GB2312" w:hint="eastAsia"/>
            <w:szCs w:val="24"/>
          </w:rPr>
          <w:t>1.1</w:t>
        </w:r>
        <w:r>
          <w:rPr>
            <w:rFonts w:ascii="仿宋_GB2312" w:eastAsia="仿宋_GB2312" w:hAnsi="仿宋_GB2312" w:cs="仿宋_GB2312" w:hint="eastAsia"/>
            <w:szCs w:val="24"/>
          </w:rPr>
          <w:t>编制依据</w:t>
        </w:r>
        <w:r>
          <w:tab/>
        </w:r>
        <w:r>
          <w:fldChar w:fldCharType="begin"/>
        </w:r>
        <w:r>
          <w:instrText xml:space="preserve"> PAGEREF _Toc6497 </w:instrText>
        </w:r>
        <w:r>
          <w:fldChar w:fldCharType="separate"/>
        </w:r>
        <w:r>
          <w:t>4</w:t>
        </w:r>
        <w:r>
          <w:fldChar w:fldCharType="end"/>
        </w:r>
      </w:hyperlink>
    </w:p>
    <w:p w14:paraId="1A74B4E1" w14:textId="77777777" w:rsidR="004F0E97" w:rsidRDefault="004F0E97">
      <w:pPr>
        <w:pStyle w:val="TOC2"/>
        <w:tabs>
          <w:tab w:val="right" w:leader="dot" w:pos="8845"/>
        </w:tabs>
      </w:pPr>
      <w:hyperlink w:anchor="_Toc6273" w:history="1">
        <w:r>
          <w:rPr>
            <w:rFonts w:ascii="仿宋_GB2312" w:eastAsia="仿宋_GB2312" w:hAnsi="仿宋_GB2312" w:cs="仿宋_GB2312" w:hint="eastAsia"/>
            <w:szCs w:val="24"/>
          </w:rPr>
          <w:t>1.2</w:t>
        </w:r>
        <w:r>
          <w:rPr>
            <w:rFonts w:ascii="仿宋_GB2312" w:eastAsia="仿宋_GB2312" w:hAnsi="仿宋_GB2312" w:cs="仿宋_GB2312" w:hint="eastAsia"/>
            <w:szCs w:val="24"/>
          </w:rPr>
          <w:t>适用范围</w:t>
        </w:r>
        <w:r>
          <w:tab/>
        </w:r>
        <w:r>
          <w:fldChar w:fldCharType="begin"/>
        </w:r>
        <w:r>
          <w:instrText xml:space="preserve"> PAGEREF _Toc6273 </w:instrText>
        </w:r>
        <w:r>
          <w:fldChar w:fldCharType="separate"/>
        </w:r>
        <w:r>
          <w:t>5</w:t>
        </w:r>
        <w:r>
          <w:fldChar w:fldCharType="end"/>
        </w:r>
      </w:hyperlink>
    </w:p>
    <w:p w14:paraId="0A4BD5D0" w14:textId="77777777" w:rsidR="004F0E97" w:rsidRDefault="004F0E97">
      <w:pPr>
        <w:pStyle w:val="TOC1"/>
        <w:tabs>
          <w:tab w:val="right" w:leader="dot" w:pos="8845"/>
        </w:tabs>
      </w:pPr>
      <w:hyperlink w:anchor="_Toc9423" w:history="1">
        <w:r>
          <w:rPr>
            <w:rFonts w:ascii="仿宋_GB2312" w:eastAsia="仿宋_GB2312" w:hAnsi="仿宋_GB2312" w:cs="仿宋_GB2312"/>
          </w:rPr>
          <w:t xml:space="preserve">2. </w:t>
        </w:r>
        <w:r>
          <w:rPr>
            <w:rFonts w:ascii="仿宋_GB2312" w:eastAsia="仿宋_GB2312" w:hAnsi="仿宋_GB2312" w:cs="仿宋_GB2312" w:hint="eastAsia"/>
          </w:rPr>
          <w:t>工程概况</w:t>
        </w:r>
        <w:r>
          <w:tab/>
        </w:r>
        <w:r>
          <w:fldChar w:fldCharType="begin"/>
        </w:r>
        <w:r>
          <w:instrText xml:space="preserve"> PAGEREF _Toc9423 </w:instrText>
        </w:r>
        <w:r>
          <w:fldChar w:fldCharType="separate"/>
        </w:r>
        <w:r>
          <w:t>5</w:t>
        </w:r>
        <w:r>
          <w:fldChar w:fldCharType="end"/>
        </w:r>
      </w:hyperlink>
    </w:p>
    <w:p w14:paraId="1A563746" w14:textId="77777777" w:rsidR="004F0E97" w:rsidRDefault="004F0E97">
      <w:pPr>
        <w:pStyle w:val="TOC1"/>
        <w:tabs>
          <w:tab w:val="right" w:leader="dot" w:pos="8845"/>
        </w:tabs>
      </w:pPr>
      <w:hyperlink w:anchor="_Toc6216" w:history="1">
        <w:r>
          <w:rPr>
            <w:rFonts w:ascii="仿宋_GB2312" w:eastAsia="仿宋_GB2312" w:hAnsi="仿宋_GB2312" w:cs="仿宋_GB2312"/>
          </w:rPr>
          <w:t xml:space="preserve">3. </w:t>
        </w:r>
        <w:r>
          <w:rPr>
            <w:rFonts w:ascii="仿宋_GB2312" w:eastAsia="仿宋_GB2312" w:hAnsi="仿宋_GB2312" w:cs="仿宋_GB2312" w:hint="eastAsia"/>
          </w:rPr>
          <w:t>施工准备</w:t>
        </w:r>
        <w:r>
          <w:tab/>
        </w:r>
        <w:r>
          <w:fldChar w:fldCharType="begin"/>
        </w:r>
        <w:r>
          <w:instrText xml:space="preserve"> PAGEREF _Toc6216 </w:instrText>
        </w:r>
        <w:r>
          <w:fldChar w:fldCharType="separate"/>
        </w:r>
        <w:r>
          <w:t>5</w:t>
        </w:r>
        <w:r>
          <w:fldChar w:fldCharType="end"/>
        </w:r>
      </w:hyperlink>
    </w:p>
    <w:p w14:paraId="7893406F" w14:textId="77777777" w:rsidR="004F0E97" w:rsidRDefault="004F0E97">
      <w:pPr>
        <w:pStyle w:val="TOC2"/>
        <w:tabs>
          <w:tab w:val="right" w:leader="dot" w:pos="8845"/>
        </w:tabs>
      </w:pPr>
      <w:hyperlink w:anchor="_Toc5218" w:history="1">
        <w:r>
          <w:rPr>
            <w:rFonts w:ascii="仿宋_GB2312" w:eastAsia="仿宋_GB2312" w:hAnsi="仿宋_GB2312" w:cs="仿宋_GB2312" w:hint="eastAsia"/>
            <w:szCs w:val="24"/>
          </w:rPr>
          <w:t xml:space="preserve">3.1 </w:t>
        </w:r>
        <w:r>
          <w:rPr>
            <w:rFonts w:ascii="仿宋_GB2312" w:eastAsia="仿宋_GB2312" w:hAnsi="仿宋_GB2312" w:cs="仿宋_GB2312" w:hint="eastAsia"/>
            <w:szCs w:val="24"/>
          </w:rPr>
          <w:t>技术准备</w:t>
        </w:r>
        <w:r>
          <w:tab/>
        </w:r>
        <w:r>
          <w:fldChar w:fldCharType="begin"/>
        </w:r>
        <w:r>
          <w:instrText xml:space="preserve"> PAGEREF _Toc5218 </w:instrText>
        </w:r>
        <w:r>
          <w:fldChar w:fldCharType="separate"/>
        </w:r>
        <w:r>
          <w:t>5</w:t>
        </w:r>
        <w:r>
          <w:fldChar w:fldCharType="end"/>
        </w:r>
      </w:hyperlink>
    </w:p>
    <w:p w14:paraId="441BD185" w14:textId="77777777" w:rsidR="004F0E97" w:rsidRDefault="004F0E97">
      <w:pPr>
        <w:pStyle w:val="TOC2"/>
        <w:tabs>
          <w:tab w:val="right" w:leader="dot" w:pos="8845"/>
        </w:tabs>
      </w:pPr>
      <w:hyperlink w:anchor="_Toc32121" w:history="1">
        <w:r>
          <w:rPr>
            <w:rFonts w:ascii="仿宋_GB2312" w:eastAsia="仿宋_GB2312" w:hAnsi="仿宋_GB2312" w:cs="仿宋_GB2312" w:hint="eastAsia"/>
            <w:szCs w:val="24"/>
          </w:rPr>
          <w:t xml:space="preserve">3.2 </w:t>
        </w:r>
        <w:r>
          <w:rPr>
            <w:rFonts w:ascii="仿宋_GB2312" w:eastAsia="仿宋_GB2312" w:hAnsi="仿宋_GB2312" w:cs="仿宋_GB2312" w:hint="eastAsia"/>
            <w:szCs w:val="24"/>
          </w:rPr>
          <w:t>人员组织</w:t>
        </w:r>
        <w:r>
          <w:tab/>
        </w:r>
        <w:r>
          <w:fldChar w:fldCharType="begin"/>
        </w:r>
        <w:r>
          <w:instrText xml:space="preserve"> PAGEREF _Toc32121 </w:instrText>
        </w:r>
        <w:r>
          <w:fldChar w:fldCharType="separate"/>
        </w:r>
        <w:r>
          <w:t>5</w:t>
        </w:r>
        <w:r>
          <w:fldChar w:fldCharType="end"/>
        </w:r>
      </w:hyperlink>
    </w:p>
    <w:p w14:paraId="7A41A412" w14:textId="77777777" w:rsidR="004F0E97" w:rsidRDefault="004F0E97">
      <w:pPr>
        <w:pStyle w:val="TOC2"/>
        <w:tabs>
          <w:tab w:val="right" w:leader="dot" w:pos="8845"/>
        </w:tabs>
      </w:pPr>
      <w:hyperlink w:anchor="_Toc18227" w:history="1">
        <w:r>
          <w:rPr>
            <w:rFonts w:ascii="仿宋_GB2312" w:eastAsia="仿宋_GB2312" w:hAnsi="仿宋_GB2312" w:cs="仿宋_GB2312" w:hint="eastAsia"/>
            <w:szCs w:val="24"/>
          </w:rPr>
          <w:t xml:space="preserve">3.3 </w:t>
        </w:r>
        <w:r>
          <w:rPr>
            <w:rFonts w:ascii="仿宋_GB2312" w:eastAsia="仿宋_GB2312" w:hAnsi="仿宋_GB2312" w:cs="仿宋_GB2312" w:hint="eastAsia"/>
            <w:szCs w:val="24"/>
          </w:rPr>
          <w:t>机具及材料准备</w:t>
        </w:r>
        <w:r>
          <w:tab/>
        </w:r>
        <w:r>
          <w:fldChar w:fldCharType="begin"/>
        </w:r>
        <w:r>
          <w:instrText xml:space="preserve"> PAGEREF _Toc18227 </w:instrText>
        </w:r>
        <w:r>
          <w:fldChar w:fldCharType="separate"/>
        </w:r>
        <w:r>
          <w:t>5</w:t>
        </w:r>
        <w:r>
          <w:fldChar w:fldCharType="end"/>
        </w:r>
      </w:hyperlink>
    </w:p>
    <w:p w14:paraId="43402EB1" w14:textId="77777777" w:rsidR="004F0E97" w:rsidRDefault="004F0E97">
      <w:pPr>
        <w:pStyle w:val="TOC2"/>
        <w:tabs>
          <w:tab w:val="right" w:leader="dot" w:pos="8845"/>
        </w:tabs>
      </w:pPr>
      <w:hyperlink w:anchor="_Toc17271" w:history="1">
        <w:r>
          <w:rPr>
            <w:rFonts w:ascii="仿宋_GB2312" w:eastAsia="仿宋_GB2312" w:hAnsi="仿宋_GB2312" w:cs="仿宋_GB2312" w:hint="eastAsia"/>
            <w:szCs w:val="24"/>
          </w:rPr>
          <w:t xml:space="preserve">3.4 </w:t>
        </w:r>
        <w:r>
          <w:rPr>
            <w:rFonts w:ascii="仿宋_GB2312" w:eastAsia="仿宋_GB2312" w:hAnsi="仿宋_GB2312" w:cs="仿宋_GB2312" w:hint="eastAsia"/>
            <w:szCs w:val="24"/>
          </w:rPr>
          <w:t>施工平面布置</w:t>
        </w:r>
        <w:r>
          <w:tab/>
        </w:r>
        <w:r>
          <w:fldChar w:fldCharType="begin"/>
        </w:r>
        <w:r>
          <w:instrText xml:space="preserve"> PAGEREF _Toc17271 </w:instrText>
        </w:r>
        <w:r>
          <w:fldChar w:fldCharType="separate"/>
        </w:r>
        <w:r>
          <w:t>6</w:t>
        </w:r>
        <w:r>
          <w:fldChar w:fldCharType="end"/>
        </w:r>
      </w:hyperlink>
    </w:p>
    <w:p w14:paraId="104C025D" w14:textId="77777777" w:rsidR="004F0E97" w:rsidRDefault="004F0E97">
      <w:pPr>
        <w:pStyle w:val="TOC2"/>
        <w:tabs>
          <w:tab w:val="right" w:leader="dot" w:pos="8845"/>
        </w:tabs>
      </w:pPr>
      <w:hyperlink w:anchor="_Toc18693" w:history="1">
        <w:r>
          <w:rPr>
            <w:rFonts w:ascii="仿宋_GB2312" w:eastAsia="仿宋_GB2312" w:hAnsi="仿宋_GB2312" w:cs="仿宋_GB2312" w:hint="eastAsia"/>
            <w:szCs w:val="24"/>
          </w:rPr>
          <w:t xml:space="preserve">3.6 </w:t>
        </w:r>
        <w:r>
          <w:rPr>
            <w:rFonts w:ascii="仿宋_GB2312" w:eastAsia="仿宋_GB2312" w:hAnsi="仿宋_GB2312" w:cs="仿宋_GB2312" w:hint="eastAsia"/>
            <w:szCs w:val="24"/>
          </w:rPr>
          <w:t>土建工程验收及基础的复核</w:t>
        </w:r>
        <w:r>
          <w:tab/>
        </w:r>
        <w:r>
          <w:fldChar w:fldCharType="begin"/>
        </w:r>
        <w:r>
          <w:instrText xml:space="preserve"> PAGEREF _Toc18693 </w:instrText>
        </w:r>
        <w:r>
          <w:fldChar w:fldCharType="separate"/>
        </w:r>
        <w:r>
          <w:t>7</w:t>
        </w:r>
        <w:r>
          <w:fldChar w:fldCharType="end"/>
        </w:r>
      </w:hyperlink>
    </w:p>
    <w:p w14:paraId="4F0356E4" w14:textId="77777777" w:rsidR="004F0E97" w:rsidRDefault="004F0E97">
      <w:pPr>
        <w:pStyle w:val="TOC1"/>
        <w:tabs>
          <w:tab w:val="right" w:leader="dot" w:pos="8845"/>
        </w:tabs>
      </w:pPr>
      <w:hyperlink w:anchor="_Toc30011" w:history="1">
        <w:r>
          <w:rPr>
            <w:rFonts w:ascii="仿宋_GB2312" w:eastAsia="仿宋_GB2312" w:hAnsi="仿宋_GB2312" w:cs="仿宋_GB2312"/>
          </w:rPr>
          <w:t xml:space="preserve">4. </w:t>
        </w:r>
        <w:r>
          <w:rPr>
            <w:rFonts w:ascii="仿宋_GB2312" w:eastAsia="仿宋_GB2312" w:hAnsi="仿宋_GB2312" w:cs="仿宋_GB2312" w:hint="eastAsia"/>
          </w:rPr>
          <w:t>工艺流程</w:t>
        </w:r>
        <w:r>
          <w:tab/>
        </w:r>
        <w:r>
          <w:fldChar w:fldCharType="begin"/>
        </w:r>
        <w:r>
          <w:instrText xml:space="preserve"> PAGEREF _Toc30011 </w:instrText>
        </w:r>
        <w:r>
          <w:fldChar w:fldCharType="separate"/>
        </w:r>
        <w:r>
          <w:t>7</w:t>
        </w:r>
        <w:r>
          <w:fldChar w:fldCharType="end"/>
        </w:r>
      </w:hyperlink>
    </w:p>
    <w:p w14:paraId="4E295001" w14:textId="77777777" w:rsidR="004F0E97" w:rsidRDefault="004F0E97">
      <w:pPr>
        <w:pStyle w:val="TOC2"/>
        <w:tabs>
          <w:tab w:val="right" w:leader="dot" w:pos="8845"/>
        </w:tabs>
      </w:pPr>
      <w:hyperlink w:anchor="_Toc30244" w:history="1">
        <w:r>
          <w:rPr>
            <w:rFonts w:ascii="仿宋_GB2312" w:eastAsia="仿宋_GB2312" w:hAnsi="仿宋_GB2312" w:cs="仿宋_GB2312" w:hint="eastAsia"/>
            <w:kern w:val="44"/>
            <w:szCs w:val="24"/>
          </w:rPr>
          <w:t>4.1</w:t>
        </w:r>
        <w:r>
          <w:rPr>
            <w:rFonts w:ascii="仿宋_GB2312" w:eastAsia="仿宋_GB2312" w:hAnsi="仿宋_GB2312" w:cs="仿宋_GB2312" w:hint="eastAsia"/>
            <w:kern w:val="44"/>
            <w:szCs w:val="24"/>
          </w:rPr>
          <w:t>隔离开关安装</w:t>
        </w:r>
        <w:r>
          <w:tab/>
        </w:r>
        <w:r>
          <w:fldChar w:fldCharType="begin"/>
        </w:r>
        <w:r>
          <w:instrText xml:space="preserve"> PAGEREF _Toc30244 </w:instrText>
        </w:r>
        <w:r>
          <w:fldChar w:fldCharType="separate"/>
        </w:r>
        <w:r>
          <w:t>7</w:t>
        </w:r>
        <w:r>
          <w:fldChar w:fldCharType="end"/>
        </w:r>
      </w:hyperlink>
    </w:p>
    <w:p w14:paraId="21EF14C6" w14:textId="77777777" w:rsidR="004F0E97" w:rsidRDefault="004F0E97">
      <w:pPr>
        <w:pStyle w:val="TOC2"/>
        <w:tabs>
          <w:tab w:val="right" w:leader="dot" w:pos="8845"/>
        </w:tabs>
      </w:pPr>
      <w:hyperlink w:anchor="_Toc28213" w:history="1">
        <w:r>
          <w:rPr>
            <w:rFonts w:ascii="仿宋_GB2312" w:eastAsia="仿宋_GB2312" w:hAnsi="仿宋_GB2312" w:cs="仿宋_GB2312" w:hint="eastAsia"/>
            <w:kern w:val="44"/>
            <w:szCs w:val="24"/>
          </w:rPr>
          <w:t>4.2</w:t>
        </w:r>
        <w:r>
          <w:rPr>
            <w:rFonts w:ascii="仿宋_GB2312" w:eastAsia="仿宋_GB2312" w:hAnsi="仿宋_GB2312" w:cs="仿宋_GB2312" w:hint="eastAsia"/>
            <w:kern w:val="44"/>
            <w:szCs w:val="24"/>
          </w:rPr>
          <w:t>断路器安装</w:t>
        </w:r>
        <w:r>
          <w:tab/>
        </w:r>
        <w:r>
          <w:fldChar w:fldCharType="begin"/>
        </w:r>
        <w:r>
          <w:instrText xml:space="preserve"> PAGEREF _Toc28213 </w:instrText>
        </w:r>
        <w:r>
          <w:fldChar w:fldCharType="separate"/>
        </w:r>
        <w:r>
          <w:t>10</w:t>
        </w:r>
        <w:r>
          <w:fldChar w:fldCharType="end"/>
        </w:r>
      </w:hyperlink>
    </w:p>
    <w:p w14:paraId="6BFCC4AC" w14:textId="77777777" w:rsidR="004F0E97" w:rsidRDefault="004F0E97">
      <w:pPr>
        <w:pStyle w:val="TOC2"/>
        <w:tabs>
          <w:tab w:val="right" w:leader="dot" w:pos="8845"/>
        </w:tabs>
      </w:pPr>
      <w:hyperlink w:anchor="_Toc13136" w:history="1">
        <w:r>
          <w:rPr>
            <w:rFonts w:ascii="仿宋_GB2312" w:eastAsia="仿宋_GB2312" w:hAnsi="仿宋_GB2312" w:cs="仿宋_GB2312" w:hint="eastAsia"/>
            <w:kern w:val="44"/>
            <w:szCs w:val="24"/>
          </w:rPr>
          <w:t>4.3 CT</w:t>
        </w:r>
        <w:r>
          <w:rPr>
            <w:rFonts w:ascii="仿宋_GB2312" w:eastAsia="仿宋_GB2312" w:hAnsi="仿宋_GB2312" w:cs="仿宋_GB2312" w:hint="eastAsia"/>
            <w:kern w:val="44"/>
            <w:szCs w:val="24"/>
          </w:rPr>
          <w:t>、</w:t>
        </w:r>
        <w:r>
          <w:rPr>
            <w:rFonts w:ascii="仿宋_GB2312" w:eastAsia="仿宋_GB2312" w:hAnsi="仿宋_GB2312" w:cs="仿宋_GB2312" w:hint="eastAsia"/>
            <w:kern w:val="44"/>
            <w:szCs w:val="24"/>
          </w:rPr>
          <w:t>PT</w:t>
        </w:r>
        <w:r>
          <w:rPr>
            <w:rFonts w:ascii="仿宋_GB2312" w:eastAsia="仿宋_GB2312" w:hAnsi="仿宋_GB2312" w:cs="仿宋_GB2312" w:hint="eastAsia"/>
            <w:kern w:val="44"/>
            <w:szCs w:val="24"/>
          </w:rPr>
          <w:t>安装</w:t>
        </w:r>
        <w:r>
          <w:tab/>
        </w:r>
        <w:r>
          <w:fldChar w:fldCharType="begin"/>
        </w:r>
        <w:r>
          <w:instrText xml:space="preserve"> PAGEREF _Toc13136 </w:instrText>
        </w:r>
        <w:r>
          <w:fldChar w:fldCharType="separate"/>
        </w:r>
        <w:r>
          <w:t>13</w:t>
        </w:r>
        <w:r>
          <w:fldChar w:fldCharType="end"/>
        </w:r>
      </w:hyperlink>
    </w:p>
    <w:p w14:paraId="5B11E508" w14:textId="77777777" w:rsidR="004F0E97" w:rsidRDefault="004F0E97">
      <w:pPr>
        <w:pStyle w:val="TOC2"/>
        <w:tabs>
          <w:tab w:val="right" w:leader="dot" w:pos="8845"/>
        </w:tabs>
      </w:pPr>
      <w:hyperlink w:anchor="_Toc17160" w:history="1">
        <w:r>
          <w:rPr>
            <w:rFonts w:ascii="仿宋_GB2312" w:eastAsia="仿宋_GB2312" w:hAnsi="仿宋_GB2312" w:cs="仿宋_GB2312" w:hint="eastAsia"/>
            <w:kern w:val="44"/>
            <w:szCs w:val="24"/>
          </w:rPr>
          <w:t xml:space="preserve">4.3 </w:t>
        </w:r>
        <w:r>
          <w:rPr>
            <w:rFonts w:ascii="仿宋_GB2312" w:eastAsia="仿宋_GB2312" w:hAnsi="仿宋_GB2312" w:cs="仿宋_GB2312" w:hint="eastAsia"/>
            <w:kern w:val="44"/>
            <w:szCs w:val="24"/>
          </w:rPr>
          <w:t>干式电抗器安装流程</w:t>
        </w:r>
        <w:r>
          <w:tab/>
        </w:r>
        <w:r>
          <w:fldChar w:fldCharType="begin"/>
        </w:r>
        <w:r>
          <w:instrText xml:space="preserve"> PAGEREF _Toc17160 </w:instrText>
        </w:r>
        <w:r>
          <w:fldChar w:fldCharType="separate"/>
        </w:r>
        <w:r>
          <w:t>15</w:t>
        </w:r>
        <w:r>
          <w:fldChar w:fldCharType="end"/>
        </w:r>
      </w:hyperlink>
    </w:p>
    <w:p w14:paraId="588C4922" w14:textId="77777777" w:rsidR="004F0E97" w:rsidRDefault="004F0E97">
      <w:pPr>
        <w:pStyle w:val="TOC2"/>
        <w:tabs>
          <w:tab w:val="right" w:leader="dot" w:pos="8845"/>
        </w:tabs>
      </w:pPr>
      <w:hyperlink w:anchor="_Toc502" w:history="1">
        <w:r>
          <w:rPr>
            <w:rFonts w:ascii="仿宋_GB2312" w:eastAsia="仿宋_GB2312" w:hAnsi="仿宋_GB2312" w:cs="仿宋_GB2312" w:hint="eastAsia"/>
            <w:kern w:val="44"/>
            <w:szCs w:val="24"/>
          </w:rPr>
          <w:t xml:space="preserve">4.4 </w:t>
        </w:r>
        <w:r>
          <w:rPr>
            <w:rFonts w:ascii="仿宋_GB2312" w:eastAsia="仿宋_GB2312" w:hAnsi="仿宋_GB2312" w:cs="仿宋_GB2312" w:hint="eastAsia"/>
            <w:kern w:val="44"/>
            <w:szCs w:val="24"/>
          </w:rPr>
          <w:t>电容器组安装流程</w:t>
        </w:r>
        <w:r>
          <w:tab/>
        </w:r>
        <w:r>
          <w:fldChar w:fldCharType="begin"/>
        </w:r>
        <w:r>
          <w:instrText xml:space="preserve"> PAGEREF _Toc502 </w:instrText>
        </w:r>
        <w:r>
          <w:fldChar w:fldCharType="separate"/>
        </w:r>
        <w:r>
          <w:t>17</w:t>
        </w:r>
        <w:r>
          <w:fldChar w:fldCharType="end"/>
        </w:r>
      </w:hyperlink>
    </w:p>
    <w:p w14:paraId="18DE8667" w14:textId="77777777" w:rsidR="004F0E97" w:rsidRDefault="004F0E97">
      <w:pPr>
        <w:pStyle w:val="TOC2"/>
        <w:tabs>
          <w:tab w:val="right" w:leader="dot" w:pos="8845"/>
        </w:tabs>
      </w:pPr>
      <w:hyperlink w:anchor="_Toc6492" w:history="1">
        <w:r>
          <w:rPr>
            <w:rFonts w:ascii="仿宋_GB2312" w:eastAsia="仿宋_GB2312" w:hAnsi="仿宋_GB2312" w:cs="仿宋_GB2312" w:hint="eastAsia"/>
            <w:kern w:val="44"/>
            <w:szCs w:val="24"/>
          </w:rPr>
          <w:t xml:space="preserve">4.5 </w:t>
        </w:r>
        <w:r>
          <w:rPr>
            <w:rFonts w:ascii="仿宋_GB2312" w:eastAsia="仿宋_GB2312" w:hAnsi="仿宋_GB2312" w:cs="仿宋_GB2312" w:hint="eastAsia"/>
            <w:kern w:val="44"/>
            <w:szCs w:val="24"/>
          </w:rPr>
          <w:t>站用变安装</w:t>
        </w:r>
        <w:r>
          <w:tab/>
        </w:r>
        <w:r>
          <w:fldChar w:fldCharType="begin"/>
        </w:r>
        <w:r>
          <w:instrText xml:space="preserve"> PAGEREF _Toc6492 </w:instrText>
        </w:r>
        <w:r>
          <w:fldChar w:fldCharType="separate"/>
        </w:r>
        <w:r>
          <w:t>19</w:t>
        </w:r>
        <w:r>
          <w:fldChar w:fldCharType="end"/>
        </w:r>
      </w:hyperlink>
    </w:p>
    <w:p w14:paraId="2BD6EA39" w14:textId="77777777" w:rsidR="004F0E97" w:rsidRDefault="004F0E97">
      <w:pPr>
        <w:pStyle w:val="TOC2"/>
        <w:tabs>
          <w:tab w:val="right" w:leader="dot" w:pos="8845"/>
        </w:tabs>
      </w:pPr>
      <w:hyperlink w:anchor="_Toc15175" w:history="1">
        <w:r>
          <w:rPr>
            <w:rFonts w:ascii="仿宋_GB2312" w:eastAsia="仿宋_GB2312" w:hAnsi="仿宋_GB2312" w:cs="仿宋_GB2312" w:hint="eastAsia"/>
            <w:kern w:val="44"/>
            <w:szCs w:val="24"/>
          </w:rPr>
          <w:t xml:space="preserve">4.6 </w:t>
        </w:r>
        <w:r>
          <w:rPr>
            <w:rFonts w:ascii="仿宋_GB2312" w:eastAsia="仿宋_GB2312" w:hAnsi="仿宋_GB2312" w:cs="仿宋_GB2312" w:hint="eastAsia"/>
            <w:kern w:val="44"/>
            <w:szCs w:val="24"/>
          </w:rPr>
          <w:t>油浸式电抗器安装</w:t>
        </w:r>
        <w:r>
          <w:tab/>
        </w:r>
        <w:r>
          <w:fldChar w:fldCharType="begin"/>
        </w:r>
        <w:r>
          <w:instrText xml:space="preserve"> PAGEREF _Toc15175 </w:instrText>
        </w:r>
        <w:r>
          <w:fldChar w:fldCharType="separate"/>
        </w:r>
        <w:r>
          <w:t>24</w:t>
        </w:r>
        <w:r>
          <w:fldChar w:fldCharType="end"/>
        </w:r>
      </w:hyperlink>
    </w:p>
    <w:p w14:paraId="6EE44726" w14:textId="77777777" w:rsidR="004F0E97" w:rsidRDefault="004F0E97">
      <w:pPr>
        <w:pStyle w:val="TOC1"/>
        <w:tabs>
          <w:tab w:val="right" w:leader="dot" w:pos="8845"/>
        </w:tabs>
      </w:pPr>
      <w:hyperlink w:anchor="_Toc12066" w:history="1">
        <w:r>
          <w:rPr>
            <w:rFonts w:ascii="仿宋_GB2312" w:eastAsia="仿宋_GB2312" w:hAnsi="仿宋_GB2312" w:cs="仿宋_GB2312"/>
          </w:rPr>
          <w:t xml:space="preserve">5. </w:t>
        </w:r>
        <w:r>
          <w:rPr>
            <w:rFonts w:ascii="仿宋_GB2312" w:eastAsia="仿宋_GB2312" w:hAnsi="仿宋_GB2312" w:cs="仿宋_GB2312" w:hint="eastAsia"/>
          </w:rPr>
          <w:t>质量控制</w:t>
        </w:r>
        <w:r>
          <w:tab/>
        </w:r>
        <w:r>
          <w:fldChar w:fldCharType="begin"/>
        </w:r>
        <w:r>
          <w:instrText xml:space="preserve"> PAGEREF _Toc12066 </w:instrText>
        </w:r>
        <w:r>
          <w:fldChar w:fldCharType="separate"/>
        </w:r>
        <w:r>
          <w:t>30</w:t>
        </w:r>
        <w:r>
          <w:fldChar w:fldCharType="end"/>
        </w:r>
      </w:hyperlink>
    </w:p>
    <w:p w14:paraId="468A70B8" w14:textId="77777777" w:rsidR="004F0E97" w:rsidRDefault="004F0E97">
      <w:pPr>
        <w:pStyle w:val="TOC2"/>
        <w:tabs>
          <w:tab w:val="right" w:leader="dot" w:pos="8845"/>
        </w:tabs>
      </w:pPr>
      <w:hyperlink w:anchor="_Toc20715" w:history="1">
        <w:r>
          <w:rPr>
            <w:rFonts w:ascii="仿宋_GB2312" w:eastAsia="仿宋_GB2312" w:hAnsi="仿宋_GB2312" w:cs="仿宋_GB2312" w:hint="eastAsia"/>
            <w:szCs w:val="24"/>
          </w:rPr>
          <w:t xml:space="preserve">5.1 </w:t>
        </w:r>
        <w:r>
          <w:rPr>
            <w:rFonts w:ascii="仿宋_GB2312" w:eastAsia="仿宋_GB2312" w:hAnsi="仿宋_GB2312" w:cs="仿宋_GB2312" w:hint="eastAsia"/>
            <w:szCs w:val="24"/>
          </w:rPr>
          <w:t>质量控制要点</w:t>
        </w:r>
        <w:r>
          <w:tab/>
        </w:r>
        <w:r>
          <w:fldChar w:fldCharType="begin"/>
        </w:r>
        <w:r>
          <w:instrText xml:space="preserve"> PAGEREF _Toc20715 </w:instrText>
        </w:r>
        <w:r>
          <w:fldChar w:fldCharType="separate"/>
        </w:r>
        <w:r>
          <w:t>30</w:t>
        </w:r>
        <w:r>
          <w:fldChar w:fldCharType="end"/>
        </w:r>
      </w:hyperlink>
    </w:p>
    <w:p w14:paraId="48131CAF" w14:textId="77777777" w:rsidR="004F0E97" w:rsidRDefault="004F0E97">
      <w:pPr>
        <w:pStyle w:val="TOC2"/>
        <w:tabs>
          <w:tab w:val="right" w:leader="dot" w:pos="8845"/>
        </w:tabs>
      </w:pPr>
      <w:hyperlink w:anchor="_Toc5364" w:history="1">
        <w:r>
          <w:rPr>
            <w:rFonts w:ascii="仿宋_GB2312" w:eastAsia="仿宋_GB2312" w:hAnsi="仿宋_GB2312" w:cs="仿宋_GB2312" w:hint="eastAsia"/>
            <w:szCs w:val="24"/>
          </w:rPr>
          <w:t>5.2</w:t>
        </w:r>
        <w:r>
          <w:rPr>
            <w:rFonts w:ascii="仿宋_GB2312" w:eastAsia="仿宋_GB2312" w:hAnsi="仿宋_GB2312" w:cs="仿宋_GB2312" w:hint="eastAsia"/>
            <w:szCs w:val="24"/>
          </w:rPr>
          <w:t>质量强制性条文执行</w:t>
        </w:r>
        <w:r>
          <w:tab/>
        </w:r>
        <w:r>
          <w:fldChar w:fldCharType="begin"/>
        </w:r>
        <w:r>
          <w:instrText xml:space="preserve"> PAGEREF _Toc5364 </w:instrText>
        </w:r>
        <w:r>
          <w:fldChar w:fldCharType="separate"/>
        </w:r>
        <w:r>
          <w:t>33</w:t>
        </w:r>
        <w:r>
          <w:fldChar w:fldCharType="end"/>
        </w:r>
      </w:hyperlink>
    </w:p>
    <w:p w14:paraId="20403740" w14:textId="77777777" w:rsidR="004F0E97" w:rsidRDefault="004F0E97">
      <w:pPr>
        <w:pStyle w:val="TOC2"/>
        <w:tabs>
          <w:tab w:val="right" w:leader="dot" w:pos="8845"/>
        </w:tabs>
      </w:pPr>
      <w:hyperlink w:anchor="_Toc10336" w:history="1">
        <w:r>
          <w:rPr>
            <w:rFonts w:ascii="仿宋_GB2312" w:eastAsia="仿宋_GB2312" w:hAnsi="仿宋_GB2312" w:cs="仿宋_GB2312" w:hint="eastAsia"/>
            <w:szCs w:val="24"/>
          </w:rPr>
          <w:t xml:space="preserve">5.3 </w:t>
        </w:r>
        <w:r>
          <w:rPr>
            <w:rFonts w:ascii="仿宋_GB2312" w:eastAsia="仿宋_GB2312" w:hAnsi="仿宋_GB2312" w:cs="仿宋_GB2312" w:hint="eastAsia"/>
            <w:szCs w:val="24"/>
          </w:rPr>
          <w:t>标准工艺应用</w:t>
        </w:r>
        <w:r>
          <w:tab/>
        </w:r>
        <w:r>
          <w:fldChar w:fldCharType="begin"/>
        </w:r>
        <w:r>
          <w:instrText xml:space="preserve"> PAGEREF _Toc10336 </w:instrText>
        </w:r>
        <w:r>
          <w:fldChar w:fldCharType="separate"/>
        </w:r>
        <w:r>
          <w:t>33</w:t>
        </w:r>
        <w:r>
          <w:fldChar w:fldCharType="end"/>
        </w:r>
      </w:hyperlink>
    </w:p>
    <w:p w14:paraId="5A944546" w14:textId="77777777" w:rsidR="004F0E97" w:rsidRDefault="004F0E97">
      <w:pPr>
        <w:pStyle w:val="TOC2"/>
        <w:tabs>
          <w:tab w:val="right" w:leader="dot" w:pos="8845"/>
        </w:tabs>
      </w:pPr>
      <w:hyperlink w:anchor="_Toc31864" w:history="1">
        <w:r>
          <w:rPr>
            <w:rFonts w:ascii="仿宋_GB2312" w:eastAsia="仿宋_GB2312" w:hAnsi="仿宋_GB2312" w:cs="仿宋_GB2312" w:hint="eastAsia"/>
            <w:szCs w:val="24"/>
          </w:rPr>
          <w:t>5.4</w:t>
        </w:r>
        <w:r>
          <w:rPr>
            <w:rFonts w:ascii="仿宋_GB2312" w:eastAsia="仿宋_GB2312" w:hAnsi="仿宋_GB2312" w:cs="仿宋_GB2312" w:hint="eastAsia"/>
            <w:szCs w:val="24"/>
          </w:rPr>
          <w:t>质量通病防治措施</w:t>
        </w:r>
        <w:r>
          <w:tab/>
        </w:r>
        <w:r>
          <w:fldChar w:fldCharType="begin"/>
        </w:r>
        <w:r>
          <w:instrText xml:space="preserve"> PAGEREF _Toc31864 </w:instrText>
        </w:r>
        <w:r>
          <w:fldChar w:fldCharType="separate"/>
        </w:r>
        <w:r>
          <w:t>37</w:t>
        </w:r>
        <w:r>
          <w:fldChar w:fldCharType="end"/>
        </w:r>
      </w:hyperlink>
    </w:p>
    <w:p w14:paraId="05328306" w14:textId="77777777" w:rsidR="004F0E97" w:rsidRDefault="004F0E97">
      <w:pPr>
        <w:pStyle w:val="TOC2"/>
        <w:tabs>
          <w:tab w:val="right" w:leader="dot" w:pos="8845"/>
        </w:tabs>
      </w:pPr>
      <w:hyperlink w:anchor="_Toc3657" w:history="1">
        <w:r>
          <w:rPr>
            <w:rFonts w:ascii="仿宋_GB2312" w:eastAsia="仿宋_GB2312" w:hAnsi="仿宋_GB2312" w:cs="仿宋_GB2312" w:hint="eastAsia"/>
            <w:szCs w:val="24"/>
          </w:rPr>
          <w:t>5.5</w:t>
        </w:r>
        <w:r>
          <w:rPr>
            <w:rFonts w:ascii="仿宋_GB2312" w:eastAsia="仿宋_GB2312" w:hAnsi="仿宋_GB2312" w:cs="仿宋_GB2312" w:hint="eastAsia"/>
            <w:szCs w:val="24"/>
          </w:rPr>
          <w:t>输变电工程设备安装质量管理重点措施</w:t>
        </w:r>
        <w:r>
          <w:tab/>
        </w:r>
        <w:r>
          <w:fldChar w:fldCharType="begin"/>
        </w:r>
        <w:r>
          <w:instrText xml:space="preserve"> PAGEREF _Toc3657 </w:instrText>
        </w:r>
        <w:r>
          <w:fldChar w:fldCharType="separate"/>
        </w:r>
        <w:r>
          <w:t>37</w:t>
        </w:r>
        <w:r>
          <w:fldChar w:fldCharType="end"/>
        </w:r>
      </w:hyperlink>
    </w:p>
    <w:p w14:paraId="7DD92291" w14:textId="77777777" w:rsidR="004F0E97" w:rsidRDefault="004F0E97">
      <w:pPr>
        <w:pStyle w:val="TOC2"/>
        <w:tabs>
          <w:tab w:val="right" w:leader="dot" w:pos="8845"/>
        </w:tabs>
      </w:pPr>
      <w:hyperlink w:anchor="_Toc17145" w:history="1">
        <w:r>
          <w:rPr>
            <w:rFonts w:ascii="仿宋_GB2312" w:eastAsia="仿宋_GB2312" w:hAnsi="仿宋_GB2312" w:cs="仿宋_GB2312" w:hint="eastAsia"/>
            <w:szCs w:val="24"/>
          </w:rPr>
          <w:t>5.6</w:t>
        </w:r>
        <w:r>
          <w:rPr>
            <w:rFonts w:ascii="仿宋_GB2312" w:eastAsia="仿宋_GB2312" w:hAnsi="仿宋_GB2312" w:cs="仿宋_GB2312" w:hint="eastAsia"/>
            <w:szCs w:val="24"/>
          </w:rPr>
          <w:t>国家电网公司优质工程评定“否决项”清单</w:t>
        </w:r>
        <w:r>
          <w:tab/>
        </w:r>
        <w:r>
          <w:fldChar w:fldCharType="begin"/>
        </w:r>
        <w:r>
          <w:instrText xml:space="preserve"> PAGEREF _Toc17145 </w:instrText>
        </w:r>
        <w:r>
          <w:fldChar w:fldCharType="separate"/>
        </w:r>
        <w:r>
          <w:t>37</w:t>
        </w:r>
        <w:r>
          <w:fldChar w:fldCharType="end"/>
        </w:r>
      </w:hyperlink>
    </w:p>
    <w:p w14:paraId="0E100705" w14:textId="77777777" w:rsidR="004F0E97" w:rsidRDefault="004F0E97">
      <w:pPr>
        <w:pStyle w:val="TOC1"/>
        <w:tabs>
          <w:tab w:val="right" w:leader="dot" w:pos="8845"/>
        </w:tabs>
      </w:pPr>
      <w:hyperlink w:anchor="_Toc26934" w:history="1">
        <w:r>
          <w:rPr>
            <w:rFonts w:ascii="仿宋_GB2312" w:eastAsia="仿宋_GB2312" w:hAnsi="仿宋_GB2312" w:cs="仿宋_GB2312"/>
          </w:rPr>
          <w:t xml:space="preserve">6. </w:t>
        </w:r>
        <w:r>
          <w:rPr>
            <w:rFonts w:ascii="仿宋_GB2312" w:eastAsia="仿宋_GB2312" w:hAnsi="仿宋_GB2312" w:cs="仿宋_GB2312" w:hint="eastAsia"/>
          </w:rPr>
          <w:t>安全控制</w:t>
        </w:r>
        <w:r>
          <w:tab/>
        </w:r>
        <w:r>
          <w:fldChar w:fldCharType="begin"/>
        </w:r>
        <w:r>
          <w:instrText xml:space="preserve"> PAGEREF _Toc26934 </w:instrText>
        </w:r>
        <w:r>
          <w:fldChar w:fldCharType="separate"/>
        </w:r>
        <w:r>
          <w:t>38</w:t>
        </w:r>
        <w:r>
          <w:fldChar w:fldCharType="end"/>
        </w:r>
      </w:hyperlink>
    </w:p>
    <w:p w14:paraId="17EA057D" w14:textId="77777777" w:rsidR="004F0E97" w:rsidRDefault="004F0E97">
      <w:pPr>
        <w:pStyle w:val="TOC2"/>
        <w:tabs>
          <w:tab w:val="right" w:leader="dot" w:pos="8845"/>
        </w:tabs>
      </w:pPr>
      <w:hyperlink w:anchor="_Toc24965" w:history="1">
        <w:r>
          <w:rPr>
            <w:rFonts w:ascii="仿宋_GB2312" w:eastAsia="仿宋_GB2312" w:hAnsi="仿宋_GB2312" w:cs="仿宋_GB2312" w:hint="eastAsia"/>
          </w:rPr>
          <w:t xml:space="preserve">6.1 </w:t>
        </w:r>
        <w:r>
          <w:rPr>
            <w:rFonts w:ascii="仿宋_GB2312" w:eastAsia="仿宋_GB2312" w:hAnsi="仿宋_GB2312" w:cs="仿宋_GB2312" w:hint="eastAsia"/>
            <w:szCs w:val="24"/>
          </w:rPr>
          <w:t>施工安全技术措施</w:t>
        </w:r>
        <w:r>
          <w:tab/>
        </w:r>
        <w:r>
          <w:fldChar w:fldCharType="begin"/>
        </w:r>
        <w:r>
          <w:instrText xml:space="preserve"> PAGEREF _Toc24965 </w:instrText>
        </w:r>
        <w:r>
          <w:fldChar w:fldCharType="separate"/>
        </w:r>
        <w:r>
          <w:t>38</w:t>
        </w:r>
        <w:r>
          <w:fldChar w:fldCharType="end"/>
        </w:r>
      </w:hyperlink>
    </w:p>
    <w:p w14:paraId="07E14882" w14:textId="77777777" w:rsidR="004F0E97" w:rsidRDefault="004F0E97">
      <w:pPr>
        <w:pStyle w:val="TOC2"/>
        <w:tabs>
          <w:tab w:val="right" w:leader="dot" w:pos="8845"/>
        </w:tabs>
      </w:pPr>
      <w:hyperlink w:anchor="_Toc20399" w:history="1">
        <w:r>
          <w:rPr>
            <w:rFonts w:ascii="仿宋_GB2312" w:eastAsia="仿宋_GB2312" w:hAnsi="仿宋_GB2312" w:cs="仿宋_GB2312" w:hint="eastAsia"/>
            <w:szCs w:val="22"/>
          </w:rPr>
          <w:t>6.3</w:t>
        </w:r>
        <w:r>
          <w:rPr>
            <w:rFonts w:ascii="仿宋_GB2312" w:eastAsia="仿宋_GB2312" w:hAnsi="仿宋_GB2312" w:cs="仿宋_GB2312" w:hint="eastAsia"/>
            <w:szCs w:val="22"/>
          </w:rPr>
          <w:t>安全强制性条文执行</w:t>
        </w:r>
        <w:r>
          <w:tab/>
        </w:r>
        <w:r>
          <w:fldChar w:fldCharType="begin"/>
        </w:r>
        <w:r>
          <w:instrText xml:space="preserve"> PAGEREF _Toc20399 </w:instrText>
        </w:r>
        <w:r>
          <w:fldChar w:fldCharType="separate"/>
        </w:r>
        <w:r>
          <w:t>39</w:t>
        </w:r>
        <w:r>
          <w:fldChar w:fldCharType="end"/>
        </w:r>
      </w:hyperlink>
    </w:p>
    <w:p w14:paraId="68A74A43" w14:textId="77777777" w:rsidR="004F0E97" w:rsidRDefault="004F0E97">
      <w:pPr>
        <w:pStyle w:val="TOC1"/>
        <w:tabs>
          <w:tab w:val="right" w:leader="dot" w:pos="8845"/>
        </w:tabs>
      </w:pPr>
      <w:hyperlink w:anchor="_Toc30557" w:history="1">
        <w:r>
          <w:rPr>
            <w:rFonts w:ascii="仿宋_GB2312" w:eastAsia="仿宋_GB2312" w:hAnsi="仿宋_GB2312" w:cs="仿宋_GB2312"/>
          </w:rPr>
          <w:t xml:space="preserve">7. </w:t>
        </w:r>
        <w:r>
          <w:rPr>
            <w:rFonts w:ascii="仿宋_GB2312" w:eastAsia="仿宋_GB2312" w:hAnsi="仿宋_GB2312" w:cs="仿宋_GB2312" w:hint="eastAsia"/>
          </w:rPr>
          <w:t>文明施工及环境保护</w:t>
        </w:r>
        <w:r>
          <w:tab/>
        </w:r>
        <w:r>
          <w:fldChar w:fldCharType="begin"/>
        </w:r>
        <w:r>
          <w:instrText xml:space="preserve"> PAGEREF _Toc30557 </w:instrText>
        </w:r>
        <w:r>
          <w:fldChar w:fldCharType="separate"/>
        </w:r>
        <w:r>
          <w:t>39</w:t>
        </w:r>
        <w:r>
          <w:fldChar w:fldCharType="end"/>
        </w:r>
      </w:hyperlink>
    </w:p>
    <w:p w14:paraId="74D8DE87" w14:textId="77777777" w:rsidR="004F0E97" w:rsidRDefault="004F0E97">
      <w:pPr>
        <w:pStyle w:val="TOC2"/>
        <w:tabs>
          <w:tab w:val="right" w:leader="dot" w:pos="8845"/>
        </w:tabs>
      </w:pPr>
      <w:hyperlink w:anchor="_Toc897" w:history="1">
        <w:r>
          <w:rPr>
            <w:rFonts w:ascii="仿宋_GB2312" w:eastAsia="仿宋_GB2312" w:hAnsi="仿宋_GB2312" w:cs="仿宋_GB2312"/>
          </w:rPr>
          <w:t xml:space="preserve">7.1 </w:t>
        </w:r>
        <w:r>
          <w:rPr>
            <w:rFonts w:ascii="仿宋_GB2312" w:eastAsia="仿宋_GB2312" w:hAnsi="仿宋_GB2312" w:cs="仿宋_GB2312" w:hint="eastAsia"/>
          </w:rPr>
          <w:t>环境因素与对应控制措施</w:t>
        </w:r>
        <w:r>
          <w:tab/>
        </w:r>
        <w:r>
          <w:fldChar w:fldCharType="begin"/>
        </w:r>
        <w:r>
          <w:instrText xml:space="preserve"> PAGEREF _Toc897 </w:instrText>
        </w:r>
        <w:r>
          <w:fldChar w:fldCharType="separate"/>
        </w:r>
        <w:r>
          <w:t>39</w:t>
        </w:r>
        <w:r>
          <w:fldChar w:fldCharType="end"/>
        </w:r>
      </w:hyperlink>
    </w:p>
    <w:p w14:paraId="3EDDDA5A" w14:textId="77777777" w:rsidR="004F0E97" w:rsidRDefault="004F0E97">
      <w:pPr>
        <w:pStyle w:val="TOC2"/>
        <w:tabs>
          <w:tab w:val="right" w:leader="dot" w:pos="8845"/>
        </w:tabs>
      </w:pPr>
      <w:hyperlink w:anchor="_Toc2166" w:history="1">
        <w:r>
          <w:rPr>
            <w:rFonts w:ascii="仿宋_GB2312" w:eastAsia="仿宋_GB2312" w:hAnsi="仿宋_GB2312" w:cs="仿宋_GB2312" w:hint="eastAsia"/>
          </w:rPr>
          <w:t xml:space="preserve">7.2 </w:t>
        </w:r>
        <w:r>
          <w:rPr>
            <w:rFonts w:ascii="仿宋_GB2312" w:eastAsia="仿宋_GB2312" w:hAnsi="仿宋_GB2312" w:cs="仿宋_GB2312" w:hint="eastAsia"/>
          </w:rPr>
          <w:t>环境保护措施</w:t>
        </w:r>
        <w:r>
          <w:tab/>
        </w:r>
        <w:r>
          <w:fldChar w:fldCharType="begin"/>
        </w:r>
        <w:r>
          <w:instrText xml:space="preserve"> PAGEREF _Toc2166 </w:instrText>
        </w:r>
        <w:r>
          <w:fldChar w:fldCharType="separate"/>
        </w:r>
        <w:r>
          <w:t>40</w:t>
        </w:r>
        <w:r>
          <w:fldChar w:fldCharType="end"/>
        </w:r>
      </w:hyperlink>
    </w:p>
    <w:p w14:paraId="600E8B88" w14:textId="77777777" w:rsidR="004F0E97" w:rsidRDefault="004F0E97">
      <w:pPr>
        <w:pStyle w:val="TOC2"/>
        <w:tabs>
          <w:tab w:val="right" w:leader="dot" w:pos="8845"/>
        </w:tabs>
      </w:pPr>
      <w:hyperlink w:anchor="_Toc9384" w:history="1">
        <w:r>
          <w:rPr>
            <w:rFonts w:ascii="仿宋_GB2312" w:eastAsia="仿宋_GB2312" w:hAnsi="仿宋_GB2312" w:cs="仿宋_GB2312" w:hint="eastAsia"/>
          </w:rPr>
          <w:t xml:space="preserve">7.3 </w:t>
        </w:r>
        <w:r>
          <w:rPr>
            <w:rFonts w:ascii="仿宋_GB2312" w:eastAsia="仿宋_GB2312" w:hAnsi="仿宋_GB2312" w:cs="仿宋_GB2312" w:hint="eastAsia"/>
          </w:rPr>
          <w:t>文明施工及成品保护</w:t>
        </w:r>
        <w:r>
          <w:tab/>
        </w:r>
        <w:r>
          <w:fldChar w:fldCharType="begin"/>
        </w:r>
        <w:r>
          <w:instrText xml:space="preserve"> PAGEREF _Toc9384 </w:instrText>
        </w:r>
        <w:r>
          <w:fldChar w:fldCharType="separate"/>
        </w:r>
        <w:r>
          <w:t>41</w:t>
        </w:r>
        <w:r>
          <w:fldChar w:fldCharType="end"/>
        </w:r>
      </w:hyperlink>
    </w:p>
    <w:p w14:paraId="290BBC45" w14:textId="77777777" w:rsidR="004F0E97" w:rsidRDefault="004F0E97">
      <w:pPr>
        <w:pStyle w:val="TOC1"/>
        <w:tabs>
          <w:tab w:val="right" w:leader="dot" w:pos="8845"/>
        </w:tabs>
      </w:pPr>
      <w:hyperlink w:anchor="_Toc6481" w:history="1">
        <w:r>
          <w:rPr>
            <w:rFonts w:ascii="仿宋_GB2312" w:eastAsia="仿宋_GB2312" w:hAnsi="仿宋_GB2312" w:cs="仿宋_GB2312" w:hint="eastAsia"/>
          </w:rPr>
          <w:t>附录</w:t>
        </w:r>
        <w:r>
          <w:rPr>
            <w:rFonts w:ascii="仿宋_GB2312" w:eastAsia="仿宋_GB2312" w:hAnsi="仿宋_GB2312" w:cs="仿宋_GB2312" w:hint="eastAsia"/>
          </w:rPr>
          <w:t xml:space="preserve">1  </w:t>
        </w:r>
        <w:r>
          <w:rPr>
            <w:rFonts w:ascii="仿宋_GB2312" w:eastAsia="仿宋_GB2312" w:hAnsi="仿宋_GB2312" w:cs="仿宋_GB2312" w:hint="eastAsia"/>
          </w:rPr>
          <w:t>平面布置图</w:t>
        </w:r>
        <w:r>
          <w:tab/>
        </w:r>
        <w:r>
          <w:fldChar w:fldCharType="begin"/>
        </w:r>
        <w:r>
          <w:instrText xml:space="preserve"> PAGEREF _Toc6481 </w:instrText>
        </w:r>
        <w:r>
          <w:fldChar w:fldCharType="separate"/>
        </w:r>
        <w:r>
          <w:t>43</w:t>
        </w:r>
        <w:r>
          <w:fldChar w:fldCharType="end"/>
        </w:r>
      </w:hyperlink>
    </w:p>
    <w:p w14:paraId="42427111" w14:textId="77777777" w:rsidR="004F0E97" w:rsidRDefault="004F0E97">
      <w:pPr>
        <w:pStyle w:val="TOC1"/>
        <w:tabs>
          <w:tab w:val="right" w:leader="dot" w:pos="8845"/>
        </w:tabs>
        <w:rPr>
          <w:rFonts w:ascii="仿宋_GB2312" w:eastAsia="仿宋_GB2312" w:hAnsi="仿宋_GB2312" w:cs="仿宋_GB2312" w:hint="eastAsia"/>
          <w:szCs w:val="24"/>
        </w:rPr>
      </w:pPr>
      <w:hyperlink w:anchor="_Toc16454" w:history="1">
        <w:r>
          <w:rPr>
            <w:rFonts w:ascii="仿宋_GB2312" w:eastAsia="仿宋_GB2312" w:hAnsi="仿宋_GB2312" w:cs="仿宋_GB2312" w:hint="eastAsia"/>
          </w:rPr>
          <w:t>附录</w:t>
        </w:r>
        <w:r>
          <w:rPr>
            <w:rFonts w:ascii="仿宋_GB2312" w:eastAsia="仿宋_GB2312" w:hAnsi="仿宋_GB2312" w:cs="仿宋_GB2312" w:hint="eastAsia"/>
          </w:rPr>
          <w:t>2</w:t>
        </w:r>
        <w:r>
          <w:rPr>
            <w:rFonts w:ascii="仿宋_GB2312" w:eastAsia="仿宋_GB2312" w:hAnsi="仿宋_GB2312" w:cs="仿宋_GB2312" w:hint="eastAsia"/>
          </w:rPr>
          <w:t xml:space="preserve">  </w:t>
        </w:r>
        <w:r>
          <w:rPr>
            <w:rFonts w:ascii="仿宋_GB2312" w:eastAsia="仿宋_GB2312" w:hAnsi="仿宋_GB2312" w:cs="仿宋_GB2312" w:hint="eastAsia"/>
          </w:rPr>
          <w:t>吊车性能表</w:t>
        </w:r>
        <w:r>
          <w:tab/>
        </w:r>
        <w:r>
          <w:fldChar w:fldCharType="begin"/>
        </w:r>
        <w:r>
          <w:instrText xml:space="preserve"> PAGEREF _Toc16454 </w:instrText>
        </w:r>
        <w:r>
          <w:fldChar w:fldCharType="separate"/>
        </w:r>
        <w:r>
          <w:t>44</w:t>
        </w:r>
        <w:r>
          <w:fldChar w:fldCharType="end"/>
        </w:r>
      </w:hyperlink>
    </w:p>
    <w:p w14:paraId="09F87664" w14:textId="77777777" w:rsidR="004F0E97" w:rsidRDefault="004F0E97">
      <w:pPr>
        <w:pStyle w:val="TOC1"/>
        <w:tabs>
          <w:tab w:val="right" w:leader="dot" w:pos="8845"/>
        </w:tabs>
        <w:rPr>
          <w:rFonts w:eastAsia="仿宋_GB2312" w:hint="eastAsia"/>
        </w:rPr>
      </w:pPr>
      <w:hyperlink w:anchor="_Toc23179" w:history="1">
        <w:r>
          <w:rPr>
            <w:rFonts w:ascii="仿宋_GB2312" w:eastAsia="仿宋_GB2312" w:hAnsi="仿宋_GB2312" w:cs="仿宋_GB2312" w:hint="eastAsia"/>
          </w:rPr>
          <w:t>附录</w:t>
        </w:r>
        <w:r>
          <w:rPr>
            <w:rFonts w:ascii="仿宋_GB2312" w:eastAsia="仿宋_GB2312" w:hAnsi="仿宋_GB2312" w:cs="仿宋_GB2312" w:hint="eastAsia"/>
          </w:rPr>
          <w:t>3</w:t>
        </w:r>
        <w:r>
          <w:rPr>
            <w:rFonts w:ascii="仿宋_GB2312" w:eastAsia="仿宋_GB2312" w:hAnsi="仿宋_GB2312" w:cs="仿宋_GB2312" w:hint="eastAsia"/>
          </w:rPr>
          <w:t xml:space="preserve">  </w:t>
        </w:r>
        <w:r>
          <w:rPr>
            <w:rFonts w:ascii="仿宋_GB2312" w:eastAsia="仿宋_GB2312" w:hAnsi="仿宋_GB2312" w:cs="仿宋_GB2312" w:hint="eastAsia"/>
            <w:bCs/>
            <w:kern w:val="44"/>
          </w:rPr>
          <w:t>风险识别及预控措施</w:t>
        </w:r>
        <w:r>
          <w:tab/>
        </w:r>
        <w:r>
          <w:rPr>
            <w:rFonts w:hint="eastAsia"/>
          </w:rPr>
          <w:t>4</w:t>
        </w:r>
      </w:hyperlink>
      <w:r>
        <w:rPr>
          <w:rFonts w:hint="eastAsia"/>
          <w:szCs w:val="22"/>
        </w:rPr>
        <w:t>5</w:t>
      </w:r>
    </w:p>
    <w:p w14:paraId="1BE28C4F" w14:textId="77777777" w:rsidR="004F0E97" w:rsidRDefault="004F0E97">
      <w:pPr>
        <w:pStyle w:val="TOC1"/>
        <w:tabs>
          <w:tab w:val="right" w:leader="dot" w:pos="8845"/>
        </w:tabs>
      </w:pPr>
      <w:hyperlink w:anchor="_Toc23179" w:history="1">
        <w:r>
          <w:rPr>
            <w:rFonts w:ascii="仿宋_GB2312" w:eastAsia="仿宋_GB2312" w:hAnsi="仿宋_GB2312" w:cs="仿宋_GB2312" w:hint="eastAsia"/>
          </w:rPr>
          <w:t>附录</w:t>
        </w:r>
        <w:r>
          <w:rPr>
            <w:rFonts w:ascii="仿宋_GB2312" w:eastAsia="仿宋_GB2312" w:hAnsi="仿宋_GB2312" w:cs="仿宋_GB2312" w:hint="eastAsia"/>
          </w:rPr>
          <w:t>4</w:t>
        </w:r>
        <w:r>
          <w:rPr>
            <w:rFonts w:ascii="仿宋_GB2312" w:eastAsia="仿宋_GB2312" w:hAnsi="仿宋_GB2312" w:cs="仿宋_GB2312" w:hint="eastAsia"/>
          </w:rPr>
          <w:t xml:space="preserve">  </w:t>
        </w:r>
        <w:r>
          <w:rPr>
            <w:rFonts w:ascii="仿宋_GB2312" w:eastAsia="仿宋_GB2312" w:hAnsi="仿宋_GB2312" w:cs="仿宋_GB2312" w:hint="eastAsia"/>
            <w:bCs/>
            <w:kern w:val="44"/>
          </w:rPr>
          <w:t>施工强制性条文执行计划内容（安全）</w:t>
        </w:r>
        <w:r>
          <w:tab/>
        </w:r>
        <w:r>
          <w:fldChar w:fldCharType="begin"/>
        </w:r>
        <w:r>
          <w:instrText xml:space="preserve"> PAGEREF _Toc23179 </w:instrText>
        </w:r>
        <w:r>
          <w:fldChar w:fldCharType="separate"/>
        </w:r>
        <w:r>
          <w:t>50</w:t>
        </w:r>
        <w:r>
          <w:fldChar w:fldCharType="end"/>
        </w:r>
      </w:hyperlink>
    </w:p>
    <w:p w14:paraId="5D2D6C18" w14:textId="77777777" w:rsidR="004F0E97" w:rsidRDefault="004F0E97">
      <w:pPr>
        <w:pStyle w:val="TOC1"/>
        <w:tabs>
          <w:tab w:val="right" w:leader="dot" w:pos="8845"/>
        </w:tabs>
      </w:pPr>
      <w:hyperlink w:anchor="_Toc17537" w:history="1">
        <w:r>
          <w:rPr>
            <w:rFonts w:ascii="仿宋_GB2312" w:eastAsia="仿宋_GB2312" w:hAnsi="仿宋_GB2312" w:cs="仿宋_GB2312" w:hint="eastAsia"/>
          </w:rPr>
          <w:t>附录</w:t>
        </w:r>
        <w:r>
          <w:rPr>
            <w:rFonts w:ascii="仿宋_GB2312" w:eastAsia="仿宋_GB2312" w:hAnsi="仿宋_GB2312" w:cs="仿宋_GB2312" w:hint="eastAsia"/>
          </w:rPr>
          <w:t>5</w:t>
        </w:r>
        <w:r>
          <w:rPr>
            <w:rFonts w:ascii="仿宋_GB2312" w:eastAsia="仿宋_GB2312" w:hAnsi="仿宋_GB2312" w:cs="仿宋_GB2312" w:hint="eastAsia"/>
          </w:rPr>
          <w:t xml:space="preserve">  </w:t>
        </w:r>
        <w:r>
          <w:rPr>
            <w:rFonts w:ascii="仿宋_GB2312" w:eastAsia="仿宋_GB2312" w:hAnsi="仿宋_GB2312" w:cs="仿宋_GB2312" w:hint="eastAsia"/>
            <w:bCs/>
            <w:kern w:val="44"/>
          </w:rPr>
          <w:t>施工强制性条文执行内容（质量）</w:t>
        </w:r>
        <w:r>
          <w:tab/>
        </w:r>
        <w:r>
          <w:fldChar w:fldCharType="begin"/>
        </w:r>
        <w:r>
          <w:instrText xml:space="preserve"> PAGEREF _Toc17537 </w:instrText>
        </w:r>
        <w:r>
          <w:fldChar w:fldCharType="separate"/>
        </w:r>
        <w:r>
          <w:t>52</w:t>
        </w:r>
        <w:r>
          <w:fldChar w:fldCharType="end"/>
        </w:r>
      </w:hyperlink>
    </w:p>
    <w:p w14:paraId="3298B3CE" w14:textId="77777777" w:rsidR="004F0E97" w:rsidRDefault="004F0E97">
      <w:pPr>
        <w:pStyle w:val="TOC1"/>
        <w:spacing w:line="360" w:lineRule="exact"/>
        <w:outlineLvl w:val="0"/>
        <w:rPr>
          <w:rFonts w:ascii="仿宋_GB2312" w:eastAsia="仿宋_GB2312" w:hAnsi="仿宋_GB2312" w:cs="仿宋_GB2312" w:hint="eastAsia"/>
          <w:sz w:val="24"/>
          <w:szCs w:val="24"/>
        </w:rPr>
        <w:sectPr w:rsidR="00000000">
          <w:headerReference w:type="default" r:id="rId13"/>
          <w:footerReference w:type="default" r:id="rId14"/>
          <w:pgSz w:w="11906" w:h="16838"/>
          <w:pgMar w:top="1134" w:right="1474" w:bottom="1134" w:left="1587" w:header="851" w:footer="1134" w:gutter="0"/>
          <w:cols w:space="720"/>
          <w:docGrid w:type="lines" w:linePitch="312"/>
        </w:sectPr>
      </w:pPr>
      <w:r>
        <w:rPr>
          <w:rFonts w:ascii="仿宋_GB2312" w:eastAsia="仿宋_GB2312" w:hAnsi="仿宋_GB2312" w:cs="仿宋_GB2312" w:hint="eastAsia"/>
          <w:szCs w:val="24"/>
        </w:rPr>
        <w:fldChar w:fldCharType="end"/>
      </w:r>
      <w:bookmarkStart w:id="0" w:name="_Toc79219450"/>
      <w:bookmarkStart w:id="1" w:name="_Toc80114359"/>
      <w:bookmarkStart w:id="2" w:name="_Toc35853445"/>
      <w:bookmarkStart w:id="3" w:name="_Toc79202895"/>
      <w:bookmarkStart w:id="4" w:name="_Toc80453302"/>
      <w:bookmarkStart w:id="5" w:name="_Toc131492056"/>
    </w:p>
    <w:p w14:paraId="2736AC92" w14:textId="77777777" w:rsidR="004F0E97" w:rsidRDefault="004F0E97">
      <w:pPr>
        <w:pStyle w:val="1"/>
        <w:rPr>
          <w:rFonts w:ascii="仿宋_GB2312" w:eastAsia="仿宋_GB2312" w:hAnsi="仿宋_GB2312" w:cs="仿宋_GB2312" w:hint="eastAsia"/>
        </w:rPr>
      </w:pPr>
      <w:bookmarkStart w:id="6" w:name="_Toc379064523"/>
      <w:bookmarkStart w:id="7" w:name="_Toc379064895"/>
      <w:bookmarkStart w:id="8" w:name="_Toc379065122"/>
      <w:bookmarkStart w:id="9" w:name="_Toc385516151"/>
      <w:bookmarkStart w:id="10" w:name="_Toc395100646"/>
      <w:bookmarkStart w:id="11" w:name="_Toc395101272"/>
      <w:bookmarkStart w:id="12" w:name="_Toc12665"/>
      <w:bookmarkEnd w:id="0"/>
      <w:bookmarkEnd w:id="1"/>
      <w:bookmarkEnd w:id="2"/>
      <w:bookmarkEnd w:id="3"/>
      <w:bookmarkEnd w:id="4"/>
      <w:bookmarkEnd w:id="5"/>
      <w:r>
        <w:rPr>
          <w:rFonts w:ascii="仿宋_GB2312" w:eastAsia="仿宋_GB2312" w:hAnsi="仿宋_GB2312" w:cs="仿宋_GB2312" w:hint="eastAsia"/>
        </w:rPr>
        <w:lastRenderedPageBreak/>
        <w:t>编制说明</w:t>
      </w:r>
      <w:bookmarkEnd w:id="6"/>
      <w:bookmarkEnd w:id="7"/>
      <w:bookmarkEnd w:id="8"/>
      <w:bookmarkEnd w:id="9"/>
      <w:bookmarkEnd w:id="10"/>
      <w:bookmarkEnd w:id="11"/>
      <w:bookmarkEnd w:id="12"/>
    </w:p>
    <w:p w14:paraId="7787227F" w14:textId="77777777" w:rsidR="004F0E97" w:rsidRDefault="004F0E97">
      <w:pPr>
        <w:pStyle w:val="2"/>
        <w:rPr>
          <w:rFonts w:ascii="仿宋_GB2312" w:eastAsia="仿宋_GB2312" w:hAnsi="仿宋_GB2312" w:cs="仿宋_GB2312" w:hint="eastAsia"/>
          <w:szCs w:val="24"/>
        </w:rPr>
      </w:pPr>
      <w:bookmarkStart w:id="13" w:name="_Toc395101273"/>
      <w:bookmarkStart w:id="14" w:name="_Toc6497"/>
      <w:r>
        <w:rPr>
          <w:rFonts w:ascii="仿宋_GB2312" w:eastAsia="仿宋_GB2312" w:hAnsi="仿宋_GB2312" w:cs="仿宋_GB2312" w:hint="eastAsia"/>
          <w:szCs w:val="24"/>
        </w:rPr>
        <w:t>1.1</w:t>
      </w:r>
      <w:r>
        <w:rPr>
          <w:rFonts w:ascii="仿宋_GB2312" w:eastAsia="仿宋_GB2312" w:hAnsi="仿宋_GB2312" w:cs="仿宋_GB2312" w:hint="eastAsia"/>
          <w:szCs w:val="24"/>
        </w:rPr>
        <w:t>编制依据</w:t>
      </w:r>
      <w:bookmarkEnd w:id="13"/>
      <w:bookmarkEnd w:id="14"/>
    </w:p>
    <w:p w14:paraId="16434A97"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24"/>
          <w:szCs w:val="24"/>
        </w:rPr>
        <w:t>表</w:t>
      </w:r>
      <w:r>
        <w:rPr>
          <w:rFonts w:ascii="仿宋_GB2312" w:eastAsia="仿宋_GB2312" w:hAnsi="仿宋_GB2312" w:cs="仿宋_GB2312" w:hint="eastAsia"/>
          <w:sz w:val="24"/>
          <w:szCs w:val="24"/>
        </w:rPr>
        <w:t>1-1</w:t>
      </w:r>
      <w:r>
        <w:rPr>
          <w:rFonts w:ascii="仿宋_GB2312" w:eastAsia="仿宋_GB2312" w:hAnsi="仿宋_GB2312" w:cs="仿宋_GB2312" w:hint="eastAsia"/>
          <w:sz w:val="24"/>
          <w:szCs w:val="24"/>
        </w:rPr>
        <w:t>：编制依据一览表</w:t>
      </w:r>
    </w:p>
    <w:tbl>
      <w:tblPr>
        <w:tblW w:w="9477"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80"/>
        <w:gridCol w:w="5467"/>
        <w:gridCol w:w="3230"/>
      </w:tblGrid>
      <w:tr w:rsidR="00000000" w14:paraId="59B68928" w14:textId="77777777">
        <w:trPr>
          <w:trHeight w:val="533"/>
          <w:tblHeader/>
          <w:jc w:val="center"/>
        </w:trPr>
        <w:tc>
          <w:tcPr>
            <w:tcW w:w="780" w:type="dxa"/>
            <w:tcMar>
              <w:left w:w="0" w:type="dxa"/>
              <w:right w:w="0" w:type="dxa"/>
            </w:tcMar>
            <w:vAlign w:val="center"/>
          </w:tcPr>
          <w:p w14:paraId="2E913E6D"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序号</w:t>
            </w:r>
          </w:p>
        </w:tc>
        <w:tc>
          <w:tcPr>
            <w:tcW w:w="5467" w:type="dxa"/>
            <w:tcMar>
              <w:left w:w="0" w:type="dxa"/>
              <w:right w:w="0" w:type="dxa"/>
            </w:tcMar>
            <w:vAlign w:val="center"/>
          </w:tcPr>
          <w:p w14:paraId="15149E96"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标准名称</w:t>
            </w:r>
          </w:p>
        </w:tc>
        <w:tc>
          <w:tcPr>
            <w:tcW w:w="3230" w:type="dxa"/>
            <w:vAlign w:val="center"/>
          </w:tcPr>
          <w:p w14:paraId="5314A2CE"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标准号</w:t>
            </w:r>
          </w:p>
        </w:tc>
      </w:tr>
      <w:tr w:rsidR="00000000" w14:paraId="6DBAD112" w14:textId="77777777">
        <w:tblPrEx>
          <w:tblCellMar>
            <w:left w:w="0" w:type="dxa"/>
            <w:right w:w="0" w:type="dxa"/>
          </w:tblCellMar>
        </w:tblPrEx>
        <w:trPr>
          <w:trHeight w:val="533"/>
          <w:jc w:val="center"/>
        </w:trPr>
        <w:tc>
          <w:tcPr>
            <w:tcW w:w="780" w:type="dxa"/>
            <w:vAlign w:val="center"/>
          </w:tcPr>
          <w:p w14:paraId="4AB8B8F2"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2B9BE798"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《电气装置安装工程接地装置施工及验收规范</w:t>
            </w:r>
            <w:r>
              <w:rPr>
                <w:rFonts w:ascii="仿宋_GB2312" w:eastAsia="仿宋_GB2312" w:hAnsi="仿宋_GB2312" w:cs="仿宋_GB2312" w:hint="eastAsia"/>
                <w:color w:val="auto"/>
                <w:sz w:val="21"/>
                <w:szCs w:val="21"/>
              </w:rPr>
              <w:t xml:space="preserve"> </w:t>
            </w:r>
            <w:r>
              <w:rPr>
                <w:rFonts w:ascii="仿宋_GB2312" w:eastAsia="仿宋_GB2312" w:hAnsi="仿宋_GB2312" w:cs="仿宋_GB2312" w:hint="eastAsia"/>
                <w:color w:val="auto"/>
                <w:sz w:val="21"/>
                <w:szCs w:val="21"/>
              </w:rPr>
              <w:t>》</w:t>
            </w:r>
          </w:p>
        </w:tc>
        <w:tc>
          <w:tcPr>
            <w:tcW w:w="3230" w:type="dxa"/>
            <w:vAlign w:val="center"/>
          </w:tcPr>
          <w:p w14:paraId="1710773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GB 50169-2016</w:t>
            </w:r>
          </w:p>
        </w:tc>
      </w:tr>
      <w:tr w:rsidR="00000000" w14:paraId="2EF464CB" w14:textId="77777777">
        <w:tblPrEx>
          <w:tblCellMar>
            <w:left w:w="0" w:type="dxa"/>
            <w:right w:w="0" w:type="dxa"/>
          </w:tblCellMar>
        </w:tblPrEx>
        <w:trPr>
          <w:trHeight w:val="533"/>
          <w:jc w:val="center"/>
        </w:trPr>
        <w:tc>
          <w:tcPr>
            <w:tcW w:w="780" w:type="dxa"/>
            <w:vAlign w:val="center"/>
          </w:tcPr>
          <w:p w14:paraId="32F39A0C"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46699799"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《电气装置安装工程高压电器施工及验收规范》</w:t>
            </w:r>
          </w:p>
        </w:tc>
        <w:tc>
          <w:tcPr>
            <w:tcW w:w="3230" w:type="dxa"/>
            <w:vAlign w:val="center"/>
          </w:tcPr>
          <w:p w14:paraId="5BE9AF3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GB50147-2010</w:t>
            </w:r>
          </w:p>
        </w:tc>
      </w:tr>
      <w:tr w:rsidR="00000000" w14:paraId="35A833DD" w14:textId="77777777">
        <w:tblPrEx>
          <w:tblCellMar>
            <w:left w:w="0" w:type="dxa"/>
            <w:right w:w="0" w:type="dxa"/>
          </w:tblCellMar>
        </w:tblPrEx>
        <w:trPr>
          <w:trHeight w:val="533"/>
          <w:jc w:val="center"/>
        </w:trPr>
        <w:tc>
          <w:tcPr>
            <w:tcW w:w="780" w:type="dxa"/>
            <w:vAlign w:val="center"/>
          </w:tcPr>
          <w:p w14:paraId="70CB8AF9"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4B9F5A62"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《电气装置安装工程电气设备交接试验标准》</w:t>
            </w:r>
          </w:p>
        </w:tc>
        <w:tc>
          <w:tcPr>
            <w:tcW w:w="3230" w:type="dxa"/>
            <w:vAlign w:val="center"/>
          </w:tcPr>
          <w:p w14:paraId="3B5B390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GB50150-2016</w:t>
            </w:r>
          </w:p>
        </w:tc>
      </w:tr>
      <w:tr w:rsidR="00000000" w14:paraId="5B7E9B9C" w14:textId="77777777">
        <w:tblPrEx>
          <w:tblCellMar>
            <w:left w:w="0" w:type="dxa"/>
            <w:right w:w="0" w:type="dxa"/>
          </w:tblCellMar>
        </w:tblPrEx>
        <w:trPr>
          <w:trHeight w:val="533"/>
          <w:jc w:val="center"/>
        </w:trPr>
        <w:tc>
          <w:tcPr>
            <w:tcW w:w="780" w:type="dxa"/>
            <w:vAlign w:val="center"/>
          </w:tcPr>
          <w:p w14:paraId="10DA6919"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25FEA652"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《电力变压器》第</w:t>
            </w:r>
            <w:r>
              <w:rPr>
                <w:rFonts w:ascii="仿宋_GB2312" w:eastAsia="仿宋_GB2312" w:hAnsi="仿宋_GB2312" w:cs="仿宋_GB2312" w:hint="eastAsia"/>
                <w:color w:val="auto"/>
                <w:sz w:val="21"/>
                <w:szCs w:val="21"/>
              </w:rPr>
              <w:t>11</w:t>
            </w:r>
            <w:r>
              <w:rPr>
                <w:rFonts w:ascii="仿宋_GB2312" w:eastAsia="仿宋_GB2312" w:hAnsi="仿宋_GB2312" w:cs="仿宋_GB2312" w:hint="eastAsia"/>
                <w:color w:val="auto"/>
                <w:sz w:val="21"/>
                <w:szCs w:val="21"/>
              </w:rPr>
              <w:t>部分：干式变压器</w:t>
            </w:r>
          </w:p>
        </w:tc>
        <w:tc>
          <w:tcPr>
            <w:tcW w:w="3230" w:type="dxa"/>
            <w:vAlign w:val="center"/>
          </w:tcPr>
          <w:p w14:paraId="353F6125"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GB1094.11-2007</w:t>
            </w:r>
          </w:p>
        </w:tc>
      </w:tr>
      <w:tr w:rsidR="00000000" w14:paraId="2516E3A4" w14:textId="77777777">
        <w:tblPrEx>
          <w:tblCellMar>
            <w:left w:w="0" w:type="dxa"/>
            <w:right w:w="0" w:type="dxa"/>
          </w:tblCellMar>
        </w:tblPrEx>
        <w:trPr>
          <w:trHeight w:val="533"/>
          <w:jc w:val="center"/>
        </w:trPr>
        <w:tc>
          <w:tcPr>
            <w:tcW w:w="780" w:type="dxa"/>
            <w:vAlign w:val="center"/>
          </w:tcPr>
          <w:p w14:paraId="2324A157"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4F4E4F23"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《电气装置安装工程</w:t>
            </w:r>
            <w:r>
              <w:rPr>
                <w:rFonts w:ascii="仿宋_GB2312" w:eastAsia="仿宋_GB2312" w:hAnsi="仿宋_GB2312" w:cs="仿宋_GB2312" w:hint="eastAsia"/>
                <w:color w:val="auto"/>
                <w:sz w:val="21"/>
                <w:szCs w:val="21"/>
              </w:rPr>
              <w:t xml:space="preserve"> </w:t>
            </w:r>
            <w:r>
              <w:rPr>
                <w:rFonts w:ascii="仿宋_GB2312" w:eastAsia="仿宋_GB2312" w:hAnsi="仿宋_GB2312" w:cs="仿宋_GB2312" w:hint="eastAsia"/>
                <w:color w:val="auto"/>
                <w:sz w:val="21"/>
                <w:szCs w:val="21"/>
              </w:rPr>
              <w:t>电力变压器、油浸电抗器、互感器施工及验收规范》</w:t>
            </w:r>
          </w:p>
        </w:tc>
        <w:tc>
          <w:tcPr>
            <w:tcW w:w="3230" w:type="dxa"/>
            <w:vAlign w:val="center"/>
          </w:tcPr>
          <w:p w14:paraId="0A3EC4F7"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GB50148-2010</w:t>
            </w:r>
          </w:p>
        </w:tc>
      </w:tr>
      <w:tr w:rsidR="00000000" w14:paraId="7C57AFB2" w14:textId="77777777">
        <w:tblPrEx>
          <w:tblCellMar>
            <w:left w:w="0" w:type="dxa"/>
            <w:right w:w="0" w:type="dxa"/>
          </w:tblCellMar>
        </w:tblPrEx>
        <w:trPr>
          <w:trHeight w:val="533"/>
          <w:jc w:val="center"/>
        </w:trPr>
        <w:tc>
          <w:tcPr>
            <w:tcW w:w="780" w:type="dxa"/>
            <w:vAlign w:val="center"/>
          </w:tcPr>
          <w:p w14:paraId="7A27CEFC"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643C9387"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《施工现场临时用电安全技术规范》</w:t>
            </w:r>
          </w:p>
        </w:tc>
        <w:tc>
          <w:tcPr>
            <w:tcW w:w="3230" w:type="dxa"/>
            <w:vAlign w:val="center"/>
          </w:tcPr>
          <w:p w14:paraId="02F49729"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JGJ46-2005</w:t>
            </w:r>
          </w:p>
        </w:tc>
      </w:tr>
      <w:tr w:rsidR="00000000" w14:paraId="6A20BB9B" w14:textId="77777777">
        <w:tblPrEx>
          <w:tblCellMar>
            <w:left w:w="0" w:type="dxa"/>
            <w:right w:w="0" w:type="dxa"/>
          </w:tblCellMar>
        </w:tblPrEx>
        <w:trPr>
          <w:trHeight w:val="533"/>
          <w:jc w:val="center"/>
        </w:trPr>
        <w:tc>
          <w:tcPr>
            <w:tcW w:w="780" w:type="dxa"/>
            <w:vAlign w:val="center"/>
          </w:tcPr>
          <w:p w14:paraId="4AFC3B86"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498457D3"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《电气装置安装工程质量检验及评定规程》</w:t>
            </w:r>
          </w:p>
        </w:tc>
        <w:tc>
          <w:tcPr>
            <w:tcW w:w="3230" w:type="dxa"/>
            <w:vAlign w:val="center"/>
          </w:tcPr>
          <w:p w14:paraId="752A12D0" w14:textId="77777777" w:rsidR="004F0E97" w:rsidRDefault="004F0E97">
            <w:pPr>
              <w:pStyle w:val="bn"/>
              <w:spacing w:line="240" w:lineRule="exact"/>
              <w:ind w:left="42" w:right="42"/>
              <w:jc w:val="left"/>
              <w:rPr>
                <w:rFonts w:ascii="仿宋_GB2312" w:eastAsia="仿宋_GB2312" w:hAnsi="仿宋_GB2312" w:cs="仿宋_GB2312"/>
                <w:color w:val="auto"/>
                <w:sz w:val="21"/>
                <w:szCs w:val="21"/>
              </w:rPr>
            </w:pPr>
            <w:r>
              <w:rPr>
                <w:rFonts w:ascii="仿宋_GB2312" w:eastAsia="仿宋_GB2312" w:hAnsi="仿宋_GB2312" w:cs="仿宋_GB2312" w:hint="eastAsia"/>
                <w:color w:val="auto"/>
                <w:sz w:val="21"/>
                <w:szCs w:val="21"/>
              </w:rPr>
              <w:t>DL/T5161.1~5161.17-20</w:t>
            </w:r>
            <w:r>
              <w:rPr>
                <w:rFonts w:ascii="仿宋_GB2312" w:eastAsia="仿宋_GB2312" w:hAnsi="仿宋_GB2312" w:cs="仿宋_GB2312" w:hint="eastAsia"/>
                <w:color w:val="auto"/>
                <w:sz w:val="21"/>
                <w:szCs w:val="21"/>
              </w:rPr>
              <w:t>18</w:t>
            </w:r>
          </w:p>
        </w:tc>
      </w:tr>
      <w:tr w:rsidR="00000000" w14:paraId="70F87EB2" w14:textId="77777777">
        <w:tblPrEx>
          <w:tblCellMar>
            <w:left w:w="0" w:type="dxa"/>
            <w:right w:w="0" w:type="dxa"/>
          </w:tblCellMar>
        </w:tblPrEx>
        <w:trPr>
          <w:trHeight w:val="533"/>
          <w:jc w:val="center"/>
        </w:trPr>
        <w:tc>
          <w:tcPr>
            <w:tcW w:w="780" w:type="dxa"/>
            <w:vAlign w:val="center"/>
          </w:tcPr>
          <w:p w14:paraId="04CA27DE"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5A681B1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《输变电工程安全质量过程控制数码照片管理工作要求》</w:t>
            </w:r>
          </w:p>
        </w:tc>
        <w:tc>
          <w:tcPr>
            <w:tcW w:w="3230" w:type="dxa"/>
            <w:vAlign w:val="center"/>
          </w:tcPr>
          <w:p w14:paraId="66E4C222"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基建安质〔</w:t>
            </w:r>
            <w:r>
              <w:rPr>
                <w:rFonts w:ascii="仿宋_GB2312" w:eastAsia="仿宋_GB2312" w:hAnsi="仿宋_GB2312" w:cs="仿宋_GB2312" w:hint="eastAsia"/>
                <w:color w:val="auto"/>
                <w:sz w:val="21"/>
                <w:szCs w:val="21"/>
              </w:rPr>
              <w:t>2016</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56</w:t>
            </w:r>
            <w:r>
              <w:rPr>
                <w:rFonts w:ascii="仿宋_GB2312" w:eastAsia="仿宋_GB2312" w:hAnsi="仿宋_GB2312" w:cs="仿宋_GB2312" w:hint="eastAsia"/>
                <w:color w:val="auto"/>
                <w:sz w:val="21"/>
                <w:szCs w:val="21"/>
              </w:rPr>
              <w:t>号</w:t>
            </w:r>
          </w:p>
        </w:tc>
      </w:tr>
      <w:tr w:rsidR="00000000" w14:paraId="58C28FBC" w14:textId="77777777">
        <w:tblPrEx>
          <w:tblCellMar>
            <w:left w:w="0" w:type="dxa"/>
            <w:right w:w="0" w:type="dxa"/>
          </w:tblCellMar>
        </w:tblPrEx>
        <w:trPr>
          <w:trHeight w:val="533"/>
          <w:jc w:val="center"/>
        </w:trPr>
        <w:tc>
          <w:tcPr>
            <w:tcW w:w="780" w:type="dxa"/>
            <w:vAlign w:val="center"/>
          </w:tcPr>
          <w:p w14:paraId="08216588"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0440D76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《输变电工程建设标准强制性条文实施管理规程》</w:t>
            </w:r>
          </w:p>
        </w:tc>
        <w:tc>
          <w:tcPr>
            <w:tcW w:w="3230" w:type="dxa"/>
            <w:vAlign w:val="center"/>
          </w:tcPr>
          <w:p w14:paraId="4694E283"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Q/GDW 10248.1-2016</w:t>
            </w:r>
          </w:p>
        </w:tc>
      </w:tr>
      <w:tr w:rsidR="00000000" w14:paraId="1E4F9F76" w14:textId="77777777">
        <w:tblPrEx>
          <w:tblCellMar>
            <w:left w:w="0" w:type="dxa"/>
            <w:right w:w="0" w:type="dxa"/>
          </w:tblCellMar>
        </w:tblPrEx>
        <w:trPr>
          <w:trHeight w:val="533"/>
          <w:jc w:val="center"/>
        </w:trPr>
        <w:tc>
          <w:tcPr>
            <w:tcW w:w="780" w:type="dxa"/>
            <w:vAlign w:val="center"/>
          </w:tcPr>
          <w:p w14:paraId="3B10F876"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1518A68E"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 xml:space="preserve"> </w:t>
            </w:r>
            <w:r>
              <w:rPr>
                <w:rFonts w:ascii="仿宋_GB2312" w:eastAsia="仿宋_GB2312" w:hAnsi="仿宋_GB2312" w:cs="仿宋_GB2312" w:hint="eastAsia"/>
                <w:color w:val="auto"/>
                <w:sz w:val="21"/>
                <w:szCs w:val="21"/>
              </w:rPr>
              <w:t>《国家电网公司电力安全工作规程（电网建设部分）》（试行）</w:t>
            </w:r>
          </w:p>
        </w:tc>
        <w:tc>
          <w:tcPr>
            <w:tcW w:w="3230" w:type="dxa"/>
            <w:vAlign w:val="center"/>
          </w:tcPr>
          <w:p w14:paraId="6DBA4756"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国家电网安质（</w:t>
            </w:r>
            <w:r>
              <w:rPr>
                <w:rFonts w:ascii="仿宋_GB2312" w:eastAsia="仿宋_GB2312" w:hAnsi="仿宋_GB2312" w:cs="仿宋_GB2312" w:hint="eastAsia"/>
                <w:color w:val="auto"/>
                <w:sz w:val="21"/>
                <w:szCs w:val="21"/>
              </w:rPr>
              <w:t>2016</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212</w:t>
            </w:r>
            <w:r>
              <w:rPr>
                <w:rFonts w:ascii="仿宋_GB2312" w:eastAsia="仿宋_GB2312" w:hAnsi="仿宋_GB2312" w:cs="仿宋_GB2312" w:hint="eastAsia"/>
                <w:color w:val="auto"/>
                <w:sz w:val="21"/>
                <w:szCs w:val="21"/>
              </w:rPr>
              <w:t>号</w:t>
            </w:r>
          </w:p>
        </w:tc>
      </w:tr>
      <w:tr w:rsidR="00000000" w14:paraId="7B7B65E9" w14:textId="77777777">
        <w:tblPrEx>
          <w:tblCellMar>
            <w:left w:w="0" w:type="dxa"/>
            <w:right w:w="0" w:type="dxa"/>
          </w:tblCellMar>
        </w:tblPrEx>
        <w:trPr>
          <w:trHeight w:val="533"/>
          <w:jc w:val="center"/>
        </w:trPr>
        <w:tc>
          <w:tcPr>
            <w:tcW w:w="780" w:type="dxa"/>
            <w:vAlign w:val="center"/>
          </w:tcPr>
          <w:p w14:paraId="6FA53706"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303CD41F"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《国家电网公司输变电工程安全文明施工标准化管理办法》</w:t>
            </w:r>
          </w:p>
        </w:tc>
        <w:tc>
          <w:tcPr>
            <w:tcW w:w="3230" w:type="dxa"/>
            <w:vAlign w:val="center"/>
          </w:tcPr>
          <w:p w14:paraId="28A27551"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国网（基建</w:t>
            </w:r>
            <w:r>
              <w:rPr>
                <w:rFonts w:ascii="仿宋_GB2312" w:eastAsia="仿宋_GB2312" w:hAnsi="仿宋_GB2312" w:cs="仿宋_GB2312" w:hint="eastAsia"/>
                <w:color w:val="auto"/>
                <w:sz w:val="21"/>
                <w:szCs w:val="21"/>
              </w:rPr>
              <w:t>/3</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186-201</w:t>
            </w:r>
            <w:r>
              <w:rPr>
                <w:rFonts w:ascii="仿宋_GB2312" w:eastAsia="仿宋_GB2312" w:hAnsi="仿宋_GB2312" w:cs="仿宋_GB2312" w:hint="eastAsia"/>
                <w:color w:val="auto"/>
                <w:sz w:val="21"/>
                <w:szCs w:val="21"/>
              </w:rPr>
              <w:t>9</w:t>
            </w:r>
          </w:p>
        </w:tc>
      </w:tr>
      <w:tr w:rsidR="00000000" w14:paraId="6E88BF2E" w14:textId="77777777">
        <w:tblPrEx>
          <w:tblCellMar>
            <w:left w:w="0" w:type="dxa"/>
            <w:right w:w="0" w:type="dxa"/>
          </w:tblCellMar>
        </w:tblPrEx>
        <w:trPr>
          <w:trHeight w:val="533"/>
          <w:jc w:val="center"/>
        </w:trPr>
        <w:tc>
          <w:tcPr>
            <w:tcW w:w="780" w:type="dxa"/>
            <w:vAlign w:val="center"/>
          </w:tcPr>
          <w:p w14:paraId="48019268"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7F5A75DF"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《国家电网公司输变电站工程施工分包管理办法》</w:t>
            </w:r>
          </w:p>
        </w:tc>
        <w:tc>
          <w:tcPr>
            <w:tcW w:w="3230" w:type="dxa"/>
            <w:vAlign w:val="center"/>
          </w:tcPr>
          <w:p w14:paraId="4C68E0E6"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国网（基建</w:t>
            </w:r>
            <w:r>
              <w:rPr>
                <w:rFonts w:ascii="仿宋_GB2312" w:eastAsia="仿宋_GB2312" w:hAnsi="仿宋_GB2312" w:cs="仿宋_GB2312" w:hint="eastAsia"/>
                <w:color w:val="auto"/>
                <w:sz w:val="21"/>
                <w:szCs w:val="21"/>
              </w:rPr>
              <w:t>/3</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181-201</w:t>
            </w:r>
            <w:r>
              <w:rPr>
                <w:rFonts w:ascii="仿宋_GB2312" w:eastAsia="仿宋_GB2312" w:hAnsi="仿宋_GB2312" w:cs="仿宋_GB2312" w:hint="eastAsia"/>
                <w:color w:val="auto"/>
                <w:sz w:val="21"/>
                <w:szCs w:val="21"/>
              </w:rPr>
              <w:t>9</w:t>
            </w:r>
          </w:p>
        </w:tc>
      </w:tr>
      <w:tr w:rsidR="00000000" w14:paraId="549464D5" w14:textId="77777777">
        <w:tblPrEx>
          <w:tblCellMar>
            <w:left w:w="0" w:type="dxa"/>
            <w:right w:w="0" w:type="dxa"/>
          </w:tblCellMar>
        </w:tblPrEx>
        <w:trPr>
          <w:trHeight w:val="533"/>
          <w:jc w:val="center"/>
        </w:trPr>
        <w:tc>
          <w:tcPr>
            <w:tcW w:w="780" w:type="dxa"/>
            <w:vAlign w:val="center"/>
          </w:tcPr>
          <w:p w14:paraId="0F1B2992"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20168235"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《国家电网公司输变电工程施工安全风险识别评估及预控措施管理办法》</w:t>
            </w:r>
          </w:p>
        </w:tc>
        <w:tc>
          <w:tcPr>
            <w:tcW w:w="3230" w:type="dxa"/>
            <w:vAlign w:val="center"/>
          </w:tcPr>
          <w:p w14:paraId="1A8DFFA0"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国网（基建</w:t>
            </w:r>
            <w:r>
              <w:rPr>
                <w:rFonts w:ascii="仿宋_GB2312" w:eastAsia="仿宋_GB2312" w:hAnsi="仿宋_GB2312" w:cs="仿宋_GB2312" w:hint="eastAsia"/>
                <w:color w:val="auto"/>
                <w:sz w:val="21"/>
                <w:szCs w:val="21"/>
              </w:rPr>
              <w:t>/3</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176-201</w:t>
            </w:r>
            <w:r>
              <w:rPr>
                <w:rFonts w:ascii="仿宋_GB2312" w:eastAsia="仿宋_GB2312" w:hAnsi="仿宋_GB2312" w:cs="仿宋_GB2312" w:hint="eastAsia"/>
                <w:color w:val="auto"/>
                <w:sz w:val="21"/>
                <w:szCs w:val="21"/>
              </w:rPr>
              <w:t>9</w:t>
            </w:r>
          </w:p>
        </w:tc>
      </w:tr>
      <w:tr w:rsidR="00000000" w14:paraId="27BB380E" w14:textId="77777777">
        <w:tblPrEx>
          <w:tblCellMar>
            <w:left w:w="0" w:type="dxa"/>
            <w:right w:w="0" w:type="dxa"/>
          </w:tblCellMar>
        </w:tblPrEx>
        <w:trPr>
          <w:trHeight w:val="533"/>
          <w:jc w:val="center"/>
        </w:trPr>
        <w:tc>
          <w:tcPr>
            <w:tcW w:w="780" w:type="dxa"/>
            <w:vAlign w:val="center"/>
          </w:tcPr>
          <w:p w14:paraId="5BED12B3"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30F33645"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《国家电网有限公司输变电工程达标投产考核及优质工程评选管理办法》</w:t>
            </w:r>
          </w:p>
        </w:tc>
        <w:tc>
          <w:tcPr>
            <w:tcW w:w="3230" w:type="dxa"/>
            <w:vAlign w:val="center"/>
          </w:tcPr>
          <w:p w14:paraId="7D75B55A"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国网（基建</w:t>
            </w:r>
            <w:r>
              <w:rPr>
                <w:rFonts w:ascii="仿宋_GB2312" w:eastAsia="仿宋_GB2312" w:hAnsi="仿宋_GB2312" w:cs="仿宋_GB2312" w:hint="eastAsia"/>
                <w:color w:val="auto"/>
                <w:sz w:val="21"/>
                <w:szCs w:val="21"/>
              </w:rPr>
              <w:t>/3</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182-201</w:t>
            </w:r>
            <w:r>
              <w:rPr>
                <w:rFonts w:ascii="仿宋_GB2312" w:eastAsia="仿宋_GB2312" w:hAnsi="仿宋_GB2312" w:cs="仿宋_GB2312" w:hint="eastAsia"/>
                <w:color w:val="auto"/>
                <w:sz w:val="21"/>
                <w:szCs w:val="21"/>
              </w:rPr>
              <w:t>9</w:t>
            </w:r>
          </w:p>
        </w:tc>
      </w:tr>
      <w:tr w:rsidR="00000000" w14:paraId="242412E5" w14:textId="77777777">
        <w:tblPrEx>
          <w:tblCellMar>
            <w:left w:w="0" w:type="dxa"/>
            <w:right w:w="0" w:type="dxa"/>
          </w:tblCellMar>
        </w:tblPrEx>
        <w:trPr>
          <w:trHeight w:val="533"/>
          <w:jc w:val="center"/>
        </w:trPr>
        <w:tc>
          <w:tcPr>
            <w:tcW w:w="780" w:type="dxa"/>
            <w:vAlign w:val="center"/>
          </w:tcPr>
          <w:p w14:paraId="54623C63"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57B390DC"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国家电网公司基建施工装备管理办法</w:t>
            </w:r>
          </w:p>
        </w:tc>
        <w:tc>
          <w:tcPr>
            <w:tcW w:w="3230" w:type="dxa"/>
            <w:vAlign w:val="center"/>
          </w:tcPr>
          <w:p w14:paraId="1EC91B2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国网（基建</w:t>
            </w:r>
            <w:r>
              <w:rPr>
                <w:rFonts w:ascii="仿宋_GB2312" w:eastAsia="仿宋_GB2312" w:hAnsi="仿宋_GB2312" w:cs="仿宋_GB2312" w:hint="eastAsia"/>
                <w:color w:val="auto"/>
                <w:sz w:val="21"/>
                <w:szCs w:val="21"/>
              </w:rPr>
              <w:t>/3</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819-2017</w:t>
            </w:r>
          </w:p>
        </w:tc>
      </w:tr>
      <w:tr w:rsidR="00000000" w14:paraId="24BE6AC4" w14:textId="77777777">
        <w:tblPrEx>
          <w:tblCellMar>
            <w:left w:w="0" w:type="dxa"/>
            <w:right w:w="0" w:type="dxa"/>
          </w:tblCellMar>
        </w:tblPrEx>
        <w:trPr>
          <w:trHeight w:val="533"/>
          <w:jc w:val="center"/>
        </w:trPr>
        <w:tc>
          <w:tcPr>
            <w:tcW w:w="780" w:type="dxa"/>
            <w:vAlign w:val="center"/>
          </w:tcPr>
          <w:p w14:paraId="16F59F9B"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67F8AA90"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《国家电网公司电力建设起重机械安全监督管理办法》</w:t>
            </w:r>
          </w:p>
        </w:tc>
        <w:tc>
          <w:tcPr>
            <w:tcW w:w="3230" w:type="dxa"/>
            <w:vAlign w:val="center"/>
          </w:tcPr>
          <w:p w14:paraId="49B44B6D"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国网</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安监</w:t>
            </w:r>
            <w:r>
              <w:rPr>
                <w:rFonts w:ascii="仿宋_GB2312" w:eastAsia="仿宋_GB2312" w:hAnsi="仿宋_GB2312" w:cs="仿宋_GB2312" w:hint="eastAsia"/>
                <w:color w:val="auto"/>
                <w:sz w:val="21"/>
                <w:szCs w:val="21"/>
              </w:rPr>
              <w:t>/3)482-2014</w:t>
            </w:r>
            <w:r>
              <w:rPr>
                <w:rFonts w:ascii="仿宋_GB2312" w:eastAsia="仿宋_GB2312" w:hAnsi="仿宋_GB2312" w:cs="仿宋_GB2312" w:hint="eastAsia"/>
                <w:color w:val="auto"/>
                <w:sz w:val="21"/>
                <w:szCs w:val="21"/>
              </w:rPr>
              <w:t>号</w:t>
            </w:r>
          </w:p>
        </w:tc>
      </w:tr>
      <w:tr w:rsidR="00000000" w14:paraId="7F724F0D" w14:textId="77777777">
        <w:tblPrEx>
          <w:tblCellMar>
            <w:left w:w="0" w:type="dxa"/>
            <w:right w:w="0" w:type="dxa"/>
          </w:tblCellMar>
        </w:tblPrEx>
        <w:trPr>
          <w:trHeight w:val="533"/>
          <w:jc w:val="center"/>
        </w:trPr>
        <w:tc>
          <w:tcPr>
            <w:tcW w:w="780" w:type="dxa"/>
            <w:vAlign w:val="center"/>
          </w:tcPr>
          <w:p w14:paraId="3812B6B2"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40F7AE2B"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《国家电网公司十八项电网重大反事故措施（修订版）》</w:t>
            </w:r>
          </w:p>
        </w:tc>
        <w:tc>
          <w:tcPr>
            <w:tcW w:w="3230" w:type="dxa"/>
            <w:vAlign w:val="center"/>
          </w:tcPr>
          <w:p w14:paraId="78E189D9"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w:t>
            </w:r>
            <w:r>
              <w:rPr>
                <w:rFonts w:ascii="仿宋_GB2312" w:eastAsia="仿宋_GB2312" w:hAnsi="仿宋_GB2312" w:cs="仿宋_GB2312" w:hint="eastAsia"/>
                <w:kern w:val="21"/>
                <w:sz w:val="21"/>
                <w:szCs w:val="21"/>
              </w:rPr>
              <w:t>设备〔</w:t>
            </w:r>
            <w:r>
              <w:rPr>
                <w:rFonts w:ascii="仿宋_GB2312" w:eastAsia="仿宋_GB2312" w:hAnsi="仿宋_GB2312" w:cs="仿宋_GB2312" w:hint="eastAsia"/>
                <w:kern w:val="21"/>
                <w:sz w:val="21"/>
                <w:szCs w:val="21"/>
              </w:rPr>
              <w:t>2018</w:t>
            </w:r>
            <w:r>
              <w:rPr>
                <w:rFonts w:ascii="仿宋_GB2312" w:eastAsia="仿宋_GB2312" w:hAnsi="仿宋_GB2312" w:cs="仿宋_GB2312" w:hint="eastAsia"/>
                <w:kern w:val="21"/>
                <w:sz w:val="21"/>
                <w:szCs w:val="21"/>
              </w:rPr>
              <w:t>〕</w:t>
            </w:r>
            <w:r>
              <w:rPr>
                <w:rFonts w:ascii="仿宋_GB2312" w:eastAsia="仿宋_GB2312" w:hAnsi="仿宋_GB2312" w:cs="仿宋_GB2312" w:hint="eastAsia"/>
                <w:kern w:val="21"/>
                <w:sz w:val="21"/>
                <w:szCs w:val="21"/>
              </w:rPr>
              <w:t>979</w:t>
            </w:r>
            <w:r>
              <w:rPr>
                <w:rFonts w:ascii="仿宋_GB2312" w:eastAsia="仿宋_GB2312" w:hAnsi="仿宋_GB2312" w:cs="仿宋_GB2312" w:hint="eastAsia"/>
                <w:kern w:val="21"/>
                <w:sz w:val="21"/>
                <w:szCs w:val="21"/>
              </w:rPr>
              <w:t>号</w:t>
            </w:r>
          </w:p>
        </w:tc>
      </w:tr>
      <w:tr w:rsidR="00000000" w14:paraId="7703C710" w14:textId="77777777">
        <w:tblPrEx>
          <w:tblCellMar>
            <w:left w:w="0" w:type="dxa"/>
            <w:right w:w="0" w:type="dxa"/>
          </w:tblCellMar>
        </w:tblPrEx>
        <w:trPr>
          <w:trHeight w:val="533"/>
          <w:jc w:val="center"/>
        </w:trPr>
        <w:tc>
          <w:tcPr>
            <w:tcW w:w="780" w:type="dxa"/>
            <w:vAlign w:val="center"/>
          </w:tcPr>
          <w:p w14:paraId="5F4FA46D"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0D63C96F"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国家电网公司关于印发《国家电网公司基建信息化管理办法》等</w:t>
            </w:r>
            <w:r>
              <w:rPr>
                <w:rFonts w:ascii="仿宋_GB2312" w:eastAsia="仿宋_GB2312" w:hAnsi="仿宋_GB2312" w:cs="仿宋_GB2312" w:hint="eastAsia"/>
                <w:color w:val="auto"/>
                <w:sz w:val="21"/>
                <w:szCs w:val="21"/>
              </w:rPr>
              <w:t>9</w:t>
            </w:r>
            <w:r>
              <w:rPr>
                <w:rFonts w:ascii="仿宋_GB2312" w:eastAsia="仿宋_GB2312" w:hAnsi="仿宋_GB2312" w:cs="仿宋_GB2312" w:hint="eastAsia"/>
                <w:color w:val="auto"/>
                <w:sz w:val="21"/>
                <w:szCs w:val="21"/>
              </w:rPr>
              <w:t>项通用制度的通知</w:t>
            </w:r>
          </w:p>
        </w:tc>
        <w:tc>
          <w:tcPr>
            <w:tcW w:w="3230" w:type="dxa"/>
            <w:vAlign w:val="center"/>
          </w:tcPr>
          <w:p w14:paraId="48336703"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国家电网企管〔</w:t>
            </w:r>
            <w:r>
              <w:rPr>
                <w:rFonts w:ascii="仿宋_GB2312" w:eastAsia="仿宋_GB2312" w:hAnsi="仿宋_GB2312" w:cs="仿宋_GB2312" w:hint="eastAsia"/>
                <w:color w:val="auto"/>
                <w:sz w:val="21"/>
                <w:szCs w:val="21"/>
              </w:rPr>
              <w:t>2017</w:t>
            </w:r>
            <w:r>
              <w:rPr>
                <w:rFonts w:ascii="仿宋_GB2312" w:eastAsia="仿宋_GB2312" w:hAnsi="仿宋_GB2312" w:cs="仿宋_GB2312" w:hint="eastAsia"/>
                <w:color w:val="auto"/>
                <w:sz w:val="21"/>
                <w:szCs w:val="21"/>
              </w:rPr>
              <w:t>〕</w:t>
            </w:r>
            <w:r>
              <w:rPr>
                <w:rFonts w:ascii="仿宋_GB2312" w:eastAsia="仿宋_GB2312" w:hAnsi="仿宋_GB2312" w:cs="仿宋_GB2312" w:hint="eastAsia"/>
                <w:color w:val="auto"/>
                <w:sz w:val="21"/>
                <w:szCs w:val="21"/>
              </w:rPr>
              <w:t>69</w:t>
            </w:r>
            <w:r>
              <w:rPr>
                <w:rFonts w:ascii="仿宋_GB2312" w:eastAsia="仿宋_GB2312" w:hAnsi="仿宋_GB2312" w:cs="仿宋_GB2312" w:hint="eastAsia"/>
                <w:color w:val="auto"/>
                <w:sz w:val="21"/>
                <w:szCs w:val="21"/>
              </w:rPr>
              <w:t>号</w:t>
            </w:r>
          </w:p>
        </w:tc>
      </w:tr>
      <w:tr w:rsidR="00000000" w14:paraId="49082A8A" w14:textId="77777777">
        <w:tblPrEx>
          <w:tblCellMar>
            <w:left w:w="0" w:type="dxa"/>
            <w:right w:w="0" w:type="dxa"/>
          </w:tblCellMar>
        </w:tblPrEx>
        <w:trPr>
          <w:trHeight w:val="533"/>
          <w:jc w:val="center"/>
        </w:trPr>
        <w:tc>
          <w:tcPr>
            <w:tcW w:w="780" w:type="dxa"/>
            <w:vAlign w:val="center"/>
          </w:tcPr>
          <w:p w14:paraId="66F89D02"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6AAC3AA7"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《国家电网公司输变电工程施工现场安全通病及防治措施（</w:t>
            </w:r>
            <w:r>
              <w:rPr>
                <w:rFonts w:ascii="仿宋_GB2312" w:eastAsia="仿宋_GB2312" w:hAnsi="仿宋_GB2312" w:cs="仿宋_GB2312" w:hint="eastAsia"/>
                <w:color w:val="auto"/>
                <w:sz w:val="21"/>
                <w:szCs w:val="21"/>
              </w:rPr>
              <w:t>2010</w:t>
            </w:r>
            <w:r>
              <w:rPr>
                <w:rFonts w:ascii="仿宋_GB2312" w:eastAsia="仿宋_GB2312" w:hAnsi="仿宋_GB2312" w:cs="仿宋_GB2312" w:hint="eastAsia"/>
                <w:color w:val="auto"/>
                <w:sz w:val="21"/>
                <w:szCs w:val="21"/>
              </w:rPr>
              <w:t>年版）》</w:t>
            </w:r>
          </w:p>
        </w:tc>
        <w:tc>
          <w:tcPr>
            <w:tcW w:w="3230" w:type="dxa"/>
            <w:vAlign w:val="center"/>
          </w:tcPr>
          <w:p w14:paraId="6C530C34"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基建安全</w:t>
            </w:r>
            <w:r>
              <w:rPr>
                <w:rFonts w:ascii="仿宋_GB2312" w:eastAsia="仿宋_GB2312" w:hAnsi="仿宋_GB2312" w:cs="仿宋_GB2312" w:hint="eastAsia"/>
                <w:color w:val="auto"/>
                <w:sz w:val="21"/>
                <w:szCs w:val="21"/>
              </w:rPr>
              <w:t>[2010]270</w:t>
            </w:r>
            <w:r>
              <w:rPr>
                <w:rFonts w:ascii="仿宋_GB2312" w:eastAsia="仿宋_GB2312" w:hAnsi="仿宋_GB2312" w:cs="仿宋_GB2312" w:hint="eastAsia"/>
                <w:color w:val="auto"/>
                <w:sz w:val="21"/>
                <w:szCs w:val="21"/>
              </w:rPr>
              <w:t>号</w:t>
            </w:r>
          </w:p>
        </w:tc>
      </w:tr>
      <w:tr w:rsidR="00000000" w14:paraId="6AE9E477" w14:textId="77777777">
        <w:tblPrEx>
          <w:tblCellMar>
            <w:left w:w="0" w:type="dxa"/>
            <w:right w:w="0" w:type="dxa"/>
          </w:tblCellMar>
        </w:tblPrEx>
        <w:trPr>
          <w:trHeight w:val="533"/>
          <w:jc w:val="center"/>
        </w:trPr>
        <w:tc>
          <w:tcPr>
            <w:tcW w:w="780" w:type="dxa"/>
            <w:vAlign w:val="center"/>
          </w:tcPr>
          <w:p w14:paraId="5954CF84"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25A9DD90" w14:textId="77777777" w:rsidR="004F0E97" w:rsidRDefault="004F0E97">
            <w:pPr>
              <w:pStyle w:val="bn"/>
              <w:spacing w:line="240" w:lineRule="exact"/>
              <w:ind w:left="42" w:right="42"/>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江苏省电力公司《输变电设备交接试验规程》</w:t>
            </w:r>
          </w:p>
        </w:tc>
        <w:tc>
          <w:tcPr>
            <w:tcW w:w="3230" w:type="dxa"/>
            <w:vAlign w:val="center"/>
          </w:tcPr>
          <w:p w14:paraId="00A5924A" w14:textId="77777777" w:rsidR="004F0E97" w:rsidRDefault="004F0E97">
            <w:pPr>
              <w:pStyle w:val="bn"/>
              <w:spacing w:line="240" w:lineRule="exact"/>
              <w:ind w:left="42" w:right="42"/>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kern w:val="21"/>
                <w:sz w:val="21"/>
                <w:szCs w:val="21"/>
              </w:rPr>
              <w:t>Q/GDW10 108-02-001-2014</w:t>
            </w:r>
          </w:p>
        </w:tc>
      </w:tr>
      <w:tr w:rsidR="00000000" w14:paraId="2CE2AF32" w14:textId="77777777">
        <w:tblPrEx>
          <w:tblCellMar>
            <w:left w:w="0" w:type="dxa"/>
            <w:right w:w="0" w:type="dxa"/>
          </w:tblCellMar>
        </w:tblPrEx>
        <w:trPr>
          <w:trHeight w:val="533"/>
          <w:jc w:val="center"/>
        </w:trPr>
        <w:tc>
          <w:tcPr>
            <w:tcW w:w="780" w:type="dxa"/>
            <w:vAlign w:val="center"/>
          </w:tcPr>
          <w:p w14:paraId="29EEA34B"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42FB2F37"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厂家提供的本工程配套图纸资料及安装技术手册</w:t>
            </w:r>
          </w:p>
        </w:tc>
        <w:tc>
          <w:tcPr>
            <w:tcW w:w="3230" w:type="dxa"/>
            <w:vAlign w:val="center"/>
          </w:tcPr>
          <w:p w14:paraId="394F28F2"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p>
        </w:tc>
      </w:tr>
      <w:tr w:rsidR="00000000" w14:paraId="69D848C1" w14:textId="77777777">
        <w:tblPrEx>
          <w:tblCellMar>
            <w:left w:w="0" w:type="dxa"/>
            <w:right w:w="0" w:type="dxa"/>
          </w:tblCellMar>
        </w:tblPrEx>
        <w:trPr>
          <w:trHeight w:val="533"/>
          <w:jc w:val="center"/>
        </w:trPr>
        <w:tc>
          <w:tcPr>
            <w:tcW w:w="780" w:type="dxa"/>
            <w:vAlign w:val="center"/>
          </w:tcPr>
          <w:p w14:paraId="0F67DE7E" w14:textId="77777777" w:rsidR="004F0E97" w:rsidRDefault="004F0E97">
            <w:pPr>
              <w:pStyle w:val="bn"/>
              <w:numPr>
                <w:ilvl w:val="0"/>
                <w:numId w:val="3"/>
              </w:numPr>
              <w:spacing w:line="240" w:lineRule="exact"/>
              <w:ind w:leftChars="0" w:right="42"/>
              <w:jc w:val="center"/>
              <w:rPr>
                <w:rFonts w:ascii="仿宋_GB2312" w:eastAsia="仿宋_GB2312" w:hAnsi="仿宋_GB2312" w:cs="仿宋_GB2312" w:hint="eastAsia"/>
                <w:color w:val="auto"/>
                <w:sz w:val="21"/>
                <w:szCs w:val="21"/>
              </w:rPr>
            </w:pPr>
          </w:p>
        </w:tc>
        <w:tc>
          <w:tcPr>
            <w:tcW w:w="5467" w:type="dxa"/>
            <w:tcMar>
              <w:top w:w="20" w:type="dxa"/>
              <w:left w:w="20" w:type="dxa"/>
              <w:bottom w:w="0" w:type="dxa"/>
              <w:right w:w="20" w:type="dxa"/>
            </w:tcMar>
            <w:vAlign w:val="center"/>
          </w:tcPr>
          <w:p w14:paraId="1ECF4CA3"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r>
              <w:rPr>
                <w:rFonts w:ascii="仿宋_GB2312" w:eastAsia="仿宋_GB2312" w:hAnsi="仿宋_GB2312" w:cs="仿宋_GB2312" w:hint="eastAsia"/>
                <w:color w:val="auto"/>
                <w:sz w:val="21"/>
                <w:szCs w:val="21"/>
              </w:rPr>
              <w:t>本次施工设计图纸</w:t>
            </w:r>
          </w:p>
        </w:tc>
        <w:tc>
          <w:tcPr>
            <w:tcW w:w="3230" w:type="dxa"/>
            <w:vAlign w:val="center"/>
          </w:tcPr>
          <w:p w14:paraId="11BBB9EC" w14:textId="77777777" w:rsidR="004F0E97" w:rsidRDefault="004F0E97">
            <w:pPr>
              <w:pStyle w:val="bn"/>
              <w:spacing w:line="240" w:lineRule="exact"/>
              <w:ind w:left="42" w:right="42"/>
              <w:jc w:val="left"/>
              <w:rPr>
                <w:rFonts w:ascii="仿宋_GB2312" w:eastAsia="仿宋_GB2312" w:hAnsi="仿宋_GB2312" w:cs="仿宋_GB2312" w:hint="eastAsia"/>
                <w:color w:val="auto"/>
                <w:sz w:val="21"/>
                <w:szCs w:val="21"/>
              </w:rPr>
            </w:pPr>
          </w:p>
        </w:tc>
      </w:tr>
    </w:tbl>
    <w:p w14:paraId="296C12E5" w14:textId="77777777" w:rsidR="004F0E97" w:rsidRDefault="004F0E97">
      <w:pPr>
        <w:pStyle w:val="2"/>
        <w:rPr>
          <w:rFonts w:ascii="仿宋_GB2312" w:eastAsia="仿宋_GB2312" w:hAnsi="仿宋_GB2312" w:cs="仿宋_GB2312" w:hint="eastAsia"/>
          <w:szCs w:val="24"/>
        </w:rPr>
      </w:pPr>
      <w:bookmarkStart w:id="15" w:name="_Toc395101274"/>
      <w:bookmarkStart w:id="16" w:name="_Toc6273"/>
      <w:r>
        <w:rPr>
          <w:rFonts w:ascii="仿宋_GB2312" w:eastAsia="仿宋_GB2312" w:hAnsi="仿宋_GB2312" w:cs="仿宋_GB2312" w:hint="eastAsia"/>
          <w:szCs w:val="24"/>
        </w:rPr>
        <w:lastRenderedPageBreak/>
        <w:t>1.2</w:t>
      </w:r>
      <w:r>
        <w:rPr>
          <w:rFonts w:ascii="仿宋_GB2312" w:eastAsia="仿宋_GB2312" w:hAnsi="仿宋_GB2312" w:cs="仿宋_GB2312" w:hint="eastAsia"/>
          <w:szCs w:val="24"/>
        </w:rPr>
        <w:t>适用范围</w:t>
      </w:r>
      <w:bookmarkEnd w:id="15"/>
      <w:bookmarkEnd w:id="16"/>
    </w:p>
    <w:p w14:paraId="321D9B8E"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本方案适用于</w:t>
      </w:r>
      <w:r>
        <w:rPr>
          <w:rFonts w:ascii="仿宋_GB2312" w:eastAsia="仿宋_GB2312" w:hAnsi="仿宋_GB2312" w:cs="仿宋_GB2312" w:hint="eastAsia"/>
          <w:sz w:val="24"/>
          <w:szCs w:val="24"/>
        </w:rPr>
        <w:t>35kV</w:t>
      </w:r>
      <w:r>
        <w:rPr>
          <w:rFonts w:ascii="仿宋_GB2312" w:eastAsia="仿宋_GB2312" w:hAnsi="仿宋_GB2312" w:cs="仿宋_GB2312" w:hint="eastAsia"/>
          <w:sz w:val="24"/>
          <w:szCs w:val="24"/>
        </w:rPr>
        <w:t>断路器、隔离开关、互感器、避雷器、无功补偿装置、站用变、</w:t>
      </w:r>
      <w:r>
        <w:rPr>
          <w:rFonts w:ascii="仿宋_GB2312" w:eastAsia="仿宋_GB2312" w:hAnsi="仿宋_GB2312" w:cs="仿宋_GB2312" w:hint="eastAsia"/>
          <w:sz w:val="24"/>
          <w:szCs w:val="24"/>
        </w:rPr>
        <w:t>10kV</w:t>
      </w:r>
      <w:r>
        <w:rPr>
          <w:rFonts w:ascii="仿宋_GB2312" w:eastAsia="仿宋_GB2312" w:hAnsi="仿宋_GB2312" w:cs="仿宋_GB2312" w:hint="eastAsia"/>
          <w:sz w:val="24"/>
          <w:szCs w:val="24"/>
        </w:rPr>
        <w:t>开关柜等一次设备安装作业。</w:t>
      </w:r>
    </w:p>
    <w:p w14:paraId="34E5718D" w14:textId="77777777" w:rsidR="004F0E97" w:rsidRDefault="004F0E97">
      <w:pPr>
        <w:pStyle w:val="1"/>
        <w:rPr>
          <w:rFonts w:ascii="仿宋_GB2312" w:eastAsia="仿宋_GB2312" w:hAnsi="仿宋_GB2312" w:cs="仿宋_GB2312" w:hint="eastAsia"/>
        </w:rPr>
      </w:pPr>
      <w:bookmarkStart w:id="17" w:name="_Toc395100647"/>
      <w:bookmarkStart w:id="18" w:name="_Toc395101275"/>
      <w:bookmarkStart w:id="19" w:name="_Toc9423"/>
      <w:r>
        <w:rPr>
          <w:rFonts w:ascii="仿宋_GB2312" w:eastAsia="仿宋_GB2312" w:hAnsi="仿宋_GB2312" w:cs="仿宋_GB2312" w:hint="eastAsia"/>
        </w:rPr>
        <w:t>工程概况</w:t>
      </w:r>
      <w:bookmarkEnd w:id="17"/>
      <w:bookmarkEnd w:id="18"/>
      <w:bookmarkEnd w:id="19"/>
    </w:p>
    <w:p w14:paraId="6141F554" w14:textId="77777777" w:rsidR="004F0E97" w:rsidRDefault="004F0E97">
      <w:pPr>
        <w:spacing w:line="360" w:lineRule="auto"/>
        <w:ind w:firstLineChars="200" w:firstLine="480"/>
        <w:jc w:val="center"/>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表</w:t>
      </w:r>
      <w:r>
        <w:rPr>
          <w:rFonts w:ascii="仿宋_GB2312" w:eastAsia="仿宋_GB2312" w:hAnsi="仿宋_GB2312" w:cs="仿宋_GB2312" w:hint="eastAsia"/>
          <w:sz w:val="24"/>
          <w:szCs w:val="24"/>
        </w:rPr>
        <w:t>2-1</w:t>
      </w:r>
      <w:r>
        <w:rPr>
          <w:rFonts w:ascii="仿宋_GB2312" w:eastAsia="仿宋_GB2312" w:hAnsi="仿宋_GB2312" w:cs="仿宋_GB2312" w:hint="eastAsia"/>
          <w:sz w:val="24"/>
          <w:szCs w:val="24"/>
        </w:rPr>
        <w:t>：工程量及工作内容</w:t>
      </w:r>
    </w:p>
    <w:tbl>
      <w:tblPr>
        <w:tblW w:w="923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0"/>
        <w:gridCol w:w="3096"/>
        <w:gridCol w:w="2626"/>
        <w:gridCol w:w="728"/>
        <w:gridCol w:w="2000"/>
      </w:tblGrid>
      <w:tr w:rsidR="00000000" w14:paraId="0FE20B11" w14:textId="77777777">
        <w:trPr>
          <w:trHeight w:val="397"/>
          <w:tblHeader/>
        </w:trPr>
        <w:tc>
          <w:tcPr>
            <w:tcW w:w="780" w:type="dxa"/>
            <w:vAlign w:val="center"/>
          </w:tcPr>
          <w:p w14:paraId="3A6D7FD1"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序号</w:t>
            </w:r>
          </w:p>
        </w:tc>
        <w:tc>
          <w:tcPr>
            <w:tcW w:w="3096" w:type="dxa"/>
          </w:tcPr>
          <w:p w14:paraId="15CD48C6"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名称</w:t>
            </w:r>
          </w:p>
        </w:tc>
        <w:tc>
          <w:tcPr>
            <w:tcW w:w="2626" w:type="dxa"/>
          </w:tcPr>
          <w:p w14:paraId="7F6D9138"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型号</w:t>
            </w:r>
          </w:p>
        </w:tc>
        <w:tc>
          <w:tcPr>
            <w:tcW w:w="728" w:type="dxa"/>
          </w:tcPr>
          <w:p w14:paraId="29690183"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数量</w:t>
            </w:r>
          </w:p>
        </w:tc>
        <w:tc>
          <w:tcPr>
            <w:tcW w:w="2000" w:type="dxa"/>
          </w:tcPr>
          <w:p w14:paraId="3C6BD548"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备注</w:t>
            </w:r>
          </w:p>
        </w:tc>
      </w:tr>
      <w:tr w:rsidR="00000000" w14:paraId="21992211" w14:textId="77777777">
        <w:trPr>
          <w:trHeight w:val="397"/>
        </w:trPr>
        <w:tc>
          <w:tcPr>
            <w:tcW w:w="780" w:type="dxa"/>
            <w:vAlign w:val="center"/>
          </w:tcPr>
          <w:p w14:paraId="6DCF51D5" w14:textId="77777777" w:rsidR="004F0E97" w:rsidRDefault="004F0E97">
            <w:pPr>
              <w:jc w:val="cente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1</w:t>
            </w:r>
          </w:p>
        </w:tc>
        <w:tc>
          <w:tcPr>
            <w:tcW w:w="3096" w:type="dxa"/>
          </w:tcPr>
          <w:p w14:paraId="45833D3B" w14:textId="77777777" w:rsidR="004F0E97" w:rsidRDefault="004F0E97">
            <w:pP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35kV</w:t>
            </w:r>
            <w:r>
              <w:rPr>
                <w:rFonts w:ascii="仿宋_GB2312" w:eastAsia="仿宋_GB2312" w:hAnsi="仿宋_GB2312" w:cs="仿宋_GB2312" w:hint="eastAsia"/>
                <w:kern w:val="18"/>
                <w:szCs w:val="21"/>
              </w:rPr>
              <w:t>隔离开关</w:t>
            </w:r>
          </w:p>
        </w:tc>
        <w:tc>
          <w:tcPr>
            <w:tcW w:w="2626" w:type="dxa"/>
          </w:tcPr>
          <w:p w14:paraId="56D0ED27"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电动双柱水平旋转</w:t>
            </w:r>
          </w:p>
        </w:tc>
        <w:tc>
          <w:tcPr>
            <w:tcW w:w="728" w:type="dxa"/>
          </w:tcPr>
          <w:p w14:paraId="2826E083"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7</w:t>
            </w:r>
          </w:p>
        </w:tc>
        <w:tc>
          <w:tcPr>
            <w:tcW w:w="2000" w:type="dxa"/>
          </w:tcPr>
          <w:p w14:paraId="767FD847"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湖南长高</w:t>
            </w:r>
          </w:p>
        </w:tc>
      </w:tr>
      <w:tr w:rsidR="00000000" w14:paraId="0F0438F6" w14:textId="77777777">
        <w:trPr>
          <w:trHeight w:val="397"/>
        </w:trPr>
        <w:tc>
          <w:tcPr>
            <w:tcW w:w="780" w:type="dxa"/>
            <w:vAlign w:val="center"/>
          </w:tcPr>
          <w:p w14:paraId="0ABCACD6" w14:textId="77777777" w:rsidR="004F0E97" w:rsidRDefault="004F0E97">
            <w:pPr>
              <w:jc w:val="cente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2</w:t>
            </w:r>
          </w:p>
        </w:tc>
        <w:tc>
          <w:tcPr>
            <w:tcW w:w="3096" w:type="dxa"/>
            <w:vAlign w:val="center"/>
          </w:tcPr>
          <w:p w14:paraId="033F4C3D" w14:textId="77777777" w:rsidR="004F0E97" w:rsidRDefault="004F0E97">
            <w:pPr>
              <w:jc w:val="left"/>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35kV</w:t>
            </w:r>
            <w:r>
              <w:rPr>
                <w:rFonts w:ascii="仿宋_GB2312" w:eastAsia="仿宋_GB2312" w:hAnsi="仿宋_GB2312" w:cs="仿宋_GB2312" w:hint="eastAsia"/>
                <w:kern w:val="18"/>
                <w:szCs w:val="21"/>
              </w:rPr>
              <w:t>断路器</w:t>
            </w:r>
          </w:p>
        </w:tc>
        <w:tc>
          <w:tcPr>
            <w:tcW w:w="2626" w:type="dxa"/>
          </w:tcPr>
          <w:p w14:paraId="2E5C6002"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66kVSF6</w:t>
            </w:r>
            <w:r>
              <w:rPr>
                <w:rFonts w:ascii="仿宋_GB2312" w:eastAsia="仿宋_GB2312" w:hAnsi="仿宋_GB2312" w:cs="仿宋_GB2312" w:hint="eastAsia"/>
                <w:kern w:val="18"/>
                <w:szCs w:val="21"/>
              </w:rPr>
              <w:t>瓷柱式断路器</w:t>
            </w:r>
          </w:p>
        </w:tc>
        <w:tc>
          <w:tcPr>
            <w:tcW w:w="728" w:type="dxa"/>
          </w:tcPr>
          <w:p w14:paraId="28DBE7C6"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17</w:t>
            </w:r>
          </w:p>
        </w:tc>
        <w:tc>
          <w:tcPr>
            <w:tcW w:w="2000" w:type="dxa"/>
          </w:tcPr>
          <w:p w14:paraId="17576682"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西门子（杭州）</w:t>
            </w:r>
          </w:p>
        </w:tc>
      </w:tr>
      <w:tr w:rsidR="00000000" w14:paraId="0405AE1B" w14:textId="77777777">
        <w:trPr>
          <w:trHeight w:val="397"/>
        </w:trPr>
        <w:tc>
          <w:tcPr>
            <w:tcW w:w="780" w:type="dxa"/>
            <w:vAlign w:val="center"/>
          </w:tcPr>
          <w:p w14:paraId="3009DD88" w14:textId="77777777" w:rsidR="004F0E97" w:rsidRDefault="004F0E97">
            <w:pPr>
              <w:jc w:val="cente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3</w:t>
            </w:r>
          </w:p>
        </w:tc>
        <w:tc>
          <w:tcPr>
            <w:tcW w:w="3096" w:type="dxa"/>
            <w:vAlign w:val="center"/>
          </w:tcPr>
          <w:p w14:paraId="05846BAC" w14:textId="77777777" w:rsidR="004F0E97" w:rsidRDefault="004F0E97">
            <w:pPr>
              <w:jc w:val="left"/>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35kV</w:t>
            </w:r>
            <w:r>
              <w:rPr>
                <w:rFonts w:ascii="仿宋_GB2312" w:eastAsia="仿宋_GB2312" w:hAnsi="仿宋_GB2312" w:cs="仿宋_GB2312" w:hint="eastAsia"/>
                <w:kern w:val="18"/>
                <w:szCs w:val="21"/>
              </w:rPr>
              <w:t>互感器</w:t>
            </w:r>
          </w:p>
        </w:tc>
        <w:tc>
          <w:tcPr>
            <w:tcW w:w="2626" w:type="dxa"/>
          </w:tcPr>
          <w:p w14:paraId="442360FA"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电流、电压</w:t>
            </w:r>
          </w:p>
        </w:tc>
        <w:tc>
          <w:tcPr>
            <w:tcW w:w="728" w:type="dxa"/>
          </w:tcPr>
          <w:p w14:paraId="1C4C3934"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12</w:t>
            </w:r>
          </w:p>
        </w:tc>
        <w:tc>
          <w:tcPr>
            <w:tcW w:w="2000" w:type="dxa"/>
          </w:tcPr>
          <w:p w14:paraId="333B4653"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中材江西电瓷</w:t>
            </w:r>
          </w:p>
        </w:tc>
      </w:tr>
      <w:tr w:rsidR="00000000" w14:paraId="3E234BAA" w14:textId="77777777">
        <w:trPr>
          <w:trHeight w:val="397"/>
        </w:trPr>
        <w:tc>
          <w:tcPr>
            <w:tcW w:w="780" w:type="dxa"/>
            <w:vAlign w:val="center"/>
          </w:tcPr>
          <w:p w14:paraId="68F4EE04" w14:textId="77777777" w:rsidR="004F0E97" w:rsidRDefault="004F0E97">
            <w:pPr>
              <w:jc w:val="cente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4</w:t>
            </w:r>
          </w:p>
        </w:tc>
        <w:tc>
          <w:tcPr>
            <w:tcW w:w="3096" w:type="dxa"/>
            <w:vAlign w:val="center"/>
          </w:tcPr>
          <w:p w14:paraId="175BEFBD" w14:textId="77777777" w:rsidR="004F0E97" w:rsidRDefault="004F0E97">
            <w:pP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35kV 1#</w:t>
            </w:r>
            <w:r>
              <w:rPr>
                <w:rFonts w:ascii="仿宋_GB2312" w:eastAsia="仿宋_GB2312" w:hAnsi="仿宋_GB2312" w:cs="仿宋_GB2312" w:hint="eastAsia"/>
                <w:kern w:val="18"/>
                <w:szCs w:val="21"/>
              </w:rPr>
              <w:t>站用变</w:t>
            </w:r>
          </w:p>
        </w:tc>
        <w:tc>
          <w:tcPr>
            <w:tcW w:w="2626" w:type="dxa"/>
          </w:tcPr>
          <w:p w14:paraId="3D08E8CC" w14:textId="77777777" w:rsidR="004F0E97" w:rsidRDefault="004F0E97">
            <w:pP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SZ11-800/35</w:t>
            </w:r>
          </w:p>
        </w:tc>
        <w:tc>
          <w:tcPr>
            <w:tcW w:w="728" w:type="dxa"/>
          </w:tcPr>
          <w:p w14:paraId="19D7AA5C"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1</w:t>
            </w:r>
          </w:p>
        </w:tc>
        <w:tc>
          <w:tcPr>
            <w:tcW w:w="2000" w:type="dxa"/>
          </w:tcPr>
          <w:p w14:paraId="01AF5382" w14:textId="77777777" w:rsidR="004F0E97" w:rsidRDefault="004F0E97">
            <w:pP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特变电工衡阳</w:t>
            </w:r>
          </w:p>
        </w:tc>
      </w:tr>
      <w:tr w:rsidR="00000000" w14:paraId="645162B4" w14:textId="77777777">
        <w:trPr>
          <w:trHeight w:val="397"/>
        </w:trPr>
        <w:tc>
          <w:tcPr>
            <w:tcW w:w="780" w:type="dxa"/>
            <w:vAlign w:val="center"/>
          </w:tcPr>
          <w:p w14:paraId="6B1A7D64" w14:textId="77777777" w:rsidR="004F0E97" w:rsidRDefault="004F0E97">
            <w:pPr>
              <w:jc w:val="cente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5</w:t>
            </w:r>
          </w:p>
        </w:tc>
        <w:tc>
          <w:tcPr>
            <w:tcW w:w="3096" w:type="dxa"/>
            <w:vAlign w:val="center"/>
          </w:tcPr>
          <w:p w14:paraId="724964DA"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 xml:space="preserve">35kV </w:t>
            </w:r>
            <w:r>
              <w:rPr>
                <w:rFonts w:ascii="仿宋_GB2312" w:eastAsia="仿宋_GB2312" w:hAnsi="仿宋_GB2312" w:cs="仿宋_GB2312" w:hint="eastAsia"/>
                <w:kern w:val="18"/>
                <w:szCs w:val="21"/>
              </w:rPr>
              <w:t>电容器组</w:t>
            </w:r>
          </w:p>
        </w:tc>
        <w:tc>
          <w:tcPr>
            <w:tcW w:w="2626" w:type="dxa"/>
          </w:tcPr>
          <w:p w14:paraId="04AF0565"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TBB35-60000/500AQW</w:t>
            </w:r>
          </w:p>
        </w:tc>
        <w:tc>
          <w:tcPr>
            <w:tcW w:w="728" w:type="dxa"/>
          </w:tcPr>
          <w:p w14:paraId="496EB375"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1</w:t>
            </w:r>
          </w:p>
        </w:tc>
        <w:tc>
          <w:tcPr>
            <w:tcW w:w="2000" w:type="dxa"/>
          </w:tcPr>
          <w:p w14:paraId="36E75916" w14:textId="77777777" w:rsidR="004F0E97" w:rsidRDefault="004F0E97">
            <w:pP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上海思源</w:t>
            </w:r>
          </w:p>
        </w:tc>
      </w:tr>
      <w:tr w:rsidR="00000000" w14:paraId="6824654F" w14:textId="77777777">
        <w:trPr>
          <w:trHeight w:val="397"/>
        </w:trPr>
        <w:tc>
          <w:tcPr>
            <w:tcW w:w="780" w:type="dxa"/>
            <w:vAlign w:val="center"/>
          </w:tcPr>
          <w:p w14:paraId="214478B2" w14:textId="77777777" w:rsidR="004F0E97" w:rsidRDefault="004F0E97">
            <w:pPr>
              <w:jc w:val="center"/>
              <w:rPr>
                <w:rFonts w:ascii="仿宋_GB2312" w:eastAsia="仿宋_GB2312" w:hAnsi="仿宋_GB2312" w:cs="仿宋_GB2312" w:hint="eastAsia"/>
                <w:kern w:val="18"/>
                <w:szCs w:val="21"/>
              </w:rPr>
            </w:pPr>
            <w:r>
              <w:rPr>
                <w:rFonts w:ascii="仿宋_GB2312" w:eastAsia="仿宋_GB2312" w:hAnsi="仿宋_GB2312" w:cs="仿宋_GB2312" w:hint="eastAsia"/>
                <w:kern w:val="18"/>
                <w:szCs w:val="21"/>
              </w:rPr>
              <w:t>6</w:t>
            </w:r>
          </w:p>
        </w:tc>
        <w:tc>
          <w:tcPr>
            <w:tcW w:w="3096" w:type="dxa"/>
            <w:vAlign w:val="center"/>
          </w:tcPr>
          <w:p w14:paraId="5AD70E51"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 xml:space="preserve">35kV </w:t>
            </w:r>
            <w:r>
              <w:rPr>
                <w:rFonts w:ascii="仿宋_GB2312" w:eastAsia="仿宋_GB2312" w:hAnsi="仿宋_GB2312" w:cs="仿宋_GB2312" w:hint="eastAsia"/>
                <w:kern w:val="18"/>
                <w:szCs w:val="21"/>
              </w:rPr>
              <w:t>油浸式电抗器</w:t>
            </w:r>
          </w:p>
        </w:tc>
        <w:tc>
          <w:tcPr>
            <w:tcW w:w="2626" w:type="dxa"/>
          </w:tcPr>
          <w:p w14:paraId="074D2879"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BKS-60000/35</w:t>
            </w:r>
          </w:p>
        </w:tc>
        <w:tc>
          <w:tcPr>
            <w:tcW w:w="728" w:type="dxa"/>
          </w:tcPr>
          <w:p w14:paraId="361664C7"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3</w:t>
            </w:r>
          </w:p>
        </w:tc>
        <w:tc>
          <w:tcPr>
            <w:tcW w:w="2000" w:type="dxa"/>
          </w:tcPr>
          <w:p w14:paraId="1424F053" w14:textId="77777777" w:rsidR="004F0E97" w:rsidRDefault="004F0E97">
            <w:pPr>
              <w:rPr>
                <w:rFonts w:ascii="仿宋_GB2312" w:eastAsia="仿宋_GB2312" w:hAnsi="仿宋_GB2312" w:cs="仿宋_GB2312"/>
                <w:kern w:val="18"/>
                <w:szCs w:val="21"/>
              </w:rPr>
            </w:pPr>
            <w:r>
              <w:rPr>
                <w:rFonts w:ascii="仿宋_GB2312" w:eastAsia="仿宋_GB2312" w:hAnsi="仿宋_GB2312" w:cs="仿宋_GB2312" w:hint="eastAsia"/>
                <w:kern w:val="18"/>
                <w:szCs w:val="21"/>
              </w:rPr>
              <w:t>山东泰开</w:t>
            </w:r>
          </w:p>
        </w:tc>
      </w:tr>
      <w:tr w:rsidR="00000000" w14:paraId="1118276C" w14:textId="77777777">
        <w:trPr>
          <w:trHeight w:val="397"/>
        </w:trPr>
        <w:tc>
          <w:tcPr>
            <w:tcW w:w="780" w:type="dxa"/>
            <w:vAlign w:val="center"/>
          </w:tcPr>
          <w:p w14:paraId="574F7AA3" w14:textId="77777777" w:rsidR="004F0E97" w:rsidRDefault="004F0E97">
            <w:pPr>
              <w:jc w:val="center"/>
              <w:rPr>
                <w:rFonts w:ascii="仿宋_GB2312" w:eastAsia="仿宋_GB2312" w:hAnsi="仿宋_GB2312" w:cs="仿宋_GB2312"/>
                <w:kern w:val="18"/>
                <w:szCs w:val="21"/>
              </w:rPr>
            </w:pPr>
            <w:r>
              <w:rPr>
                <w:rFonts w:ascii="仿宋_GB2312" w:eastAsia="仿宋_GB2312" w:hAnsi="仿宋_GB2312" w:cs="仿宋_GB2312" w:hint="eastAsia"/>
                <w:kern w:val="18"/>
                <w:szCs w:val="21"/>
              </w:rPr>
              <w:t>7</w:t>
            </w:r>
          </w:p>
        </w:tc>
        <w:tc>
          <w:tcPr>
            <w:tcW w:w="3096" w:type="dxa"/>
            <w:vAlign w:val="center"/>
          </w:tcPr>
          <w:p w14:paraId="1F20B17C" w14:textId="77777777" w:rsidR="004F0E97" w:rsidRDefault="004F0E97">
            <w:pPr>
              <w:jc w:val="left"/>
              <w:rPr>
                <w:rFonts w:ascii="仿宋_GB2312" w:eastAsia="仿宋_GB2312" w:hAnsi="仿宋_GB2312" w:cs="仿宋_GB2312"/>
                <w:kern w:val="18"/>
                <w:szCs w:val="21"/>
              </w:rPr>
            </w:pPr>
            <w:r>
              <w:rPr>
                <w:rFonts w:ascii="仿宋_GB2312" w:eastAsia="仿宋_GB2312" w:hAnsi="仿宋_GB2312" w:cs="仿宋_GB2312" w:hint="eastAsia"/>
                <w:kern w:val="18"/>
                <w:szCs w:val="21"/>
              </w:rPr>
              <w:t>10kV</w:t>
            </w:r>
            <w:r>
              <w:rPr>
                <w:rFonts w:ascii="仿宋_GB2312" w:eastAsia="仿宋_GB2312" w:hAnsi="仿宋_GB2312" w:cs="仿宋_GB2312" w:hint="eastAsia"/>
                <w:kern w:val="18"/>
                <w:szCs w:val="21"/>
              </w:rPr>
              <w:t>开关柜</w:t>
            </w:r>
          </w:p>
        </w:tc>
        <w:tc>
          <w:tcPr>
            <w:tcW w:w="2626" w:type="dxa"/>
          </w:tcPr>
          <w:p w14:paraId="44459599" w14:textId="77777777" w:rsidR="004F0E97" w:rsidRDefault="004F0E97">
            <w:pPr>
              <w:jc w:val="left"/>
              <w:rPr>
                <w:rFonts w:ascii="仿宋_GB2312" w:eastAsia="仿宋_GB2312" w:hAnsi="仿宋_GB2312" w:cs="仿宋_GB2312"/>
                <w:kern w:val="18"/>
                <w:szCs w:val="21"/>
              </w:rPr>
            </w:pPr>
            <w:r>
              <w:rPr>
                <w:rFonts w:ascii="仿宋_GB2312" w:eastAsia="仿宋_GB2312" w:hAnsi="仿宋_GB2312" w:cs="仿宋_GB2312" w:hint="eastAsia"/>
                <w:kern w:val="18"/>
                <w:szCs w:val="21"/>
              </w:rPr>
              <w:t>KYN28-12(Z)</w:t>
            </w:r>
          </w:p>
        </w:tc>
        <w:tc>
          <w:tcPr>
            <w:tcW w:w="728" w:type="dxa"/>
          </w:tcPr>
          <w:p w14:paraId="3C88E739" w14:textId="77777777" w:rsidR="004F0E97" w:rsidRDefault="004F0E97">
            <w:pPr>
              <w:jc w:val="left"/>
              <w:rPr>
                <w:rFonts w:ascii="仿宋_GB2312" w:eastAsia="仿宋_GB2312" w:hAnsi="仿宋_GB2312" w:cs="仿宋_GB2312"/>
                <w:kern w:val="18"/>
                <w:szCs w:val="21"/>
              </w:rPr>
            </w:pPr>
            <w:r>
              <w:rPr>
                <w:rFonts w:ascii="仿宋_GB2312" w:eastAsia="仿宋_GB2312" w:hAnsi="仿宋_GB2312" w:cs="仿宋_GB2312" w:hint="eastAsia"/>
                <w:kern w:val="18"/>
                <w:szCs w:val="21"/>
              </w:rPr>
              <w:t>2</w:t>
            </w:r>
          </w:p>
        </w:tc>
        <w:tc>
          <w:tcPr>
            <w:tcW w:w="2000" w:type="dxa"/>
          </w:tcPr>
          <w:p w14:paraId="6B1B4AF9" w14:textId="77777777" w:rsidR="004F0E97" w:rsidRDefault="004F0E97">
            <w:pPr>
              <w:jc w:val="left"/>
              <w:rPr>
                <w:rFonts w:ascii="仿宋_GB2312" w:eastAsia="仿宋_GB2312" w:hAnsi="仿宋_GB2312" w:cs="仿宋_GB2312"/>
                <w:kern w:val="18"/>
                <w:szCs w:val="21"/>
              </w:rPr>
            </w:pPr>
            <w:r>
              <w:rPr>
                <w:rFonts w:ascii="仿宋_GB2312" w:eastAsia="仿宋_GB2312" w:hAnsi="仿宋_GB2312" w:cs="仿宋_GB2312" w:hint="eastAsia"/>
                <w:kern w:val="18"/>
                <w:szCs w:val="21"/>
              </w:rPr>
              <w:t>亚洲电力设备</w:t>
            </w:r>
          </w:p>
        </w:tc>
      </w:tr>
    </w:tbl>
    <w:p w14:paraId="66AD228A" w14:textId="77777777" w:rsidR="004F0E97" w:rsidRDefault="004F0E97">
      <w:pPr>
        <w:pStyle w:val="1"/>
        <w:rPr>
          <w:rFonts w:ascii="仿宋_GB2312" w:eastAsia="仿宋_GB2312" w:hAnsi="仿宋_GB2312" w:cs="仿宋_GB2312" w:hint="eastAsia"/>
        </w:rPr>
      </w:pPr>
      <w:bookmarkStart w:id="20" w:name="_Toc395100648"/>
      <w:bookmarkStart w:id="21" w:name="_Toc395101276"/>
      <w:bookmarkStart w:id="22" w:name="_Toc6216"/>
      <w:bookmarkStart w:id="23" w:name="_Toc335824101"/>
      <w:bookmarkStart w:id="24" w:name="_Toc25276"/>
      <w:r>
        <w:rPr>
          <w:rFonts w:ascii="仿宋_GB2312" w:eastAsia="仿宋_GB2312" w:hAnsi="仿宋_GB2312" w:cs="仿宋_GB2312" w:hint="eastAsia"/>
        </w:rPr>
        <w:t>施工准备</w:t>
      </w:r>
      <w:bookmarkEnd w:id="20"/>
      <w:bookmarkEnd w:id="21"/>
      <w:bookmarkEnd w:id="22"/>
    </w:p>
    <w:p w14:paraId="1B12ECD7" w14:textId="77777777" w:rsidR="004F0E97" w:rsidRDefault="004F0E97">
      <w:pPr>
        <w:pStyle w:val="2"/>
        <w:rPr>
          <w:rFonts w:ascii="仿宋_GB2312" w:eastAsia="仿宋_GB2312" w:hAnsi="仿宋_GB2312" w:cs="仿宋_GB2312" w:hint="eastAsia"/>
          <w:szCs w:val="24"/>
        </w:rPr>
      </w:pPr>
      <w:bookmarkStart w:id="25" w:name="_Toc61171069"/>
      <w:bookmarkStart w:id="26" w:name="_Toc65849754"/>
      <w:bookmarkStart w:id="27" w:name="_Toc395101277"/>
      <w:bookmarkStart w:id="28" w:name="_Toc13417"/>
      <w:bookmarkStart w:id="29" w:name="_Toc5218"/>
      <w:bookmarkStart w:id="30" w:name="_Toc30148"/>
      <w:bookmarkStart w:id="31" w:name="_Toc12881"/>
      <w:bookmarkStart w:id="32" w:name="_Toc21116"/>
      <w:bookmarkStart w:id="33" w:name="_Toc9840"/>
      <w:bookmarkStart w:id="34" w:name="_Toc186513828"/>
      <w:bookmarkStart w:id="35" w:name="_Toc11450"/>
      <w:bookmarkStart w:id="36" w:name="_Toc29388"/>
      <w:bookmarkStart w:id="37" w:name="_Toc186358163"/>
      <w:bookmarkStart w:id="38" w:name="_Toc61145686"/>
      <w:bookmarkStart w:id="39" w:name="_Toc61145766"/>
      <w:r>
        <w:rPr>
          <w:rFonts w:ascii="仿宋_GB2312" w:eastAsia="仿宋_GB2312" w:hAnsi="仿宋_GB2312" w:cs="仿宋_GB2312" w:hint="eastAsia"/>
          <w:szCs w:val="24"/>
        </w:rPr>
        <w:t xml:space="preserve">3.1 </w:t>
      </w:r>
      <w:r>
        <w:rPr>
          <w:rFonts w:ascii="仿宋_GB2312" w:eastAsia="仿宋_GB2312" w:hAnsi="仿宋_GB2312" w:cs="仿宋_GB2312" w:hint="eastAsia"/>
          <w:szCs w:val="24"/>
        </w:rPr>
        <w:t>技术准备</w:t>
      </w:r>
      <w:bookmarkEnd w:id="38"/>
      <w:bookmarkEnd w:id="39"/>
      <w:bookmarkEnd w:id="25"/>
      <w:bookmarkEnd w:id="26"/>
      <w:bookmarkEnd w:id="27"/>
      <w:bookmarkEnd w:id="28"/>
      <w:bookmarkEnd w:id="29"/>
      <w:bookmarkEnd w:id="30"/>
      <w:bookmarkEnd w:id="31"/>
      <w:bookmarkEnd w:id="32"/>
      <w:bookmarkEnd w:id="33"/>
      <w:bookmarkEnd w:id="34"/>
      <w:bookmarkEnd w:id="35"/>
      <w:bookmarkEnd w:id="36"/>
      <w:bookmarkEnd w:id="37"/>
    </w:p>
    <w:p w14:paraId="4014AC60" w14:textId="77777777" w:rsidR="004F0E97" w:rsidRDefault="004F0E97">
      <w:pPr>
        <w:spacing w:line="360" w:lineRule="auto"/>
        <w:ind w:firstLineChars="200" w:firstLine="480"/>
        <w:rPr>
          <w:rFonts w:ascii="仿宋_GB2312" w:eastAsia="仿宋_GB2312" w:hAnsi="仿宋_GB2312" w:cs="仿宋_GB2312" w:hint="eastAsia"/>
          <w:sz w:val="24"/>
          <w:szCs w:val="24"/>
        </w:rPr>
      </w:pPr>
      <w:bookmarkStart w:id="40" w:name="_Toc395101278"/>
      <w:r>
        <w:rPr>
          <w:rFonts w:ascii="仿宋_GB2312" w:eastAsia="仿宋_GB2312" w:hAnsi="仿宋_GB2312" w:cs="仿宋_GB2312" w:hint="eastAsia"/>
          <w:sz w:val="24"/>
          <w:szCs w:val="24"/>
        </w:rPr>
        <w:t>组织施工人员学习国家标准</w:t>
      </w:r>
      <w:r>
        <w:rPr>
          <w:rFonts w:ascii="仿宋_GB2312" w:eastAsia="仿宋_GB2312" w:hAnsi="仿宋_GB2312" w:cs="仿宋_GB2312" w:hint="eastAsia"/>
          <w:sz w:val="24"/>
          <w:szCs w:val="24"/>
        </w:rPr>
        <w:t>GB50147-2010</w:t>
      </w:r>
      <w:r>
        <w:rPr>
          <w:rFonts w:ascii="仿宋_GB2312" w:eastAsia="仿宋_GB2312" w:hAnsi="仿宋_GB2312" w:cs="仿宋_GB2312" w:hint="eastAsia"/>
          <w:sz w:val="24"/>
          <w:szCs w:val="24"/>
        </w:rPr>
        <w:t>《电气装置安装工程高压电器施工及验收规范》、</w:t>
      </w:r>
      <w:r>
        <w:rPr>
          <w:rFonts w:ascii="仿宋_GB2312" w:eastAsia="仿宋_GB2312" w:hAnsi="仿宋_GB2312" w:cs="仿宋_GB2312" w:hint="eastAsia"/>
          <w:sz w:val="24"/>
          <w:szCs w:val="24"/>
        </w:rPr>
        <w:t>GB50150-2016</w:t>
      </w:r>
      <w:r>
        <w:rPr>
          <w:rFonts w:ascii="仿宋_GB2312" w:eastAsia="仿宋_GB2312" w:hAnsi="仿宋_GB2312" w:cs="仿宋_GB2312" w:hint="eastAsia"/>
          <w:sz w:val="24"/>
          <w:szCs w:val="24"/>
        </w:rPr>
        <w:t>《电气装置安装工程电气设备交接试验标准》，熟悉产品说明书，对本安装作业指导书在施工前必须进行认真交底，并做好交底记录。</w:t>
      </w:r>
    </w:p>
    <w:p w14:paraId="7425C885" w14:textId="77777777" w:rsidR="004F0E97" w:rsidRDefault="004F0E97">
      <w:pPr>
        <w:pStyle w:val="2"/>
        <w:rPr>
          <w:rFonts w:ascii="仿宋_GB2312" w:eastAsia="仿宋_GB2312" w:hAnsi="仿宋_GB2312" w:cs="仿宋_GB2312" w:hint="eastAsia"/>
          <w:szCs w:val="24"/>
        </w:rPr>
      </w:pPr>
      <w:bookmarkStart w:id="41" w:name="_Toc32121"/>
      <w:r>
        <w:rPr>
          <w:rFonts w:ascii="仿宋_GB2312" w:eastAsia="仿宋_GB2312" w:hAnsi="仿宋_GB2312" w:cs="仿宋_GB2312" w:hint="eastAsia"/>
          <w:szCs w:val="24"/>
        </w:rPr>
        <w:t xml:space="preserve">3.2 </w:t>
      </w:r>
      <w:r>
        <w:rPr>
          <w:rFonts w:ascii="仿宋_GB2312" w:eastAsia="仿宋_GB2312" w:hAnsi="仿宋_GB2312" w:cs="仿宋_GB2312" w:hint="eastAsia"/>
          <w:szCs w:val="24"/>
        </w:rPr>
        <w:t>人员组织</w:t>
      </w:r>
      <w:bookmarkEnd w:id="40"/>
      <w:bookmarkEnd w:id="41"/>
    </w:p>
    <w:p w14:paraId="688A9ADD"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24"/>
          <w:szCs w:val="24"/>
        </w:rPr>
        <w:t>表</w:t>
      </w:r>
      <w:r>
        <w:rPr>
          <w:rFonts w:ascii="仿宋_GB2312" w:eastAsia="仿宋_GB2312" w:hAnsi="仿宋_GB2312" w:cs="仿宋_GB2312" w:hint="eastAsia"/>
          <w:sz w:val="24"/>
          <w:szCs w:val="24"/>
        </w:rPr>
        <w:t>3-1</w:t>
      </w:r>
      <w:r>
        <w:rPr>
          <w:rFonts w:ascii="仿宋_GB2312" w:eastAsia="仿宋_GB2312" w:hAnsi="仿宋_GB2312" w:cs="仿宋_GB2312" w:hint="eastAsia"/>
          <w:sz w:val="24"/>
          <w:szCs w:val="24"/>
        </w:rPr>
        <w:t>：人员组织情况表</w:t>
      </w:r>
    </w:p>
    <w:tbl>
      <w:tblPr>
        <w:tblW w:w="0" w:type="auto"/>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51"/>
        <w:gridCol w:w="2479"/>
        <w:gridCol w:w="2613"/>
        <w:gridCol w:w="3087"/>
      </w:tblGrid>
      <w:tr w:rsidR="00000000" w14:paraId="6D64FA13" w14:textId="77777777">
        <w:trPr>
          <w:trHeight w:val="397"/>
          <w:tblHeader/>
        </w:trPr>
        <w:tc>
          <w:tcPr>
            <w:tcW w:w="751" w:type="dxa"/>
            <w:tcBorders>
              <w:top w:val="single" w:sz="12" w:space="0" w:color="auto"/>
              <w:bottom w:val="single" w:sz="4" w:space="0" w:color="auto"/>
            </w:tcBorders>
            <w:vAlign w:val="center"/>
          </w:tcPr>
          <w:p w14:paraId="2863F690"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序号</w:t>
            </w:r>
          </w:p>
        </w:tc>
        <w:tc>
          <w:tcPr>
            <w:tcW w:w="2479" w:type="dxa"/>
            <w:tcBorders>
              <w:top w:val="single" w:sz="12" w:space="0" w:color="auto"/>
              <w:bottom w:val="single" w:sz="4" w:space="0" w:color="auto"/>
            </w:tcBorders>
            <w:vAlign w:val="center"/>
          </w:tcPr>
          <w:p w14:paraId="1DF6C9D5"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工种</w:t>
            </w:r>
          </w:p>
        </w:tc>
        <w:tc>
          <w:tcPr>
            <w:tcW w:w="2613" w:type="dxa"/>
            <w:tcBorders>
              <w:top w:val="single" w:sz="12" w:space="0" w:color="auto"/>
              <w:bottom w:val="single" w:sz="4" w:space="0" w:color="auto"/>
            </w:tcBorders>
            <w:vAlign w:val="center"/>
          </w:tcPr>
          <w:p w14:paraId="1FA9A9DA"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人员</w:t>
            </w:r>
          </w:p>
        </w:tc>
        <w:tc>
          <w:tcPr>
            <w:tcW w:w="3087" w:type="dxa"/>
            <w:tcBorders>
              <w:top w:val="single" w:sz="12" w:space="0" w:color="auto"/>
              <w:bottom w:val="single" w:sz="4" w:space="0" w:color="auto"/>
            </w:tcBorders>
            <w:vAlign w:val="center"/>
          </w:tcPr>
          <w:p w14:paraId="4AE5CFE2"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备注</w:t>
            </w:r>
          </w:p>
        </w:tc>
      </w:tr>
      <w:tr w:rsidR="00000000" w14:paraId="41D13D38" w14:textId="77777777">
        <w:trPr>
          <w:trHeight w:val="397"/>
        </w:trPr>
        <w:tc>
          <w:tcPr>
            <w:tcW w:w="751" w:type="dxa"/>
            <w:tcBorders>
              <w:top w:val="single" w:sz="4" w:space="0" w:color="auto"/>
              <w:bottom w:val="single" w:sz="4" w:space="0" w:color="auto"/>
            </w:tcBorders>
            <w:vAlign w:val="center"/>
          </w:tcPr>
          <w:p w14:paraId="55DA9719"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w:t>
            </w:r>
          </w:p>
        </w:tc>
        <w:tc>
          <w:tcPr>
            <w:tcW w:w="2479" w:type="dxa"/>
            <w:tcBorders>
              <w:top w:val="single" w:sz="4" w:space="0" w:color="auto"/>
              <w:bottom w:val="single" w:sz="4" w:space="0" w:color="auto"/>
            </w:tcBorders>
            <w:vAlign w:val="center"/>
          </w:tcPr>
          <w:p w14:paraId="3DE37F03"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施工负责人</w:t>
            </w:r>
          </w:p>
        </w:tc>
        <w:tc>
          <w:tcPr>
            <w:tcW w:w="2613" w:type="dxa"/>
            <w:tcBorders>
              <w:top w:val="single" w:sz="4" w:space="0" w:color="auto"/>
              <w:bottom w:val="single" w:sz="4" w:space="0" w:color="auto"/>
            </w:tcBorders>
            <w:vAlign w:val="center"/>
          </w:tcPr>
          <w:p w14:paraId="5B8C6344" w14:textId="77777777" w:rsidR="004F0E97" w:rsidRDefault="004F0E97">
            <w:pPr>
              <w:jc w:val="center"/>
              <w:rPr>
                <w:rFonts w:ascii="仿宋_GB2312" w:eastAsia="仿宋_GB2312" w:hAnsi="仿宋_GB2312" w:cs="仿宋_GB2312"/>
                <w:szCs w:val="21"/>
              </w:rPr>
            </w:pPr>
            <w:r>
              <w:rPr>
                <w:rFonts w:ascii="仿宋_GB2312" w:eastAsia="仿宋_GB2312" w:hAnsi="仿宋_GB2312" w:cs="仿宋_GB2312" w:hint="eastAsia"/>
                <w:szCs w:val="21"/>
              </w:rPr>
              <w:t>李权权</w:t>
            </w:r>
          </w:p>
        </w:tc>
        <w:tc>
          <w:tcPr>
            <w:tcW w:w="3087" w:type="dxa"/>
            <w:tcBorders>
              <w:top w:val="single" w:sz="4" w:space="0" w:color="auto"/>
              <w:bottom w:val="single" w:sz="4" w:space="0" w:color="auto"/>
            </w:tcBorders>
            <w:vAlign w:val="center"/>
          </w:tcPr>
          <w:p w14:paraId="33C904FD" w14:textId="77777777" w:rsidR="004F0E97" w:rsidRDefault="004F0E97">
            <w:pPr>
              <w:jc w:val="center"/>
              <w:rPr>
                <w:rFonts w:ascii="仿宋_GB2312" w:eastAsia="仿宋_GB2312" w:hAnsi="仿宋_GB2312" w:cs="仿宋_GB2312" w:hint="eastAsia"/>
                <w:szCs w:val="21"/>
              </w:rPr>
            </w:pPr>
          </w:p>
        </w:tc>
      </w:tr>
      <w:tr w:rsidR="00000000" w14:paraId="3AA6A5ED" w14:textId="77777777">
        <w:trPr>
          <w:trHeight w:val="397"/>
        </w:trPr>
        <w:tc>
          <w:tcPr>
            <w:tcW w:w="751" w:type="dxa"/>
            <w:tcBorders>
              <w:top w:val="single" w:sz="4" w:space="0" w:color="auto"/>
              <w:bottom w:val="single" w:sz="4" w:space="0" w:color="auto"/>
            </w:tcBorders>
            <w:vAlign w:val="center"/>
          </w:tcPr>
          <w:p w14:paraId="132668FC"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2</w:t>
            </w:r>
          </w:p>
        </w:tc>
        <w:tc>
          <w:tcPr>
            <w:tcW w:w="2479" w:type="dxa"/>
            <w:tcBorders>
              <w:top w:val="single" w:sz="4" w:space="0" w:color="auto"/>
              <w:bottom w:val="single" w:sz="4" w:space="0" w:color="auto"/>
            </w:tcBorders>
            <w:vAlign w:val="center"/>
          </w:tcPr>
          <w:p w14:paraId="439644A4"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技术负责人</w:t>
            </w:r>
          </w:p>
        </w:tc>
        <w:tc>
          <w:tcPr>
            <w:tcW w:w="2613" w:type="dxa"/>
            <w:tcBorders>
              <w:top w:val="single" w:sz="4" w:space="0" w:color="auto"/>
              <w:bottom w:val="single" w:sz="4" w:space="0" w:color="auto"/>
            </w:tcBorders>
            <w:vAlign w:val="center"/>
          </w:tcPr>
          <w:p w14:paraId="76D43126"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张勇</w:t>
            </w:r>
          </w:p>
        </w:tc>
        <w:tc>
          <w:tcPr>
            <w:tcW w:w="3087" w:type="dxa"/>
            <w:tcBorders>
              <w:top w:val="single" w:sz="4" w:space="0" w:color="auto"/>
              <w:bottom w:val="single" w:sz="4" w:space="0" w:color="auto"/>
            </w:tcBorders>
            <w:vAlign w:val="center"/>
          </w:tcPr>
          <w:p w14:paraId="456E7C62" w14:textId="77777777" w:rsidR="004F0E97" w:rsidRDefault="004F0E97">
            <w:pPr>
              <w:jc w:val="center"/>
              <w:rPr>
                <w:rFonts w:ascii="仿宋_GB2312" w:eastAsia="仿宋_GB2312" w:hAnsi="仿宋_GB2312" w:cs="仿宋_GB2312" w:hint="eastAsia"/>
                <w:szCs w:val="21"/>
              </w:rPr>
            </w:pPr>
          </w:p>
        </w:tc>
      </w:tr>
      <w:tr w:rsidR="00000000" w14:paraId="7B02CA1B" w14:textId="77777777">
        <w:trPr>
          <w:trHeight w:val="397"/>
        </w:trPr>
        <w:tc>
          <w:tcPr>
            <w:tcW w:w="751" w:type="dxa"/>
            <w:tcBorders>
              <w:top w:val="single" w:sz="4" w:space="0" w:color="auto"/>
              <w:bottom w:val="single" w:sz="4" w:space="0" w:color="auto"/>
            </w:tcBorders>
            <w:vAlign w:val="center"/>
          </w:tcPr>
          <w:p w14:paraId="26384546"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3</w:t>
            </w:r>
          </w:p>
        </w:tc>
        <w:tc>
          <w:tcPr>
            <w:tcW w:w="2479" w:type="dxa"/>
            <w:tcBorders>
              <w:top w:val="single" w:sz="4" w:space="0" w:color="auto"/>
              <w:bottom w:val="single" w:sz="4" w:space="0" w:color="auto"/>
            </w:tcBorders>
            <w:vAlign w:val="center"/>
          </w:tcPr>
          <w:p w14:paraId="57C64F8B"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项目技术员</w:t>
            </w:r>
          </w:p>
        </w:tc>
        <w:tc>
          <w:tcPr>
            <w:tcW w:w="2613" w:type="dxa"/>
            <w:tcBorders>
              <w:top w:val="single" w:sz="4" w:space="0" w:color="auto"/>
              <w:bottom w:val="single" w:sz="4" w:space="0" w:color="auto"/>
            </w:tcBorders>
            <w:vAlign w:val="center"/>
          </w:tcPr>
          <w:p w14:paraId="6DE65B6A" w14:textId="77777777" w:rsidR="004F0E97" w:rsidRDefault="004F0E97">
            <w:pPr>
              <w:jc w:val="center"/>
              <w:rPr>
                <w:rFonts w:ascii="仿宋_GB2312" w:eastAsia="仿宋_GB2312" w:hAnsi="仿宋_GB2312" w:cs="仿宋_GB2312"/>
                <w:szCs w:val="21"/>
              </w:rPr>
            </w:pPr>
            <w:r>
              <w:rPr>
                <w:rFonts w:ascii="仿宋_GB2312" w:eastAsia="仿宋_GB2312" w:hAnsi="仿宋_GB2312" w:cs="仿宋_GB2312" w:hint="eastAsia"/>
                <w:szCs w:val="21"/>
              </w:rPr>
              <w:t>胡亮</w:t>
            </w:r>
          </w:p>
        </w:tc>
        <w:tc>
          <w:tcPr>
            <w:tcW w:w="3087" w:type="dxa"/>
            <w:tcBorders>
              <w:top w:val="single" w:sz="4" w:space="0" w:color="auto"/>
              <w:bottom w:val="single" w:sz="4" w:space="0" w:color="auto"/>
            </w:tcBorders>
            <w:vAlign w:val="center"/>
          </w:tcPr>
          <w:p w14:paraId="394DDC22" w14:textId="77777777" w:rsidR="004F0E97" w:rsidRDefault="004F0E97">
            <w:pPr>
              <w:jc w:val="center"/>
              <w:rPr>
                <w:rFonts w:ascii="仿宋_GB2312" w:eastAsia="仿宋_GB2312" w:hAnsi="仿宋_GB2312" w:cs="仿宋_GB2312" w:hint="eastAsia"/>
                <w:szCs w:val="21"/>
              </w:rPr>
            </w:pPr>
          </w:p>
        </w:tc>
      </w:tr>
      <w:tr w:rsidR="00000000" w14:paraId="0C0839ED" w14:textId="77777777">
        <w:trPr>
          <w:trHeight w:val="397"/>
        </w:trPr>
        <w:tc>
          <w:tcPr>
            <w:tcW w:w="751" w:type="dxa"/>
            <w:tcBorders>
              <w:top w:val="single" w:sz="4" w:space="0" w:color="auto"/>
              <w:bottom w:val="single" w:sz="4" w:space="0" w:color="auto"/>
            </w:tcBorders>
            <w:vAlign w:val="center"/>
          </w:tcPr>
          <w:p w14:paraId="35107222"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4</w:t>
            </w:r>
          </w:p>
        </w:tc>
        <w:tc>
          <w:tcPr>
            <w:tcW w:w="2479" w:type="dxa"/>
            <w:tcBorders>
              <w:top w:val="single" w:sz="4" w:space="0" w:color="auto"/>
              <w:bottom w:val="single" w:sz="4" w:space="0" w:color="auto"/>
            </w:tcBorders>
            <w:vAlign w:val="center"/>
          </w:tcPr>
          <w:p w14:paraId="52F753CC"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项目安全员</w:t>
            </w:r>
          </w:p>
        </w:tc>
        <w:tc>
          <w:tcPr>
            <w:tcW w:w="2613" w:type="dxa"/>
            <w:tcBorders>
              <w:top w:val="single" w:sz="4" w:space="0" w:color="auto"/>
              <w:bottom w:val="single" w:sz="4" w:space="0" w:color="auto"/>
            </w:tcBorders>
            <w:vAlign w:val="center"/>
          </w:tcPr>
          <w:p w14:paraId="7556A3F4"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张钧</w:t>
            </w:r>
          </w:p>
        </w:tc>
        <w:tc>
          <w:tcPr>
            <w:tcW w:w="3087" w:type="dxa"/>
            <w:tcBorders>
              <w:top w:val="single" w:sz="4" w:space="0" w:color="auto"/>
              <w:bottom w:val="single" w:sz="4" w:space="0" w:color="auto"/>
            </w:tcBorders>
            <w:vAlign w:val="center"/>
          </w:tcPr>
          <w:p w14:paraId="17DCC898" w14:textId="77777777" w:rsidR="004F0E97" w:rsidRDefault="004F0E97">
            <w:pPr>
              <w:jc w:val="center"/>
              <w:rPr>
                <w:rFonts w:ascii="仿宋_GB2312" w:eastAsia="仿宋_GB2312" w:hAnsi="仿宋_GB2312" w:cs="仿宋_GB2312" w:hint="eastAsia"/>
                <w:szCs w:val="21"/>
              </w:rPr>
            </w:pPr>
          </w:p>
        </w:tc>
      </w:tr>
      <w:tr w:rsidR="00000000" w14:paraId="6D2FD0CA" w14:textId="77777777">
        <w:trPr>
          <w:trHeight w:val="397"/>
        </w:trPr>
        <w:tc>
          <w:tcPr>
            <w:tcW w:w="751" w:type="dxa"/>
            <w:tcBorders>
              <w:top w:val="single" w:sz="4" w:space="0" w:color="auto"/>
              <w:bottom w:val="single" w:sz="4" w:space="0" w:color="auto"/>
            </w:tcBorders>
            <w:vAlign w:val="center"/>
          </w:tcPr>
          <w:p w14:paraId="32A2F03F"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5</w:t>
            </w:r>
          </w:p>
        </w:tc>
        <w:tc>
          <w:tcPr>
            <w:tcW w:w="2479" w:type="dxa"/>
            <w:tcBorders>
              <w:top w:val="single" w:sz="4" w:space="0" w:color="auto"/>
              <w:bottom w:val="single" w:sz="4" w:space="0" w:color="auto"/>
            </w:tcBorders>
            <w:vAlign w:val="center"/>
          </w:tcPr>
          <w:p w14:paraId="2FE76EBD"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项目质检员</w:t>
            </w:r>
          </w:p>
        </w:tc>
        <w:tc>
          <w:tcPr>
            <w:tcW w:w="2613" w:type="dxa"/>
            <w:tcBorders>
              <w:top w:val="single" w:sz="4" w:space="0" w:color="auto"/>
              <w:bottom w:val="single" w:sz="4" w:space="0" w:color="auto"/>
            </w:tcBorders>
            <w:vAlign w:val="center"/>
          </w:tcPr>
          <w:p w14:paraId="5C9017EF"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皇甫道军</w:t>
            </w:r>
          </w:p>
        </w:tc>
        <w:tc>
          <w:tcPr>
            <w:tcW w:w="3087" w:type="dxa"/>
            <w:tcBorders>
              <w:top w:val="single" w:sz="4" w:space="0" w:color="auto"/>
              <w:bottom w:val="single" w:sz="4" w:space="0" w:color="auto"/>
            </w:tcBorders>
            <w:vAlign w:val="center"/>
          </w:tcPr>
          <w:p w14:paraId="1EF30C69" w14:textId="77777777" w:rsidR="004F0E97" w:rsidRDefault="004F0E97">
            <w:pPr>
              <w:jc w:val="center"/>
              <w:rPr>
                <w:rFonts w:ascii="仿宋_GB2312" w:eastAsia="仿宋_GB2312" w:hAnsi="仿宋_GB2312" w:cs="仿宋_GB2312" w:hint="eastAsia"/>
                <w:szCs w:val="21"/>
              </w:rPr>
            </w:pPr>
          </w:p>
        </w:tc>
      </w:tr>
      <w:tr w:rsidR="00000000" w14:paraId="58129406" w14:textId="77777777">
        <w:trPr>
          <w:trHeight w:val="397"/>
        </w:trPr>
        <w:tc>
          <w:tcPr>
            <w:tcW w:w="751" w:type="dxa"/>
            <w:tcBorders>
              <w:top w:val="single" w:sz="4" w:space="0" w:color="auto"/>
              <w:bottom w:val="single" w:sz="4" w:space="0" w:color="auto"/>
            </w:tcBorders>
            <w:vAlign w:val="center"/>
          </w:tcPr>
          <w:p w14:paraId="5E69BB82"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6</w:t>
            </w:r>
          </w:p>
        </w:tc>
        <w:tc>
          <w:tcPr>
            <w:tcW w:w="2479" w:type="dxa"/>
            <w:tcBorders>
              <w:top w:val="single" w:sz="4" w:space="0" w:color="auto"/>
              <w:bottom w:val="single" w:sz="4" w:space="0" w:color="auto"/>
            </w:tcBorders>
            <w:vAlign w:val="center"/>
          </w:tcPr>
          <w:p w14:paraId="194B5A3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电气安装工</w:t>
            </w:r>
          </w:p>
        </w:tc>
        <w:tc>
          <w:tcPr>
            <w:tcW w:w="2613" w:type="dxa"/>
            <w:tcBorders>
              <w:top w:val="single" w:sz="4" w:space="0" w:color="auto"/>
              <w:bottom w:val="single" w:sz="4" w:space="0" w:color="auto"/>
            </w:tcBorders>
            <w:vAlign w:val="center"/>
          </w:tcPr>
          <w:p w14:paraId="7AD1EB90"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12</w:t>
            </w:r>
            <w:r>
              <w:rPr>
                <w:rFonts w:ascii="仿宋_GB2312" w:eastAsia="仿宋_GB2312" w:hAnsi="仿宋_GB2312" w:cs="仿宋_GB2312" w:hint="eastAsia"/>
                <w:szCs w:val="21"/>
              </w:rPr>
              <w:t>名</w:t>
            </w:r>
          </w:p>
        </w:tc>
        <w:tc>
          <w:tcPr>
            <w:tcW w:w="3087" w:type="dxa"/>
            <w:tcBorders>
              <w:top w:val="single" w:sz="4" w:space="0" w:color="auto"/>
              <w:bottom w:val="single" w:sz="4" w:space="0" w:color="auto"/>
            </w:tcBorders>
            <w:vAlign w:val="center"/>
          </w:tcPr>
          <w:p w14:paraId="6246FADB" w14:textId="77777777" w:rsidR="004F0E97" w:rsidRDefault="004F0E97">
            <w:pPr>
              <w:jc w:val="center"/>
              <w:rPr>
                <w:rFonts w:ascii="仿宋_GB2312" w:eastAsia="仿宋_GB2312" w:hAnsi="仿宋_GB2312" w:cs="仿宋_GB2312" w:hint="eastAsia"/>
                <w:szCs w:val="21"/>
              </w:rPr>
            </w:pPr>
          </w:p>
        </w:tc>
      </w:tr>
      <w:tr w:rsidR="00000000" w14:paraId="0487E22F" w14:textId="77777777">
        <w:trPr>
          <w:trHeight w:val="397"/>
        </w:trPr>
        <w:tc>
          <w:tcPr>
            <w:tcW w:w="751" w:type="dxa"/>
            <w:tcBorders>
              <w:top w:val="single" w:sz="4" w:space="0" w:color="auto"/>
              <w:bottom w:val="single" w:sz="4" w:space="0" w:color="auto"/>
            </w:tcBorders>
            <w:vAlign w:val="center"/>
          </w:tcPr>
          <w:p w14:paraId="5BC59CAB"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7</w:t>
            </w:r>
          </w:p>
        </w:tc>
        <w:tc>
          <w:tcPr>
            <w:tcW w:w="2479" w:type="dxa"/>
            <w:tcBorders>
              <w:top w:val="single" w:sz="4" w:space="0" w:color="auto"/>
              <w:bottom w:val="single" w:sz="4" w:space="0" w:color="auto"/>
            </w:tcBorders>
            <w:vAlign w:val="center"/>
          </w:tcPr>
          <w:p w14:paraId="47183AF1"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起重工</w:t>
            </w:r>
          </w:p>
        </w:tc>
        <w:tc>
          <w:tcPr>
            <w:tcW w:w="2613" w:type="dxa"/>
            <w:tcBorders>
              <w:top w:val="single" w:sz="4" w:space="0" w:color="auto"/>
              <w:bottom w:val="single" w:sz="4" w:space="0" w:color="auto"/>
            </w:tcBorders>
            <w:vAlign w:val="center"/>
          </w:tcPr>
          <w:p w14:paraId="0799FBD5"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w:t>
            </w:r>
            <w:r>
              <w:rPr>
                <w:rFonts w:ascii="仿宋_GB2312" w:eastAsia="仿宋_GB2312" w:hAnsi="仿宋_GB2312" w:cs="仿宋_GB2312" w:hint="eastAsia"/>
                <w:szCs w:val="21"/>
              </w:rPr>
              <w:t>名</w:t>
            </w:r>
          </w:p>
        </w:tc>
        <w:tc>
          <w:tcPr>
            <w:tcW w:w="3087" w:type="dxa"/>
            <w:tcBorders>
              <w:top w:val="single" w:sz="4" w:space="0" w:color="auto"/>
              <w:bottom w:val="single" w:sz="4" w:space="0" w:color="auto"/>
            </w:tcBorders>
            <w:vAlign w:val="center"/>
          </w:tcPr>
          <w:p w14:paraId="395ECA69" w14:textId="77777777" w:rsidR="004F0E97" w:rsidRDefault="004F0E97">
            <w:pPr>
              <w:jc w:val="center"/>
              <w:rPr>
                <w:rFonts w:ascii="仿宋_GB2312" w:eastAsia="仿宋_GB2312" w:hAnsi="仿宋_GB2312" w:cs="仿宋_GB2312" w:hint="eastAsia"/>
                <w:szCs w:val="21"/>
              </w:rPr>
            </w:pPr>
          </w:p>
        </w:tc>
      </w:tr>
      <w:tr w:rsidR="00000000" w14:paraId="02F05F50" w14:textId="77777777">
        <w:trPr>
          <w:trHeight w:val="397"/>
        </w:trPr>
        <w:tc>
          <w:tcPr>
            <w:tcW w:w="751" w:type="dxa"/>
            <w:tcBorders>
              <w:top w:val="single" w:sz="4" w:space="0" w:color="auto"/>
              <w:bottom w:val="single" w:sz="4" w:space="0" w:color="auto"/>
            </w:tcBorders>
            <w:vAlign w:val="center"/>
          </w:tcPr>
          <w:p w14:paraId="6BFCD5DA"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8</w:t>
            </w:r>
          </w:p>
        </w:tc>
        <w:tc>
          <w:tcPr>
            <w:tcW w:w="2479" w:type="dxa"/>
            <w:tcBorders>
              <w:top w:val="single" w:sz="4" w:space="0" w:color="auto"/>
              <w:bottom w:val="single" w:sz="4" w:space="0" w:color="auto"/>
            </w:tcBorders>
            <w:vAlign w:val="center"/>
          </w:tcPr>
          <w:p w14:paraId="5DA4EF8C"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试验人员</w:t>
            </w:r>
          </w:p>
        </w:tc>
        <w:tc>
          <w:tcPr>
            <w:tcW w:w="2613" w:type="dxa"/>
            <w:tcBorders>
              <w:top w:val="single" w:sz="4" w:space="0" w:color="auto"/>
              <w:bottom w:val="single" w:sz="4" w:space="0" w:color="auto"/>
            </w:tcBorders>
            <w:vAlign w:val="center"/>
          </w:tcPr>
          <w:p w14:paraId="1B86C8AB"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w:t>
            </w:r>
            <w:r>
              <w:rPr>
                <w:rFonts w:ascii="仿宋_GB2312" w:eastAsia="仿宋_GB2312" w:hAnsi="仿宋_GB2312" w:cs="仿宋_GB2312" w:hint="eastAsia"/>
                <w:szCs w:val="21"/>
              </w:rPr>
              <w:t>名</w:t>
            </w:r>
          </w:p>
        </w:tc>
        <w:tc>
          <w:tcPr>
            <w:tcW w:w="3087" w:type="dxa"/>
            <w:tcBorders>
              <w:top w:val="single" w:sz="4" w:space="0" w:color="auto"/>
              <w:bottom w:val="single" w:sz="4" w:space="0" w:color="auto"/>
            </w:tcBorders>
            <w:vAlign w:val="center"/>
          </w:tcPr>
          <w:p w14:paraId="1CCD16CC" w14:textId="77777777" w:rsidR="004F0E97" w:rsidRDefault="004F0E97">
            <w:pPr>
              <w:jc w:val="center"/>
              <w:rPr>
                <w:rFonts w:ascii="仿宋_GB2312" w:eastAsia="仿宋_GB2312" w:hAnsi="仿宋_GB2312" w:cs="仿宋_GB2312" w:hint="eastAsia"/>
                <w:szCs w:val="21"/>
              </w:rPr>
            </w:pPr>
          </w:p>
        </w:tc>
      </w:tr>
      <w:tr w:rsidR="00000000" w14:paraId="6F9E5EB0" w14:textId="77777777">
        <w:trPr>
          <w:trHeight w:val="397"/>
        </w:trPr>
        <w:tc>
          <w:tcPr>
            <w:tcW w:w="751" w:type="dxa"/>
            <w:tcBorders>
              <w:top w:val="single" w:sz="4" w:space="0" w:color="auto"/>
              <w:bottom w:val="single" w:sz="4" w:space="0" w:color="auto"/>
            </w:tcBorders>
            <w:vAlign w:val="center"/>
          </w:tcPr>
          <w:p w14:paraId="5A853350"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9</w:t>
            </w:r>
          </w:p>
        </w:tc>
        <w:tc>
          <w:tcPr>
            <w:tcW w:w="2479" w:type="dxa"/>
            <w:tcBorders>
              <w:top w:val="single" w:sz="4" w:space="0" w:color="auto"/>
              <w:bottom w:val="single" w:sz="4" w:space="0" w:color="auto"/>
            </w:tcBorders>
            <w:vAlign w:val="center"/>
          </w:tcPr>
          <w:p w14:paraId="430E6732"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SF6</w:t>
            </w:r>
            <w:r>
              <w:rPr>
                <w:rFonts w:ascii="仿宋_GB2312" w:eastAsia="仿宋_GB2312" w:hAnsi="仿宋_GB2312" w:cs="仿宋_GB2312" w:hint="eastAsia"/>
                <w:szCs w:val="21"/>
              </w:rPr>
              <w:t>气体处理</w:t>
            </w:r>
          </w:p>
        </w:tc>
        <w:tc>
          <w:tcPr>
            <w:tcW w:w="2613" w:type="dxa"/>
            <w:tcBorders>
              <w:top w:val="single" w:sz="4" w:space="0" w:color="auto"/>
              <w:bottom w:val="single" w:sz="4" w:space="0" w:color="auto"/>
            </w:tcBorders>
            <w:vAlign w:val="center"/>
          </w:tcPr>
          <w:p w14:paraId="1A99BF8F"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w:t>
            </w:r>
            <w:r>
              <w:rPr>
                <w:rFonts w:ascii="仿宋_GB2312" w:eastAsia="仿宋_GB2312" w:hAnsi="仿宋_GB2312" w:cs="仿宋_GB2312" w:hint="eastAsia"/>
                <w:szCs w:val="21"/>
              </w:rPr>
              <w:t>名</w:t>
            </w:r>
          </w:p>
        </w:tc>
        <w:tc>
          <w:tcPr>
            <w:tcW w:w="3087" w:type="dxa"/>
            <w:tcBorders>
              <w:top w:val="single" w:sz="4" w:space="0" w:color="auto"/>
              <w:bottom w:val="single" w:sz="4" w:space="0" w:color="auto"/>
            </w:tcBorders>
            <w:vAlign w:val="center"/>
          </w:tcPr>
          <w:p w14:paraId="175694FD" w14:textId="77777777" w:rsidR="004F0E97" w:rsidRDefault="004F0E97">
            <w:pPr>
              <w:jc w:val="center"/>
              <w:rPr>
                <w:rFonts w:ascii="仿宋_GB2312" w:eastAsia="仿宋_GB2312" w:hAnsi="仿宋_GB2312" w:cs="仿宋_GB2312" w:hint="eastAsia"/>
                <w:szCs w:val="21"/>
              </w:rPr>
            </w:pPr>
          </w:p>
        </w:tc>
      </w:tr>
      <w:tr w:rsidR="00000000" w14:paraId="2F07C92C" w14:textId="77777777">
        <w:trPr>
          <w:trHeight w:val="397"/>
        </w:trPr>
        <w:tc>
          <w:tcPr>
            <w:tcW w:w="751" w:type="dxa"/>
            <w:tcBorders>
              <w:top w:val="single" w:sz="4" w:space="0" w:color="auto"/>
            </w:tcBorders>
            <w:vAlign w:val="center"/>
          </w:tcPr>
          <w:p w14:paraId="29A3694B"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10</w:t>
            </w:r>
          </w:p>
        </w:tc>
        <w:tc>
          <w:tcPr>
            <w:tcW w:w="2479" w:type="dxa"/>
            <w:tcBorders>
              <w:top w:val="single" w:sz="4" w:space="0" w:color="auto"/>
            </w:tcBorders>
            <w:vAlign w:val="center"/>
          </w:tcPr>
          <w:p w14:paraId="7D0B36B0"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厂家技术服务人员</w:t>
            </w:r>
          </w:p>
        </w:tc>
        <w:tc>
          <w:tcPr>
            <w:tcW w:w="2613" w:type="dxa"/>
            <w:tcBorders>
              <w:top w:val="single" w:sz="4" w:space="0" w:color="auto"/>
            </w:tcBorders>
            <w:vAlign w:val="center"/>
          </w:tcPr>
          <w:p w14:paraId="323DF2FA"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1</w:t>
            </w:r>
            <w:r>
              <w:rPr>
                <w:rFonts w:ascii="仿宋_GB2312" w:eastAsia="仿宋_GB2312" w:hAnsi="仿宋_GB2312" w:cs="仿宋_GB2312" w:hint="eastAsia"/>
                <w:szCs w:val="21"/>
              </w:rPr>
              <w:t>名</w:t>
            </w:r>
          </w:p>
        </w:tc>
        <w:tc>
          <w:tcPr>
            <w:tcW w:w="3087" w:type="dxa"/>
            <w:tcBorders>
              <w:top w:val="single" w:sz="4" w:space="0" w:color="auto"/>
            </w:tcBorders>
            <w:vAlign w:val="center"/>
          </w:tcPr>
          <w:p w14:paraId="0D9F302C" w14:textId="77777777" w:rsidR="004F0E97" w:rsidRDefault="004F0E97">
            <w:pPr>
              <w:jc w:val="center"/>
              <w:rPr>
                <w:rFonts w:ascii="仿宋_GB2312" w:eastAsia="仿宋_GB2312" w:hAnsi="仿宋_GB2312" w:cs="仿宋_GB2312"/>
                <w:szCs w:val="21"/>
              </w:rPr>
            </w:pPr>
            <w:r>
              <w:rPr>
                <w:rFonts w:ascii="仿宋_GB2312" w:eastAsia="仿宋_GB2312" w:hAnsi="仿宋_GB2312" w:cs="仿宋_GB2312" w:hint="eastAsia"/>
                <w:szCs w:val="21"/>
              </w:rPr>
              <w:t>每个设备厂家各</w:t>
            </w:r>
            <w:r>
              <w:rPr>
                <w:rFonts w:ascii="仿宋_GB2312" w:eastAsia="仿宋_GB2312" w:hAnsi="仿宋_GB2312" w:cs="仿宋_GB2312" w:hint="eastAsia"/>
                <w:szCs w:val="21"/>
              </w:rPr>
              <w:t>1</w:t>
            </w:r>
            <w:r>
              <w:rPr>
                <w:rFonts w:ascii="仿宋_GB2312" w:eastAsia="仿宋_GB2312" w:hAnsi="仿宋_GB2312" w:cs="仿宋_GB2312" w:hint="eastAsia"/>
                <w:szCs w:val="21"/>
              </w:rPr>
              <w:t>名</w:t>
            </w:r>
          </w:p>
        </w:tc>
      </w:tr>
    </w:tbl>
    <w:p w14:paraId="58BD77DF" w14:textId="77777777" w:rsidR="004F0E97" w:rsidRDefault="004F0E97">
      <w:pPr>
        <w:spacing w:line="360" w:lineRule="auto"/>
        <w:ind w:firstLineChars="200" w:firstLine="480"/>
        <w:rPr>
          <w:rFonts w:ascii="仿宋_GB2312" w:eastAsia="仿宋_GB2312" w:hAnsi="仿宋_GB2312" w:cs="仿宋_GB2312" w:hint="eastAsia"/>
          <w:sz w:val="24"/>
          <w:szCs w:val="24"/>
        </w:rPr>
      </w:pPr>
      <w:bookmarkStart w:id="42" w:name="_Toc395101279"/>
      <w:r>
        <w:rPr>
          <w:rFonts w:ascii="仿宋_GB2312" w:eastAsia="仿宋_GB2312" w:hAnsi="仿宋_GB2312" w:cs="仿宋_GB2312" w:hint="eastAsia"/>
          <w:sz w:val="24"/>
          <w:szCs w:val="24"/>
        </w:rPr>
        <w:t>本工程确定江苏省送变电有限公司变电施工第一分公司为本工程的电气施工单位，调试分公司为本工程的调试单位。</w:t>
      </w:r>
    </w:p>
    <w:p w14:paraId="77AC8C83" w14:textId="77777777" w:rsidR="004F0E97" w:rsidRDefault="004F0E97">
      <w:pPr>
        <w:pStyle w:val="2"/>
        <w:rPr>
          <w:rFonts w:ascii="仿宋_GB2312" w:eastAsia="仿宋_GB2312" w:hAnsi="仿宋_GB2312" w:cs="仿宋_GB2312" w:hint="eastAsia"/>
          <w:szCs w:val="24"/>
        </w:rPr>
      </w:pPr>
      <w:bookmarkStart w:id="43" w:name="_Toc18227"/>
      <w:r>
        <w:rPr>
          <w:rFonts w:ascii="仿宋_GB2312" w:eastAsia="仿宋_GB2312" w:hAnsi="仿宋_GB2312" w:cs="仿宋_GB2312" w:hint="eastAsia"/>
          <w:szCs w:val="24"/>
        </w:rPr>
        <w:lastRenderedPageBreak/>
        <w:t xml:space="preserve">3.3 </w:t>
      </w:r>
      <w:r>
        <w:rPr>
          <w:rFonts w:ascii="仿宋_GB2312" w:eastAsia="仿宋_GB2312" w:hAnsi="仿宋_GB2312" w:cs="仿宋_GB2312" w:hint="eastAsia"/>
          <w:szCs w:val="24"/>
        </w:rPr>
        <w:t>机具及材料准备</w:t>
      </w:r>
      <w:bookmarkEnd w:id="42"/>
      <w:bookmarkEnd w:id="43"/>
    </w:p>
    <w:p w14:paraId="31976A03" w14:textId="77777777" w:rsidR="004F0E97" w:rsidRDefault="004F0E97">
      <w:pPr>
        <w:pStyle w:val="aff1"/>
        <w:jc w:val="center"/>
        <w:rPr>
          <w:rFonts w:ascii="仿宋_GB2312" w:eastAsia="仿宋_GB2312" w:hAnsi="仿宋_GB2312" w:cs="仿宋_GB2312" w:hint="eastAsia"/>
          <w:sz w:val="21"/>
          <w:szCs w:val="21"/>
        </w:rPr>
      </w:pPr>
      <w:r>
        <w:rPr>
          <w:rFonts w:ascii="仿宋_GB2312" w:eastAsia="仿宋_GB2312" w:hAnsi="仿宋_GB2312" w:cs="仿宋_GB2312" w:hint="eastAsia"/>
          <w:sz w:val="21"/>
          <w:szCs w:val="21"/>
        </w:rPr>
        <w:t>表</w:t>
      </w:r>
      <w:r>
        <w:rPr>
          <w:rFonts w:ascii="仿宋_GB2312" w:eastAsia="仿宋_GB2312" w:hAnsi="仿宋_GB2312" w:cs="仿宋_GB2312" w:hint="eastAsia"/>
          <w:sz w:val="21"/>
          <w:szCs w:val="21"/>
        </w:rPr>
        <w:t xml:space="preserve"> </w:t>
      </w:r>
      <w:r>
        <w:rPr>
          <w:rFonts w:ascii="仿宋_GB2312" w:eastAsia="仿宋_GB2312" w:hAnsi="仿宋_GB2312" w:cs="仿宋_GB2312" w:hint="eastAsia"/>
          <w:sz w:val="21"/>
          <w:szCs w:val="21"/>
        </w:rPr>
        <w:fldChar w:fldCharType="begin"/>
      </w:r>
      <w:r>
        <w:rPr>
          <w:rFonts w:ascii="仿宋_GB2312" w:eastAsia="仿宋_GB2312" w:hAnsi="仿宋_GB2312" w:cs="仿宋_GB2312" w:hint="eastAsia"/>
          <w:sz w:val="21"/>
          <w:szCs w:val="21"/>
        </w:rPr>
        <w:instrText xml:space="preserve"> STYLEREF 1 \s </w:instrText>
      </w:r>
      <w:r>
        <w:rPr>
          <w:rFonts w:ascii="仿宋_GB2312" w:eastAsia="仿宋_GB2312" w:hAnsi="仿宋_GB2312" w:cs="仿宋_GB2312" w:hint="eastAsia"/>
          <w:sz w:val="21"/>
          <w:szCs w:val="21"/>
        </w:rPr>
        <w:fldChar w:fldCharType="separate"/>
      </w:r>
      <w:r>
        <w:rPr>
          <w:rFonts w:ascii="仿宋_GB2312" w:eastAsia="仿宋_GB2312" w:hAnsi="仿宋_GB2312" w:cs="仿宋_GB2312" w:hint="eastAsia"/>
          <w:sz w:val="21"/>
          <w:szCs w:val="21"/>
        </w:rPr>
        <w:t>3</w:t>
      </w:r>
      <w:r>
        <w:rPr>
          <w:rFonts w:ascii="仿宋_GB2312" w:eastAsia="仿宋_GB2312" w:hAnsi="仿宋_GB2312" w:cs="仿宋_GB2312" w:hint="eastAsia"/>
          <w:sz w:val="21"/>
          <w:szCs w:val="21"/>
        </w:rPr>
        <w:fldChar w:fldCharType="end"/>
      </w:r>
      <w:r>
        <w:rPr>
          <w:rFonts w:ascii="仿宋_GB2312" w:eastAsia="仿宋_GB2312" w:hAnsi="仿宋_GB2312" w:cs="仿宋_GB2312" w:hint="eastAsia"/>
          <w:sz w:val="21"/>
          <w:szCs w:val="21"/>
        </w:rPr>
        <w:t>-2</w:t>
      </w:r>
      <w:r>
        <w:rPr>
          <w:rFonts w:ascii="仿宋_GB2312" w:eastAsia="仿宋_GB2312" w:hAnsi="仿宋_GB2312" w:cs="仿宋_GB2312" w:hint="eastAsia"/>
          <w:sz w:val="21"/>
          <w:szCs w:val="21"/>
        </w:rPr>
        <w:t>：工机具表</w:t>
      </w:r>
    </w:p>
    <w:tbl>
      <w:tblPr>
        <w:tblW w:w="0" w:type="auto"/>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70"/>
        <w:gridCol w:w="2030"/>
        <w:gridCol w:w="1515"/>
        <w:gridCol w:w="1285"/>
        <w:gridCol w:w="1401"/>
        <w:gridCol w:w="1401"/>
      </w:tblGrid>
      <w:tr w:rsidR="00000000" w14:paraId="269990AA" w14:textId="77777777">
        <w:trPr>
          <w:trHeight w:val="311"/>
          <w:tblHeader/>
          <w:jc w:val="center"/>
        </w:trPr>
        <w:tc>
          <w:tcPr>
            <w:tcW w:w="770" w:type="dxa"/>
          </w:tcPr>
          <w:p w14:paraId="18CAC8A3" w14:textId="77777777" w:rsidR="004F0E97" w:rsidRDefault="004F0E97">
            <w:pPr>
              <w:jc w:val="center"/>
              <w:rPr>
                <w:rFonts w:ascii="仿宋_GB2312" w:eastAsia="仿宋_GB2312" w:hAnsi="仿宋_GB2312" w:cs="仿宋_GB2312" w:hint="eastAsia"/>
                <w:b/>
                <w:szCs w:val="21"/>
              </w:rPr>
            </w:pPr>
            <w:bookmarkStart w:id="44" w:name="_Toc13852"/>
            <w:bookmarkStart w:id="45" w:name="_Toc360800243"/>
            <w:bookmarkStart w:id="46" w:name="_Toc32219"/>
            <w:bookmarkStart w:id="47" w:name="_Toc25973"/>
            <w:bookmarkStart w:id="48" w:name="_Toc5637"/>
            <w:bookmarkStart w:id="49" w:name="_Toc32734"/>
            <w:bookmarkStart w:id="50" w:name="_Toc360800079"/>
            <w:bookmarkStart w:id="51" w:name="_Toc2002"/>
            <w:r>
              <w:rPr>
                <w:rFonts w:ascii="仿宋_GB2312" w:eastAsia="仿宋_GB2312" w:hAnsi="仿宋_GB2312" w:cs="仿宋_GB2312" w:hint="eastAsia"/>
                <w:b/>
                <w:szCs w:val="21"/>
              </w:rPr>
              <w:t>序号</w:t>
            </w:r>
            <w:bookmarkEnd w:id="44"/>
            <w:bookmarkEnd w:id="45"/>
            <w:bookmarkEnd w:id="46"/>
            <w:bookmarkEnd w:id="51"/>
            <w:bookmarkEnd w:id="47"/>
            <w:bookmarkEnd w:id="48"/>
            <w:bookmarkEnd w:id="49"/>
            <w:bookmarkEnd w:id="50"/>
          </w:p>
        </w:tc>
        <w:tc>
          <w:tcPr>
            <w:tcW w:w="2030" w:type="dxa"/>
          </w:tcPr>
          <w:p w14:paraId="367FDCFF" w14:textId="77777777" w:rsidR="004F0E97" w:rsidRDefault="004F0E97">
            <w:pPr>
              <w:jc w:val="center"/>
              <w:rPr>
                <w:rFonts w:ascii="仿宋_GB2312" w:eastAsia="仿宋_GB2312" w:hAnsi="仿宋_GB2312" w:cs="仿宋_GB2312" w:hint="eastAsia"/>
                <w:b/>
                <w:szCs w:val="21"/>
              </w:rPr>
            </w:pPr>
            <w:bookmarkStart w:id="52" w:name="_Toc360800244"/>
            <w:bookmarkStart w:id="53" w:name="_Toc12126"/>
            <w:bookmarkStart w:id="54" w:name="_Toc27041"/>
            <w:bookmarkStart w:id="55" w:name="_Toc360800080"/>
            <w:bookmarkStart w:id="56" w:name="_Toc672"/>
            <w:bookmarkStart w:id="57" w:name="_Toc28446"/>
            <w:bookmarkStart w:id="58" w:name="_Toc10961"/>
            <w:bookmarkStart w:id="59" w:name="_Toc3121"/>
            <w:r>
              <w:rPr>
                <w:rFonts w:ascii="仿宋_GB2312" w:eastAsia="仿宋_GB2312" w:hAnsi="仿宋_GB2312" w:cs="仿宋_GB2312" w:hint="eastAsia"/>
                <w:b/>
                <w:szCs w:val="21"/>
              </w:rPr>
              <w:t>名称</w:t>
            </w:r>
            <w:bookmarkEnd w:id="58"/>
            <w:bookmarkEnd w:id="59"/>
            <w:bookmarkEnd w:id="52"/>
            <w:bookmarkEnd w:id="53"/>
            <w:bookmarkEnd w:id="54"/>
            <w:bookmarkEnd w:id="55"/>
            <w:bookmarkEnd w:id="56"/>
            <w:bookmarkEnd w:id="57"/>
          </w:p>
        </w:tc>
        <w:tc>
          <w:tcPr>
            <w:tcW w:w="1515" w:type="dxa"/>
          </w:tcPr>
          <w:p w14:paraId="624DFCEC" w14:textId="77777777" w:rsidR="004F0E97" w:rsidRDefault="004F0E97">
            <w:pPr>
              <w:jc w:val="center"/>
              <w:rPr>
                <w:rFonts w:ascii="仿宋_GB2312" w:eastAsia="仿宋_GB2312" w:hAnsi="仿宋_GB2312" w:cs="仿宋_GB2312" w:hint="eastAsia"/>
                <w:b/>
                <w:szCs w:val="21"/>
              </w:rPr>
            </w:pPr>
            <w:bookmarkStart w:id="60" w:name="_Toc17171"/>
            <w:bookmarkStart w:id="61" w:name="_Toc21021"/>
            <w:bookmarkStart w:id="62" w:name="_Toc6787"/>
            <w:bookmarkStart w:id="63" w:name="_Toc360800245"/>
            <w:bookmarkStart w:id="64" w:name="_Toc24030"/>
            <w:bookmarkStart w:id="65" w:name="_Toc30029"/>
            <w:bookmarkStart w:id="66" w:name="_Toc360800081"/>
            <w:bookmarkStart w:id="67" w:name="_Toc2912"/>
            <w:r>
              <w:rPr>
                <w:rFonts w:ascii="仿宋_GB2312" w:eastAsia="仿宋_GB2312" w:hAnsi="仿宋_GB2312" w:cs="仿宋_GB2312" w:hint="eastAsia"/>
                <w:b/>
                <w:szCs w:val="21"/>
              </w:rPr>
              <w:t>规格</w:t>
            </w:r>
            <w:r>
              <w:rPr>
                <w:rFonts w:ascii="仿宋_GB2312" w:eastAsia="仿宋_GB2312" w:hAnsi="仿宋_GB2312" w:cs="仿宋_GB2312" w:hint="eastAsia"/>
                <w:b/>
                <w:szCs w:val="21"/>
              </w:rPr>
              <w:t>/</w:t>
            </w:r>
            <w:r>
              <w:rPr>
                <w:rFonts w:ascii="仿宋_GB2312" w:eastAsia="仿宋_GB2312" w:hAnsi="仿宋_GB2312" w:cs="仿宋_GB2312" w:hint="eastAsia"/>
                <w:b/>
                <w:szCs w:val="21"/>
              </w:rPr>
              <w:t>编号</w:t>
            </w:r>
            <w:bookmarkEnd w:id="66"/>
            <w:bookmarkEnd w:id="67"/>
            <w:bookmarkEnd w:id="60"/>
            <w:bookmarkEnd w:id="61"/>
            <w:bookmarkEnd w:id="62"/>
            <w:bookmarkEnd w:id="63"/>
            <w:bookmarkEnd w:id="64"/>
            <w:bookmarkEnd w:id="65"/>
          </w:p>
        </w:tc>
        <w:tc>
          <w:tcPr>
            <w:tcW w:w="1285" w:type="dxa"/>
          </w:tcPr>
          <w:p w14:paraId="64ECE537" w14:textId="77777777" w:rsidR="004F0E97" w:rsidRDefault="004F0E97">
            <w:pPr>
              <w:jc w:val="center"/>
              <w:rPr>
                <w:rFonts w:ascii="仿宋_GB2312" w:eastAsia="仿宋_GB2312" w:hAnsi="仿宋_GB2312" w:cs="仿宋_GB2312" w:hint="eastAsia"/>
                <w:b/>
                <w:szCs w:val="21"/>
              </w:rPr>
            </w:pPr>
            <w:bookmarkStart w:id="68" w:name="_Toc360800246"/>
            <w:bookmarkStart w:id="69" w:name="_Toc19991"/>
            <w:bookmarkStart w:id="70" w:name="_Toc22083"/>
            <w:bookmarkStart w:id="71" w:name="_Toc16046"/>
            <w:bookmarkStart w:id="72" w:name="_Toc29168"/>
            <w:bookmarkStart w:id="73" w:name="_Toc419"/>
            <w:bookmarkStart w:id="74" w:name="_Toc3951"/>
            <w:bookmarkStart w:id="75" w:name="_Toc360800082"/>
            <w:r>
              <w:rPr>
                <w:rFonts w:ascii="仿宋_GB2312" w:eastAsia="仿宋_GB2312" w:hAnsi="仿宋_GB2312" w:cs="仿宋_GB2312" w:hint="eastAsia"/>
                <w:b/>
                <w:szCs w:val="21"/>
              </w:rPr>
              <w:t>单位</w:t>
            </w:r>
            <w:bookmarkEnd w:id="68"/>
            <w:bookmarkEnd w:id="69"/>
            <w:bookmarkEnd w:id="70"/>
            <w:bookmarkEnd w:id="71"/>
            <w:bookmarkEnd w:id="72"/>
            <w:bookmarkEnd w:id="73"/>
            <w:bookmarkEnd w:id="74"/>
            <w:bookmarkEnd w:id="75"/>
          </w:p>
        </w:tc>
        <w:tc>
          <w:tcPr>
            <w:tcW w:w="1401" w:type="dxa"/>
          </w:tcPr>
          <w:p w14:paraId="6F225601" w14:textId="77777777" w:rsidR="004F0E97" w:rsidRDefault="004F0E97">
            <w:pPr>
              <w:jc w:val="center"/>
              <w:rPr>
                <w:rFonts w:ascii="仿宋_GB2312" w:eastAsia="仿宋_GB2312" w:hAnsi="仿宋_GB2312" w:cs="仿宋_GB2312" w:hint="eastAsia"/>
                <w:b/>
                <w:szCs w:val="21"/>
              </w:rPr>
            </w:pPr>
            <w:bookmarkStart w:id="76" w:name="_Toc360800083"/>
            <w:bookmarkStart w:id="77" w:name="_Toc15603"/>
            <w:bookmarkStart w:id="78" w:name="_Toc22605"/>
            <w:bookmarkStart w:id="79" w:name="_Toc28836"/>
            <w:bookmarkStart w:id="80" w:name="_Toc8791"/>
            <w:bookmarkStart w:id="81" w:name="_Toc11313"/>
            <w:bookmarkStart w:id="82" w:name="_Toc360800247"/>
            <w:bookmarkStart w:id="83" w:name="_Toc19263"/>
            <w:r>
              <w:rPr>
                <w:rFonts w:ascii="仿宋_GB2312" w:eastAsia="仿宋_GB2312" w:hAnsi="仿宋_GB2312" w:cs="仿宋_GB2312" w:hint="eastAsia"/>
                <w:b/>
                <w:szCs w:val="21"/>
              </w:rPr>
              <w:t>数量</w:t>
            </w:r>
            <w:bookmarkEnd w:id="83"/>
            <w:bookmarkEnd w:id="82"/>
            <w:bookmarkEnd w:id="76"/>
            <w:bookmarkEnd w:id="77"/>
            <w:bookmarkEnd w:id="78"/>
            <w:bookmarkEnd w:id="79"/>
            <w:bookmarkEnd w:id="80"/>
            <w:bookmarkEnd w:id="81"/>
          </w:p>
        </w:tc>
        <w:tc>
          <w:tcPr>
            <w:tcW w:w="1401" w:type="dxa"/>
          </w:tcPr>
          <w:p w14:paraId="134A5B34" w14:textId="77777777" w:rsidR="004F0E97" w:rsidRDefault="004F0E97">
            <w:pPr>
              <w:jc w:val="center"/>
              <w:rPr>
                <w:rFonts w:ascii="仿宋_GB2312" w:eastAsia="仿宋_GB2312" w:hAnsi="仿宋_GB2312" w:cs="仿宋_GB2312" w:hint="eastAsia"/>
                <w:b/>
                <w:szCs w:val="21"/>
              </w:rPr>
            </w:pPr>
            <w:bookmarkStart w:id="84" w:name="_Toc28927"/>
            <w:bookmarkStart w:id="85" w:name="_Toc360800248"/>
            <w:bookmarkStart w:id="86" w:name="_Toc360800084"/>
            <w:bookmarkStart w:id="87" w:name="_Toc3031"/>
            <w:bookmarkStart w:id="88" w:name="_Toc21604"/>
            <w:bookmarkStart w:id="89" w:name="_Toc12702"/>
            <w:bookmarkStart w:id="90" w:name="_Toc18702"/>
            <w:bookmarkStart w:id="91" w:name="_Toc31032"/>
            <w:r>
              <w:rPr>
                <w:rFonts w:ascii="仿宋_GB2312" w:eastAsia="仿宋_GB2312" w:hAnsi="仿宋_GB2312" w:cs="仿宋_GB2312" w:hint="eastAsia"/>
                <w:b/>
                <w:szCs w:val="21"/>
              </w:rPr>
              <w:t>备注</w:t>
            </w:r>
            <w:bookmarkEnd w:id="87"/>
            <w:bookmarkEnd w:id="90"/>
            <w:bookmarkEnd w:id="84"/>
            <w:bookmarkEnd w:id="85"/>
            <w:bookmarkEnd w:id="86"/>
            <w:bookmarkEnd w:id="91"/>
            <w:bookmarkEnd w:id="88"/>
            <w:bookmarkEnd w:id="89"/>
          </w:p>
        </w:tc>
      </w:tr>
      <w:tr w:rsidR="00000000" w14:paraId="117B581B" w14:textId="77777777">
        <w:trPr>
          <w:trHeight w:val="90"/>
          <w:jc w:val="center"/>
        </w:trPr>
        <w:tc>
          <w:tcPr>
            <w:tcW w:w="770" w:type="dxa"/>
          </w:tcPr>
          <w:p w14:paraId="6C4F9B21" w14:textId="77777777" w:rsidR="004F0E97" w:rsidRDefault="004F0E97">
            <w:pPr>
              <w:rPr>
                <w:rFonts w:ascii="仿宋_GB2312" w:eastAsia="仿宋_GB2312" w:hAnsi="仿宋_GB2312" w:cs="仿宋_GB2312" w:hint="eastAsia"/>
                <w:szCs w:val="21"/>
              </w:rPr>
            </w:pPr>
            <w:bookmarkStart w:id="92" w:name="_Toc31664"/>
            <w:bookmarkStart w:id="93" w:name="_Toc31959"/>
            <w:bookmarkStart w:id="94" w:name="_Toc13031"/>
            <w:bookmarkStart w:id="95" w:name="_Toc360800085"/>
            <w:bookmarkStart w:id="96" w:name="_Toc360800249"/>
            <w:bookmarkStart w:id="97" w:name="_Toc3587"/>
            <w:bookmarkStart w:id="98" w:name="_Toc2814"/>
            <w:bookmarkStart w:id="99" w:name="_Toc22857"/>
            <w:r>
              <w:rPr>
                <w:rFonts w:ascii="仿宋_GB2312" w:eastAsia="仿宋_GB2312" w:hAnsi="仿宋_GB2312" w:cs="仿宋_GB2312" w:hint="eastAsia"/>
                <w:szCs w:val="21"/>
              </w:rPr>
              <w:t>1</w:t>
            </w:r>
            <w:bookmarkEnd w:id="92"/>
            <w:bookmarkEnd w:id="93"/>
            <w:bookmarkEnd w:id="94"/>
            <w:bookmarkEnd w:id="95"/>
            <w:bookmarkEnd w:id="96"/>
            <w:bookmarkEnd w:id="97"/>
            <w:bookmarkEnd w:id="98"/>
            <w:bookmarkEnd w:id="99"/>
          </w:p>
        </w:tc>
        <w:tc>
          <w:tcPr>
            <w:tcW w:w="2030" w:type="dxa"/>
          </w:tcPr>
          <w:p w14:paraId="44FF24DE" w14:textId="77777777" w:rsidR="004F0E97" w:rsidRDefault="004F0E97">
            <w:pPr>
              <w:rPr>
                <w:rFonts w:ascii="仿宋_GB2312" w:eastAsia="仿宋_GB2312" w:hAnsi="仿宋_GB2312" w:cs="仿宋_GB2312" w:hint="eastAsia"/>
                <w:szCs w:val="21"/>
              </w:rPr>
            </w:pPr>
            <w:bookmarkStart w:id="100" w:name="_Toc13221"/>
            <w:bookmarkStart w:id="101" w:name="_Toc7900"/>
            <w:bookmarkStart w:id="102" w:name="_Toc8670"/>
            <w:bookmarkStart w:id="103" w:name="_Toc28313"/>
            <w:bookmarkStart w:id="104" w:name="_Toc30254"/>
            <w:bookmarkStart w:id="105" w:name="_Toc3416"/>
            <w:bookmarkStart w:id="106" w:name="_Toc360800250"/>
            <w:bookmarkStart w:id="107" w:name="_Toc360800086"/>
            <w:r>
              <w:rPr>
                <w:rFonts w:ascii="仿宋_GB2312" w:eastAsia="仿宋_GB2312" w:hAnsi="仿宋_GB2312" w:cs="仿宋_GB2312" w:hint="eastAsia"/>
                <w:szCs w:val="21"/>
              </w:rPr>
              <w:t>吊机</w:t>
            </w:r>
            <w:bookmarkEnd w:id="106"/>
            <w:bookmarkEnd w:id="107"/>
            <w:bookmarkEnd w:id="100"/>
            <w:bookmarkEnd w:id="101"/>
            <w:bookmarkEnd w:id="102"/>
            <w:bookmarkEnd w:id="103"/>
            <w:bookmarkEnd w:id="104"/>
            <w:bookmarkEnd w:id="105"/>
          </w:p>
        </w:tc>
        <w:tc>
          <w:tcPr>
            <w:tcW w:w="1515" w:type="dxa"/>
          </w:tcPr>
          <w:p w14:paraId="0B363770" w14:textId="77777777" w:rsidR="004F0E97" w:rsidRDefault="004F0E97">
            <w:pPr>
              <w:rPr>
                <w:rFonts w:ascii="仿宋_GB2312" w:eastAsia="仿宋_GB2312" w:hAnsi="仿宋_GB2312" w:cs="仿宋_GB2312" w:hint="eastAsia"/>
                <w:szCs w:val="21"/>
              </w:rPr>
            </w:pPr>
            <w:bookmarkStart w:id="108" w:name="_Toc11528"/>
            <w:bookmarkStart w:id="109" w:name="_Toc11527"/>
            <w:bookmarkStart w:id="110" w:name="_Toc28244"/>
            <w:bookmarkStart w:id="111" w:name="_Toc8372"/>
            <w:bookmarkStart w:id="112" w:name="_Toc29106"/>
            <w:bookmarkStart w:id="113" w:name="_Toc15221"/>
            <w:bookmarkStart w:id="114" w:name="_Toc360800087"/>
            <w:bookmarkStart w:id="115" w:name="_Toc360800251"/>
            <w:r>
              <w:rPr>
                <w:rFonts w:ascii="仿宋_GB2312" w:eastAsia="仿宋_GB2312" w:hAnsi="仿宋_GB2312" w:cs="仿宋_GB2312" w:hint="eastAsia"/>
                <w:szCs w:val="21"/>
              </w:rPr>
              <w:t>25</w:t>
            </w:r>
            <w:bookmarkEnd w:id="115"/>
            <w:bookmarkEnd w:id="114"/>
            <w:r>
              <w:rPr>
                <w:rFonts w:ascii="仿宋_GB2312" w:eastAsia="仿宋_GB2312" w:hAnsi="仿宋_GB2312" w:cs="仿宋_GB2312" w:hint="eastAsia"/>
                <w:szCs w:val="21"/>
              </w:rPr>
              <w:t>t</w:t>
            </w:r>
            <w:bookmarkEnd w:id="108"/>
            <w:bookmarkEnd w:id="109"/>
            <w:bookmarkEnd w:id="110"/>
            <w:bookmarkEnd w:id="111"/>
            <w:bookmarkEnd w:id="112"/>
            <w:bookmarkEnd w:id="113"/>
          </w:p>
        </w:tc>
        <w:tc>
          <w:tcPr>
            <w:tcW w:w="1285" w:type="dxa"/>
          </w:tcPr>
          <w:p w14:paraId="39F96E8C" w14:textId="77777777" w:rsidR="004F0E97" w:rsidRDefault="004F0E97">
            <w:pPr>
              <w:rPr>
                <w:rFonts w:ascii="仿宋_GB2312" w:eastAsia="仿宋_GB2312" w:hAnsi="仿宋_GB2312" w:cs="仿宋_GB2312" w:hint="eastAsia"/>
                <w:szCs w:val="21"/>
              </w:rPr>
            </w:pPr>
            <w:bookmarkStart w:id="116" w:name="_Toc30153"/>
            <w:bookmarkStart w:id="117" w:name="_Toc5892"/>
            <w:bookmarkStart w:id="118" w:name="_Toc360800088"/>
            <w:bookmarkStart w:id="119" w:name="_Toc360800252"/>
            <w:bookmarkStart w:id="120" w:name="_Toc10082"/>
            <w:bookmarkStart w:id="121" w:name="_Toc21047"/>
            <w:bookmarkStart w:id="122" w:name="_Toc24057"/>
            <w:bookmarkStart w:id="123" w:name="_Toc10389"/>
            <w:r>
              <w:rPr>
                <w:rFonts w:ascii="仿宋_GB2312" w:eastAsia="仿宋_GB2312" w:hAnsi="仿宋_GB2312" w:cs="仿宋_GB2312" w:hint="eastAsia"/>
                <w:szCs w:val="21"/>
              </w:rPr>
              <w:t>台</w:t>
            </w:r>
            <w:bookmarkEnd w:id="116"/>
            <w:bookmarkEnd w:id="117"/>
            <w:bookmarkEnd w:id="118"/>
            <w:bookmarkEnd w:id="119"/>
            <w:bookmarkEnd w:id="120"/>
            <w:bookmarkEnd w:id="121"/>
            <w:bookmarkEnd w:id="122"/>
            <w:bookmarkEnd w:id="123"/>
          </w:p>
        </w:tc>
        <w:tc>
          <w:tcPr>
            <w:tcW w:w="1401" w:type="dxa"/>
          </w:tcPr>
          <w:p w14:paraId="3112C6CE" w14:textId="77777777" w:rsidR="004F0E97" w:rsidRDefault="004F0E97">
            <w:pPr>
              <w:rPr>
                <w:rFonts w:ascii="仿宋_GB2312" w:eastAsia="仿宋_GB2312" w:hAnsi="仿宋_GB2312" w:cs="仿宋_GB2312" w:hint="eastAsia"/>
                <w:szCs w:val="21"/>
              </w:rPr>
            </w:pPr>
            <w:bookmarkStart w:id="124" w:name="_Toc20119"/>
            <w:bookmarkStart w:id="125" w:name="_Toc5697"/>
            <w:bookmarkStart w:id="126" w:name="_Toc4085"/>
            <w:bookmarkStart w:id="127" w:name="_Toc23146"/>
            <w:bookmarkStart w:id="128" w:name="_Toc360800089"/>
            <w:bookmarkStart w:id="129" w:name="_Toc360800253"/>
            <w:bookmarkStart w:id="130" w:name="_Toc7621"/>
            <w:bookmarkStart w:id="131" w:name="_Toc7246"/>
            <w:r>
              <w:rPr>
                <w:rFonts w:ascii="仿宋_GB2312" w:eastAsia="仿宋_GB2312" w:hAnsi="仿宋_GB2312" w:cs="仿宋_GB2312" w:hint="eastAsia"/>
                <w:szCs w:val="21"/>
              </w:rPr>
              <w:t>1</w:t>
            </w:r>
            <w:bookmarkEnd w:id="124"/>
            <w:bookmarkEnd w:id="125"/>
            <w:bookmarkEnd w:id="126"/>
            <w:bookmarkEnd w:id="127"/>
            <w:bookmarkEnd w:id="128"/>
            <w:bookmarkEnd w:id="129"/>
            <w:bookmarkEnd w:id="131"/>
            <w:bookmarkEnd w:id="130"/>
          </w:p>
        </w:tc>
        <w:tc>
          <w:tcPr>
            <w:tcW w:w="1401" w:type="dxa"/>
          </w:tcPr>
          <w:p w14:paraId="38618D6D" w14:textId="77777777" w:rsidR="004F0E97" w:rsidRDefault="004F0E97">
            <w:pPr>
              <w:rPr>
                <w:rFonts w:ascii="仿宋_GB2312" w:eastAsia="仿宋_GB2312" w:hAnsi="仿宋_GB2312" w:cs="仿宋_GB2312" w:hint="eastAsia"/>
                <w:szCs w:val="21"/>
              </w:rPr>
            </w:pPr>
          </w:p>
        </w:tc>
      </w:tr>
      <w:tr w:rsidR="00000000" w14:paraId="1AF10D6F" w14:textId="77777777">
        <w:trPr>
          <w:trHeight w:val="311"/>
          <w:jc w:val="center"/>
        </w:trPr>
        <w:tc>
          <w:tcPr>
            <w:tcW w:w="770" w:type="dxa"/>
          </w:tcPr>
          <w:p w14:paraId="43EFBE8D" w14:textId="77777777" w:rsidR="004F0E97" w:rsidRDefault="004F0E97">
            <w:pPr>
              <w:rPr>
                <w:rFonts w:ascii="仿宋_GB2312" w:eastAsia="仿宋_GB2312" w:hAnsi="仿宋_GB2312" w:cs="仿宋_GB2312" w:hint="eastAsia"/>
                <w:szCs w:val="21"/>
              </w:rPr>
            </w:pPr>
            <w:bookmarkStart w:id="132" w:name="_Toc27286"/>
            <w:bookmarkStart w:id="133" w:name="_Toc20225"/>
            <w:bookmarkStart w:id="134" w:name="_Toc12513"/>
            <w:bookmarkStart w:id="135" w:name="_Toc360800254"/>
            <w:bookmarkStart w:id="136" w:name="_Toc24495"/>
            <w:bookmarkStart w:id="137" w:name="_Toc360800090"/>
            <w:bookmarkStart w:id="138" w:name="_Toc6342"/>
            <w:bookmarkStart w:id="139" w:name="_Toc14559"/>
            <w:r>
              <w:rPr>
                <w:rFonts w:ascii="仿宋_GB2312" w:eastAsia="仿宋_GB2312" w:hAnsi="仿宋_GB2312" w:cs="仿宋_GB2312" w:hint="eastAsia"/>
                <w:szCs w:val="21"/>
              </w:rPr>
              <w:t>2</w:t>
            </w:r>
            <w:bookmarkEnd w:id="132"/>
            <w:bookmarkEnd w:id="133"/>
            <w:bookmarkEnd w:id="134"/>
            <w:bookmarkEnd w:id="135"/>
            <w:bookmarkEnd w:id="136"/>
            <w:bookmarkEnd w:id="137"/>
            <w:bookmarkEnd w:id="138"/>
            <w:bookmarkEnd w:id="139"/>
          </w:p>
        </w:tc>
        <w:tc>
          <w:tcPr>
            <w:tcW w:w="2030" w:type="dxa"/>
          </w:tcPr>
          <w:p w14:paraId="5F6E10A5" w14:textId="77777777" w:rsidR="004F0E97" w:rsidRDefault="004F0E97">
            <w:pPr>
              <w:rPr>
                <w:rFonts w:ascii="仿宋_GB2312" w:eastAsia="仿宋_GB2312" w:hAnsi="仿宋_GB2312" w:cs="仿宋_GB2312" w:hint="eastAsia"/>
                <w:szCs w:val="21"/>
              </w:rPr>
            </w:pPr>
            <w:bookmarkStart w:id="140" w:name="_Toc26669"/>
            <w:bookmarkStart w:id="141" w:name="_Toc5633"/>
            <w:bookmarkStart w:id="142" w:name="_Toc7596"/>
            <w:bookmarkStart w:id="143" w:name="_Toc360800255"/>
            <w:bookmarkStart w:id="144" w:name="_Toc360800091"/>
            <w:bookmarkStart w:id="145" w:name="_Toc16625"/>
            <w:bookmarkStart w:id="146" w:name="_Toc27225"/>
            <w:bookmarkStart w:id="147" w:name="_Toc3063"/>
            <w:r>
              <w:rPr>
                <w:rFonts w:ascii="仿宋_GB2312" w:eastAsia="仿宋_GB2312" w:hAnsi="仿宋_GB2312" w:cs="仿宋_GB2312" w:hint="eastAsia"/>
                <w:szCs w:val="21"/>
              </w:rPr>
              <w:t>合成纤维吊带</w:t>
            </w:r>
            <w:bookmarkEnd w:id="140"/>
            <w:bookmarkEnd w:id="141"/>
            <w:bookmarkEnd w:id="142"/>
            <w:bookmarkEnd w:id="143"/>
            <w:bookmarkEnd w:id="144"/>
            <w:bookmarkEnd w:id="145"/>
            <w:bookmarkEnd w:id="146"/>
            <w:bookmarkEnd w:id="147"/>
          </w:p>
        </w:tc>
        <w:tc>
          <w:tcPr>
            <w:tcW w:w="1515" w:type="dxa"/>
          </w:tcPr>
          <w:p w14:paraId="1C817996" w14:textId="77777777" w:rsidR="004F0E97" w:rsidRDefault="004F0E97">
            <w:pPr>
              <w:rPr>
                <w:rFonts w:ascii="仿宋_GB2312" w:eastAsia="仿宋_GB2312" w:hAnsi="仿宋_GB2312" w:cs="仿宋_GB2312" w:hint="eastAsia"/>
                <w:szCs w:val="21"/>
              </w:rPr>
            </w:pPr>
            <w:bookmarkStart w:id="148" w:name="_Toc31078"/>
            <w:bookmarkStart w:id="149" w:name="_Toc19956"/>
            <w:bookmarkStart w:id="150" w:name="_Toc2791"/>
            <w:bookmarkStart w:id="151" w:name="_Toc31793"/>
            <w:bookmarkStart w:id="152" w:name="_Toc8732"/>
            <w:bookmarkStart w:id="153" w:name="_Toc24564"/>
            <w:bookmarkStart w:id="154" w:name="_Toc360800092"/>
            <w:bookmarkStart w:id="155" w:name="_Toc360800256"/>
            <w:r>
              <w:rPr>
                <w:rFonts w:ascii="仿宋_GB2312" w:eastAsia="仿宋_GB2312" w:hAnsi="仿宋_GB2312" w:cs="仿宋_GB2312" w:hint="eastAsia"/>
                <w:szCs w:val="21"/>
              </w:rPr>
              <w:t>5t/6m</w:t>
            </w:r>
            <w:bookmarkEnd w:id="155"/>
            <w:bookmarkEnd w:id="154"/>
            <w:bookmarkEnd w:id="148"/>
            <w:bookmarkEnd w:id="149"/>
            <w:bookmarkEnd w:id="150"/>
            <w:bookmarkEnd w:id="151"/>
            <w:bookmarkEnd w:id="152"/>
            <w:bookmarkEnd w:id="153"/>
          </w:p>
        </w:tc>
        <w:tc>
          <w:tcPr>
            <w:tcW w:w="1285" w:type="dxa"/>
          </w:tcPr>
          <w:p w14:paraId="2E223BB2" w14:textId="77777777" w:rsidR="004F0E97" w:rsidRDefault="004F0E97">
            <w:pPr>
              <w:rPr>
                <w:rFonts w:ascii="仿宋_GB2312" w:eastAsia="仿宋_GB2312" w:hAnsi="仿宋_GB2312" w:cs="仿宋_GB2312" w:hint="eastAsia"/>
                <w:szCs w:val="21"/>
              </w:rPr>
            </w:pPr>
            <w:bookmarkStart w:id="156" w:name="_Toc360800093"/>
            <w:bookmarkStart w:id="157" w:name="_Toc360800257"/>
            <w:bookmarkStart w:id="158" w:name="_Toc12969"/>
            <w:bookmarkStart w:id="159" w:name="_Toc30640"/>
            <w:bookmarkStart w:id="160" w:name="_Toc19983"/>
            <w:bookmarkStart w:id="161" w:name="_Toc25627"/>
            <w:bookmarkStart w:id="162" w:name="_Toc10192"/>
            <w:bookmarkStart w:id="163" w:name="_Toc6759"/>
            <w:r>
              <w:rPr>
                <w:rFonts w:ascii="仿宋_GB2312" w:eastAsia="仿宋_GB2312" w:hAnsi="仿宋_GB2312" w:cs="仿宋_GB2312" w:hint="eastAsia"/>
                <w:szCs w:val="21"/>
              </w:rPr>
              <w:t>副</w:t>
            </w:r>
            <w:bookmarkEnd w:id="162"/>
            <w:bookmarkEnd w:id="163"/>
            <w:bookmarkEnd w:id="156"/>
            <w:bookmarkEnd w:id="157"/>
            <w:bookmarkEnd w:id="158"/>
            <w:bookmarkEnd w:id="159"/>
            <w:bookmarkEnd w:id="160"/>
            <w:bookmarkEnd w:id="161"/>
          </w:p>
        </w:tc>
        <w:tc>
          <w:tcPr>
            <w:tcW w:w="1401" w:type="dxa"/>
          </w:tcPr>
          <w:p w14:paraId="7258EB16" w14:textId="77777777" w:rsidR="004F0E97" w:rsidRDefault="004F0E97">
            <w:pPr>
              <w:rPr>
                <w:rFonts w:ascii="仿宋_GB2312" w:eastAsia="仿宋_GB2312" w:hAnsi="仿宋_GB2312" w:cs="仿宋_GB2312" w:hint="eastAsia"/>
                <w:szCs w:val="21"/>
              </w:rPr>
            </w:pPr>
            <w:bookmarkStart w:id="164" w:name="_Toc16001"/>
            <w:bookmarkStart w:id="165" w:name="_Toc4967"/>
            <w:bookmarkStart w:id="166" w:name="_Toc2924"/>
            <w:bookmarkStart w:id="167" w:name="_Toc360800258"/>
            <w:bookmarkStart w:id="168" w:name="_Toc10195"/>
            <w:bookmarkStart w:id="169" w:name="_Toc1617"/>
            <w:bookmarkStart w:id="170" w:name="_Toc17458"/>
            <w:bookmarkStart w:id="171" w:name="_Toc360800094"/>
            <w:r>
              <w:rPr>
                <w:rFonts w:ascii="仿宋_GB2312" w:eastAsia="仿宋_GB2312" w:hAnsi="仿宋_GB2312" w:cs="仿宋_GB2312" w:hint="eastAsia"/>
                <w:szCs w:val="21"/>
              </w:rPr>
              <w:t>2</w:t>
            </w:r>
            <w:bookmarkEnd w:id="164"/>
            <w:bookmarkEnd w:id="165"/>
            <w:bookmarkEnd w:id="166"/>
            <w:bookmarkEnd w:id="167"/>
            <w:bookmarkEnd w:id="168"/>
            <w:bookmarkEnd w:id="169"/>
            <w:bookmarkEnd w:id="170"/>
            <w:bookmarkEnd w:id="171"/>
          </w:p>
        </w:tc>
        <w:tc>
          <w:tcPr>
            <w:tcW w:w="1401" w:type="dxa"/>
          </w:tcPr>
          <w:p w14:paraId="583F9983" w14:textId="77777777" w:rsidR="004F0E97" w:rsidRDefault="004F0E97">
            <w:pPr>
              <w:rPr>
                <w:rFonts w:ascii="仿宋_GB2312" w:eastAsia="仿宋_GB2312" w:hAnsi="仿宋_GB2312" w:cs="仿宋_GB2312" w:hint="eastAsia"/>
                <w:szCs w:val="21"/>
              </w:rPr>
            </w:pPr>
          </w:p>
        </w:tc>
      </w:tr>
      <w:tr w:rsidR="00000000" w14:paraId="0E557382" w14:textId="77777777">
        <w:trPr>
          <w:trHeight w:val="311"/>
          <w:jc w:val="center"/>
        </w:trPr>
        <w:tc>
          <w:tcPr>
            <w:tcW w:w="770" w:type="dxa"/>
          </w:tcPr>
          <w:p w14:paraId="2C9D22CF" w14:textId="77777777" w:rsidR="004F0E97" w:rsidRDefault="004F0E97">
            <w:pPr>
              <w:rPr>
                <w:rFonts w:ascii="仿宋_GB2312" w:eastAsia="仿宋_GB2312" w:hAnsi="仿宋_GB2312" w:cs="仿宋_GB2312" w:hint="eastAsia"/>
                <w:szCs w:val="21"/>
              </w:rPr>
            </w:pPr>
            <w:bookmarkStart w:id="172" w:name="_Toc360800259"/>
            <w:bookmarkStart w:id="173" w:name="_Toc29116"/>
            <w:bookmarkStart w:id="174" w:name="_Toc5341"/>
            <w:bookmarkStart w:id="175" w:name="_Toc9597"/>
            <w:bookmarkStart w:id="176" w:name="_Toc22397"/>
            <w:bookmarkStart w:id="177" w:name="_Toc2978"/>
            <w:bookmarkStart w:id="178" w:name="_Toc360800095"/>
            <w:bookmarkStart w:id="179" w:name="_Toc3655"/>
            <w:r>
              <w:rPr>
                <w:rFonts w:ascii="仿宋_GB2312" w:eastAsia="仿宋_GB2312" w:hAnsi="仿宋_GB2312" w:cs="仿宋_GB2312" w:hint="eastAsia"/>
                <w:szCs w:val="21"/>
              </w:rPr>
              <w:t>3</w:t>
            </w:r>
            <w:bookmarkEnd w:id="179"/>
            <w:bookmarkEnd w:id="178"/>
            <w:bookmarkEnd w:id="172"/>
            <w:bookmarkEnd w:id="173"/>
            <w:bookmarkEnd w:id="174"/>
            <w:bookmarkEnd w:id="175"/>
            <w:bookmarkEnd w:id="176"/>
            <w:bookmarkEnd w:id="177"/>
          </w:p>
        </w:tc>
        <w:tc>
          <w:tcPr>
            <w:tcW w:w="2030" w:type="dxa"/>
          </w:tcPr>
          <w:p w14:paraId="234D1D9E" w14:textId="77777777" w:rsidR="004F0E97" w:rsidRDefault="004F0E97">
            <w:pPr>
              <w:rPr>
                <w:rFonts w:ascii="仿宋_GB2312" w:eastAsia="仿宋_GB2312" w:hAnsi="仿宋_GB2312" w:cs="仿宋_GB2312" w:hint="eastAsia"/>
                <w:szCs w:val="21"/>
              </w:rPr>
            </w:pPr>
            <w:bookmarkStart w:id="180" w:name="_Toc26130"/>
            <w:bookmarkStart w:id="181" w:name="_Toc2610"/>
            <w:bookmarkStart w:id="182" w:name="_Toc360800260"/>
            <w:bookmarkStart w:id="183" w:name="_Toc360800096"/>
            <w:bookmarkStart w:id="184" w:name="_Toc1627"/>
            <w:bookmarkStart w:id="185" w:name="_Toc31552"/>
            <w:bookmarkStart w:id="186" w:name="_Toc13948"/>
            <w:bookmarkStart w:id="187" w:name="_Toc20393"/>
            <w:r>
              <w:rPr>
                <w:rFonts w:ascii="仿宋_GB2312" w:eastAsia="仿宋_GB2312" w:hAnsi="仿宋_GB2312" w:cs="仿宋_GB2312" w:hint="eastAsia"/>
                <w:szCs w:val="21"/>
              </w:rPr>
              <w:t>兆欧表</w:t>
            </w:r>
            <w:bookmarkEnd w:id="184"/>
            <w:bookmarkEnd w:id="186"/>
            <w:bookmarkEnd w:id="180"/>
            <w:bookmarkEnd w:id="181"/>
            <w:bookmarkEnd w:id="182"/>
            <w:bookmarkEnd w:id="183"/>
            <w:bookmarkEnd w:id="187"/>
            <w:bookmarkEnd w:id="185"/>
          </w:p>
        </w:tc>
        <w:tc>
          <w:tcPr>
            <w:tcW w:w="1515" w:type="dxa"/>
          </w:tcPr>
          <w:p w14:paraId="6075F5A3" w14:textId="77777777" w:rsidR="004F0E97" w:rsidRDefault="004F0E97">
            <w:pPr>
              <w:rPr>
                <w:rFonts w:ascii="仿宋_GB2312" w:eastAsia="仿宋_GB2312" w:hAnsi="仿宋_GB2312" w:cs="仿宋_GB2312" w:hint="eastAsia"/>
                <w:szCs w:val="21"/>
              </w:rPr>
            </w:pPr>
            <w:bookmarkStart w:id="188" w:name="_Toc25335"/>
            <w:bookmarkStart w:id="189" w:name="_Toc1626"/>
            <w:bookmarkStart w:id="190" w:name="_Toc10311"/>
            <w:bookmarkStart w:id="191" w:name="_Toc360800261"/>
            <w:bookmarkStart w:id="192" w:name="_Toc360800097"/>
            <w:bookmarkStart w:id="193" w:name="_Toc26087"/>
            <w:bookmarkStart w:id="194" w:name="_Toc18581"/>
            <w:bookmarkStart w:id="195" w:name="_Toc10938"/>
            <w:r>
              <w:rPr>
                <w:rFonts w:ascii="仿宋_GB2312" w:eastAsia="仿宋_GB2312" w:hAnsi="仿宋_GB2312" w:cs="仿宋_GB2312" w:hint="eastAsia"/>
                <w:szCs w:val="21"/>
              </w:rPr>
              <w:t>2500V</w:t>
            </w:r>
            <w:bookmarkEnd w:id="188"/>
            <w:bookmarkEnd w:id="189"/>
            <w:bookmarkEnd w:id="190"/>
            <w:bookmarkEnd w:id="191"/>
            <w:bookmarkEnd w:id="192"/>
            <w:bookmarkEnd w:id="193"/>
            <w:bookmarkEnd w:id="194"/>
            <w:bookmarkEnd w:id="195"/>
          </w:p>
        </w:tc>
        <w:tc>
          <w:tcPr>
            <w:tcW w:w="1285" w:type="dxa"/>
          </w:tcPr>
          <w:p w14:paraId="285D53BF" w14:textId="77777777" w:rsidR="004F0E97" w:rsidRDefault="004F0E97">
            <w:pPr>
              <w:rPr>
                <w:rFonts w:ascii="仿宋_GB2312" w:eastAsia="仿宋_GB2312" w:hAnsi="仿宋_GB2312" w:cs="仿宋_GB2312" w:hint="eastAsia"/>
                <w:szCs w:val="21"/>
              </w:rPr>
            </w:pPr>
            <w:bookmarkStart w:id="196" w:name="_Toc14905"/>
            <w:bookmarkStart w:id="197" w:name="_Toc1210"/>
            <w:bookmarkStart w:id="198" w:name="_Toc27430"/>
            <w:bookmarkStart w:id="199" w:name="_Toc28298"/>
            <w:bookmarkStart w:id="200" w:name="_Toc959"/>
            <w:bookmarkStart w:id="201" w:name="_Toc971"/>
            <w:bookmarkStart w:id="202" w:name="_Toc360800098"/>
            <w:bookmarkStart w:id="203" w:name="_Toc360800262"/>
            <w:r>
              <w:rPr>
                <w:rFonts w:ascii="仿宋_GB2312" w:eastAsia="仿宋_GB2312" w:hAnsi="仿宋_GB2312" w:cs="仿宋_GB2312" w:hint="eastAsia"/>
                <w:szCs w:val="21"/>
              </w:rPr>
              <w:t>只</w:t>
            </w:r>
            <w:bookmarkEnd w:id="202"/>
            <w:bookmarkEnd w:id="203"/>
            <w:bookmarkEnd w:id="196"/>
            <w:bookmarkEnd w:id="197"/>
            <w:bookmarkEnd w:id="198"/>
            <w:bookmarkEnd w:id="199"/>
            <w:bookmarkEnd w:id="200"/>
            <w:bookmarkEnd w:id="201"/>
          </w:p>
        </w:tc>
        <w:tc>
          <w:tcPr>
            <w:tcW w:w="1401" w:type="dxa"/>
          </w:tcPr>
          <w:p w14:paraId="1F627E96" w14:textId="77777777" w:rsidR="004F0E97" w:rsidRDefault="004F0E97">
            <w:pPr>
              <w:rPr>
                <w:rFonts w:ascii="仿宋_GB2312" w:eastAsia="仿宋_GB2312" w:hAnsi="仿宋_GB2312" w:cs="仿宋_GB2312" w:hint="eastAsia"/>
                <w:szCs w:val="21"/>
              </w:rPr>
            </w:pPr>
            <w:bookmarkStart w:id="204" w:name="_Toc360800263"/>
            <w:bookmarkStart w:id="205" w:name="_Toc360800099"/>
            <w:bookmarkStart w:id="206" w:name="_Toc29414"/>
            <w:bookmarkStart w:id="207" w:name="_Toc22571"/>
            <w:bookmarkStart w:id="208" w:name="_Toc21333"/>
            <w:bookmarkStart w:id="209" w:name="_Toc1796"/>
            <w:bookmarkStart w:id="210" w:name="_Toc16703"/>
            <w:bookmarkStart w:id="211" w:name="_Toc12676"/>
            <w:r>
              <w:rPr>
                <w:rFonts w:ascii="仿宋_GB2312" w:eastAsia="仿宋_GB2312" w:hAnsi="仿宋_GB2312" w:cs="仿宋_GB2312" w:hint="eastAsia"/>
                <w:szCs w:val="21"/>
              </w:rPr>
              <w:t>1</w:t>
            </w:r>
            <w:bookmarkEnd w:id="210"/>
            <w:bookmarkEnd w:id="211"/>
            <w:bookmarkEnd w:id="204"/>
            <w:bookmarkEnd w:id="205"/>
            <w:bookmarkEnd w:id="206"/>
            <w:bookmarkEnd w:id="207"/>
            <w:bookmarkEnd w:id="208"/>
            <w:bookmarkEnd w:id="209"/>
          </w:p>
        </w:tc>
        <w:tc>
          <w:tcPr>
            <w:tcW w:w="1401" w:type="dxa"/>
          </w:tcPr>
          <w:p w14:paraId="209EFCD0" w14:textId="77777777" w:rsidR="004F0E97" w:rsidRDefault="004F0E97">
            <w:pPr>
              <w:rPr>
                <w:rFonts w:ascii="仿宋_GB2312" w:eastAsia="仿宋_GB2312" w:hAnsi="仿宋_GB2312" w:cs="仿宋_GB2312" w:hint="eastAsia"/>
                <w:szCs w:val="21"/>
              </w:rPr>
            </w:pPr>
          </w:p>
        </w:tc>
      </w:tr>
      <w:tr w:rsidR="00000000" w14:paraId="0DB6C201" w14:textId="77777777">
        <w:trPr>
          <w:trHeight w:val="311"/>
          <w:jc w:val="center"/>
        </w:trPr>
        <w:tc>
          <w:tcPr>
            <w:tcW w:w="770" w:type="dxa"/>
          </w:tcPr>
          <w:p w14:paraId="7F3D01B0" w14:textId="77777777" w:rsidR="004F0E97" w:rsidRDefault="004F0E97">
            <w:pPr>
              <w:rPr>
                <w:rFonts w:ascii="仿宋_GB2312" w:eastAsia="仿宋_GB2312" w:hAnsi="仿宋_GB2312" w:cs="仿宋_GB2312" w:hint="eastAsia"/>
                <w:szCs w:val="21"/>
              </w:rPr>
            </w:pPr>
            <w:bookmarkStart w:id="212" w:name="_Toc360800264"/>
            <w:bookmarkStart w:id="213" w:name="_Toc360800100"/>
            <w:bookmarkStart w:id="214" w:name="_Toc24364"/>
            <w:bookmarkStart w:id="215" w:name="_Toc14505"/>
            <w:bookmarkStart w:id="216" w:name="_Toc13942"/>
            <w:bookmarkStart w:id="217" w:name="_Toc7022"/>
            <w:bookmarkStart w:id="218" w:name="_Toc14115"/>
            <w:bookmarkStart w:id="219" w:name="_Toc732"/>
            <w:r>
              <w:rPr>
                <w:rFonts w:ascii="仿宋_GB2312" w:eastAsia="仿宋_GB2312" w:hAnsi="仿宋_GB2312" w:cs="仿宋_GB2312" w:hint="eastAsia"/>
                <w:szCs w:val="21"/>
              </w:rPr>
              <w:t>4</w:t>
            </w:r>
            <w:bookmarkEnd w:id="212"/>
            <w:bookmarkEnd w:id="213"/>
            <w:bookmarkEnd w:id="214"/>
            <w:bookmarkEnd w:id="215"/>
            <w:bookmarkEnd w:id="216"/>
            <w:bookmarkEnd w:id="217"/>
            <w:bookmarkEnd w:id="218"/>
            <w:bookmarkEnd w:id="219"/>
          </w:p>
        </w:tc>
        <w:tc>
          <w:tcPr>
            <w:tcW w:w="2030" w:type="dxa"/>
          </w:tcPr>
          <w:p w14:paraId="6276B75E" w14:textId="77777777" w:rsidR="004F0E97" w:rsidRDefault="004F0E97">
            <w:pPr>
              <w:rPr>
                <w:rFonts w:ascii="仿宋_GB2312" w:eastAsia="仿宋_GB2312" w:hAnsi="仿宋_GB2312" w:cs="仿宋_GB2312" w:hint="eastAsia"/>
                <w:szCs w:val="21"/>
              </w:rPr>
            </w:pPr>
            <w:bookmarkStart w:id="220" w:name="_Toc8825"/>
            <w:bookmarkStart w:id="221" w:name="_Toc3585"/>
            <w:bookmarkStart w:id="222" w:name="_Toc13663"/>
            <w:bookmarkStart w:id="223" w:name="_Toc29504"/>
            <w:bookmarkStart w:id="224" w:name="_Toc11399"/>
            <w:bookmarkStart w:id="225" w:name="_Toc27964"/>
            <w:bookmarkStart w:id="226" w:name="_Toc360800265"/>
            <w:bookmarkStart w:id="227" w:name="_Toc360800101"/>
            <w:r>
              <w:rPr>
                <w:rFonts w:ascii="仿宋_GB2312" w:eastAsia="仿宋_GB2312" w:hAnsi="仿宋_GB2312" w:cs="仿宋_GB2312" w:hint="eastAsia"/>
                <w:szCs w:val="21"/>
              </w:rPr>
              <w:t>万用表</w:t>
            </w:r>
            <w:bookmarkEnd w:id="220"/>
            <w:bookmarkEnd w:id="221"/>
            <w:bookmarkEnd w:id="222"/>
            <w:bookmarkEnd w:id="223"/>
            <w:bookmarkEnd w:id="224"/>
            <w:bookmarkEnd w:id="225"/>
            <w:bookmarkEnd w:id="226"/>
            <w:bookmarkEnd w:id="227"/>
          </w:p>
        </w:tc>
        <w:tc>
          <w:tcPr>
            <w:tcW w:w="1515" w:type="dxa"/>
          </w:tcPr>
          <w:p w14:paraId="7F6589DB" w14:textId="77777777" w:rsidR="004F0E97" w:rsidRDefault="004F0E97">
            <w:pPr>
              <w:rPr>
                <w:rFonts w:ascii="仿宋_GB2312" w:eastAsia="仿宋_GB2312" w:hAnsi="仿宋_GB2312" w:cs="仿宋_GB2312" w:hint="eastAsia"/>
                <w:szCs w:val="21"/>
              </w:rPr>
            </w:pPr>
          </w:p>
        </w:tc>
        <w:tc>
          <w:tcPr>
            <w:tcW w:w="1285" w:type="dxa"/>
          </w:tcPr>
          <w:p w14:paraId="7566884C" w14:textId="77777777" w:rsidR="004F0E97" w:rsidRDefault="004F0E97">
            <w:pPr>
              <w:rPr>
                <w:rFonts w:ascii="仿宋_GB2312" w:eastAsia="仿宋_GB2312" w:hAnsi="仿宋_GB2312" w:cs="仿宋_GB2312" w:hint="eastAsia"/>
                <w:szCs w:val="21"/>
              </w:rPr>
            </w:pPr>
            <w:bookmarkStart w:id="228" w:name="_Toc360800102"/>
            <w:bookmarkStart w:id="229" w:name="_Toc21172"/>
            <w:bookmarkStart w:id="230" w:name="_Toc31454"/>
            <w:bookmarkStart w:id="231" w:name="_Toc9708"/>
            <w:bookmarkStart w:id="232" w:name="_Toc1605"/>
            <w:bookmarkStart w:id="233" w:name="_Toc2325"/>
            <w:bookmarkStart w:id="234" w:name="_Toc18463"/>
            <w:bookmarkStart w:id="235" w:name="_Toc360800266"/>
            <w:r>
              <w:rPr>
                <w:rFonts w:ascii="仿宋_GB2312" w:eastAsia="仿宋_GB2312" w:hAnsi="仿宋_GB2312" w:cs="仿宋_GB2312" w:hint="eastAsia"/>
                <w:szCs w:val="21"/>
              </w:rPr>
              <w:t>只</w:t>
            </w:r>
            <w:bookmarkEnd w:id="234"/>
            <w:bookmarkEnd w:id="235"/>
            <w:bookmarkEnd w:id="228"/>
            <w:bookmarkEnd w:id="229"/>
            <w:bookmarkEnd w:id="230"/>
            <w:bookmarkEnd w:id="231"/>
            <w:bookmarkEnd w:id="232"/>
            <w:bookmarkEnd w:id="233"/>
          </w:p>
        </w:tc>
        <w:tc>
          <w:tcPr>
            <w:tcW w:w="1401" w:type="dxa"/>
          </w:tcPr>
          <w:p w14:paraId="7987C19E" w14:textId="77777777" w:rsidR="004F0E97" w:rsidRDefault="004F0E97">
            <w:pPr>
              <w:rPr>
                <w:rFonts w:ascii="仿宋_GB2312" w:eastAsia="仿宋_GB2312" w:hAnsi="仿宋_GB2312" w:cs="仿宋_GB2312" w:hint="eastAsia"/>
                <w:szCs w:val="21"/>
              </w:rPr>
            </w:pPr>
            <w:bookmarkStart w:id="236" w:name="_Toc12701"/>
            <w:bookmarkStart w:id="237" w:name="_Toc20273"/>
            <w:bookmarkStart w:id="238" w:name="_Toc4486"/>
            <w:bookmarkStart w:id="239" w:name="_Toc23644"/>
            <w:bookmarkStart w:id="240" w:name="_Toc528"/>
            <w:bookmarkStart w:id="241" w:name="_Toc12474"/>
            <w:bookmarkStart w:id="242" w:name="_Toc360800267"/>
            <w:bookmarkStart w:id="243" w:name="_Toc360800103"/>
            <w:r>
              <w:rPr>
                <w:rFonts w:ascii="仿宋_GB2312" w:eastAsia="仿宋_GB2312" w:hAnsi="仿宋_GB2312" w:cs="仿宋_GB2312" w:hint="eastAsia"/>
                <w:szCs w:val="21"/>
              </w:rPr>
              <w:t>1</w:t>
            </w:r>
            <w:bookmarkEnd w:id="239"/>
            <w:bookmarkEnd w:id="243"/>
            <w:bookmarkEnd w:id="236"/>
            <w:bookmarkEnd w:id="237"/>
            <w:bookmarkEnd w:id="238"/>
            <w:bookmarkEnd w:id="242"/>
            <w:bookmarkEnd w:id="240"/>
            <w:bookmarkEnd w:id="241"/>
          </w:p>
        </w:tc>
        <w:tc>
          <w:tcPr>
            <w:tcW w:w="1401" w:type="dxa"/>
          </w:tcPr>
          <w:p w14:paraId="681BCDE5" w14:textId="77777777" w:rsidR="004F0E97" w:rsidRDefault="004F0E97">
            <w:pPr>
              <w:rPr>
                <w:rFonts w:ascii="仿宋_GB2312" w:eastAsia="仿宋_GB2312" w:hAnsi="仿宋_GB2312" w:cs="仿宋_GB2312" w:hint="eastAsia"/>
                <w:szCs w:val="21"/>
              </w:rPr>
            </w:pPr>
          </w:p>
        </w:tc>
      </w:tr>
      <w:tr w:rsidR="00000000" w14:paraId="6B0E0B0B" w14:textId="77777777">
        <w:trPr>
          <w:trHeight w:val="311"/>
          <w:jc w:val="center"/>
        </w:trPr>
        <w:tc>
          <w:tcPr>
            <w:tcW w:w="770" w:type="dxa"/>
          </w:tcPr>
          <w:p w14:paraId="373D64D9" w14:textId="77777777" w:rsidR="004F0E97" w:rsidRDefault="004F0E97">
            <w:pPr>
              <w:rPr>
                <w:rFonts w:ascii="仿宋_GB2312" w:eastAsia="仿宋_GB2312" w:hAnsi="仿宋_GB2312" w:cs="仿宋_GB2312" w:hint="eastAsia"/>
                <w:szCs w:val="21"/>
              </w:rPr>
            </w:pPr>
            <w:bookmarkStart w:id="244" w:name="_Toc12727"/>
            <w:bookmarkStart w:id="245" w:name="_Toc360800268"/>
            <w:bookmarkStart w:id="246" w:name="_Toc22845"/>
            <w:bookmarkStart w:id="247" w:name="_Toc1612"/>
            <w:bookmarkStart w:id="248" w:name="_Toc18158"/>
            <w:bookmarkStart w:id="249" w:name="_Toc360800104"/>
            <w:bookmarkStart w:id="250" w:name="_Toc14896"/>
            <w:bookmarkStart w:id="251" w:name="_Toc24827"/>
            <w:r>
              <w:rPr>
                <w:rFonts w:ascii="仿宋_GB2312" w:eastAsia="仿宋_GB2312" w:hAnsi="仿宋_GB2312" w:cs="仿宋_GB2312" w:hint="eastAsia"/>
                <w:szCs w:val="21"/>
              </w:rPr>
              <w:t>5</w:t>
            </w:r>
            <w:bookmarkEnd w:id="244"/>
            <w:bookmarkEnd w:id="245"/>
            <w:bookmarkEnd w:id="246"/>
            <w:bookmarkEnd w:id="251"/>
            <w:bookmarkEnd w:id="247"/>
            <w:bookmarkEnd w:id="248"/>
            <w:bookmarkEnd w:id="249"/>
            <w:bookmarkEnd w:id="250"/>
          </w:p>
        </w:tc>
        <w:tc>
          <w:tcPr>
            <w:tcW w:w="2030" w:type="dxa"/>
          </w:tcPr>
          <w:p w14:paraId="4952B36C" w14:textId="77777777" w:rsidR="004F0E97" w:rsidRDefault="004F0E97">
            <w:pPr>
              <w:rPr>
                <w:rFonts w:ascii="仿宋_GB2312" w:eastAsia="仿宋_GB2312" w:hAnsi="仿宋_GB2312" w:cs="仿宋_GB2312" w:hint="eastAsia"/>
                <w:szCs w:val="21"/>
              </w:rPr>
            </w:pPr>
            <w:bookmarkStart w:id="252" w:name="_Toc26628"/>
            <w:bookmarkStart w:id="253" w:name="_Toc360800269"/>
            <w:bookmarkStart w:id="254" w:name="_Toc14070"/>
            <w:bookmarkStart w:id="255" w:name="_Toc22300"/>
            <w:bookmarkStart w:id="256" w:name="_Toc11392"/>
            <w:bookmarkStart w:id="257" w:name="_Toc22092"/>
            <w:bookmarkStart w:id="258" w:name="_Toc360800105"/>
            <w:bookmarkStart w:id="259" w:name="_Toc12034"/>
            <w:r>
              <w:rPr>
                <w:rFonts w:ascii="仿宋_GB2312" w:eastAsia="仿宋_GB2312" w:hAnsi="仿宋_GB2312" w:cs="仿宋_GB2312" w:hint="eastAsia"/>
                <w:szCs w:val="21"/>
              </w:rPr>
              <w:t>力矩扳手</w:t>
            </w:r>
            <w:bookmarkEnd w:id="258"/>
            <w:bookmarkEnd w:id="259"/>
            <w:bookmarkEnd w:id="252"/>
            <w:bookmarkEnd w:id="253"/>
            <w:bookmarkEnd w:id="254"/>
            <w:bookmarkEnd w:id="255"/>
            <w:bookmarkEnd w:id="256"/>
            <w:bookmarkEnd w:id="257"/>
          </w:p>
        </w:tc>
        <w:tc>
          <w:tcPr>
            <w:tcW w:w="1515" w:type="dxa"/>
          </w:tcPr>
          <w:p w14:paraId="04BA00DE" w14:textId="77777777" w:rsidR="004F0E97" w:rsidRDefault="004F0E97">
            <w:pPr>
              <w:rPr>
                <w:rFonts w:ascii="仿宋_GB2312" w:eastAsia="仿宋_GB2312" w:hAnsi="仿宋_GB2312" w:cs="仿宋_GB2312" w:hint="eastAsia"/>
                <w:szCs w:val="21"/>
              </w:rPr>
            </w:pPr>
            <w:bookmarkStart w:id="260" w:name="_Toc27562"/>
            <w:bookmarkStart w:id="261" w:name="_Toc15498"/>
            <w:bookmarkStart w:id="262" w:name="_Toc7234"/>
            <w:bookmarkStart w:id="263" w:name="_Toc20471"/>
            <w:bookmarkStart w:id="264" w:name="_Toc24365"/>
            <w:bookmarkStart w:id="265" w:name="_Toc6411"/>
            <w:r>
              <w:rPr>
                <w:rFonts w:ascii="仿宋_GB2312" w:eastAsia="仿宋_GB2312" w:hAnsi="仿宋_GB2312" w:cs="仿宋_GB2312" w:hint="eastAsia"/>
                <w:szCs w:val="21"/>
              </w:rPr>
              <w:t>8~300N</w:t>
            </w:r>
            <w:r>
              <w:rPr>
                <w:rFonts w:ascii="仿宋_GB2312" w:eastAsia="仿宋_GB2312" w:hAnsi="仿宋_GB2312" w:cs="仿宋_GB2312" w:hint="eastAsia"/>
                <w:szCs w:val="21"/>
              </w:rPr>
              <w:t>·</w:t>
            </w:r>
            <w:r>
              <w:rPr>
                <w:rFonts w:ascii="仿宋_GB2312" w:eastAsia="仿宋_GB2312" w:hAnsi="仿宋_GB2312" w:cs="仿宋_GB2312" w:hint="eastAsia"/>
                <w:szCs w:val="21"/>
              </w:rPr>
              <w:t>m</w:t>
            </w:r>
            <w:bookmarkEnd w:id="264"/>
            <w:bookmarkEnd w:id="265"/>
            <w:bookmarkEnd w:id="260"/>
            <w:bookmarkEnd w:id="261"/>
            <w:bookmarkEnd w:id="262"/>
            <w:bookmarkEnd w:id="263"/>
          </w:p>
        </w:tc>
        <w:tc>
          <w:tcPr>
            <w:tcW w:w="1285" w:type="dxa"/>
          </w:tcPr>
          <w:p w14:paraId="6EBFF4D3" w14:textId="77777777" w:rsidR="004F0E97" w:rsidRDefault="004F0E97">
            <w:pPr>
              <w:rPr>
                <w:rFonts w:ascii="仿宋_GB2312" w:eastAsia="仿宋_GB2312" w:hAnsi="仿宋_GB2312" w:cs="仿宋_GB2312" w:hint="eastAsia"/>
                <w:szCs w:val="21"/>
              </w:rPr>
            </w:pPr>
            <w:bookmarkStart w:id="266" w:name="_Toc360800107"/>
            <w:bookmarkStart w:id="267" w:name="_Toc12618"/>
            <w:bookmarkStart w:id="268" w:name="_Toc24875"/>
            <w:bookmarkStart w:id="269" w:name="_Toc28074"/>
            <w:bookmarkStart w:id="270" w:name="_Toc8357"/>
            <w:bookmarkStart w:id="271" w:name="_Toc514"/>
            <w:bookmarkStart w:id="272" w:name="_Toc12759"/>
            <w:bookmarkStart w:id="273" w:name="_Toc360800271"/>
            <w:r>
              <w:rPr>
                <w:rFonts w:ascii="仿宋_GB2312" w:eastAsia="仿宋_GB2312" w:hAnsi="仿宋_GB2312" w:cs="仿宋_GB2312" w:hint="eastAsia"/>
                <w:szCs w:val="21"/>
              </w:rPr>
              <w:t>套</w:t>
            </w:r>
            <w:bookmarkEnd w:id="266"/>
            <w:bookmarkEnd w:id="267"/>
            <w:bookmarkEnd w:id="268"/>
            <w:bookmarkEnd w:id="269"/>
            <w:bookmarkEnd w:id="270"/>
            <w:bookmarkEnd w:id="271"/>
            <w:bookmarkEnd w:id="272"/>
            <w:bookmarkEnd w:id="273"/>
          </w:p>
        </w:tc>
        <w:tc>
          <w:tcPr>
            <w:tcW w:w="1401" w:type="dxa"/>
          </w:tcPr>
          <w:p w14:paraId="55203AFC" w14:textId="77777777" w:rsidR="004F0E97" w:rsidRDefault="004F0E97">
            <w:pPr>
              <w:rPr>
                <w:rFonts w:ascii="仿宋_GB2312" w:eastAsia="仿宋_GB2312" w:hAnsi="仿宋_GB2312" w:cs="仿宋_GB2312" w:hint="eastAsia"/>
                <w:szCs w:val="21"/>
              </w:rPr>
            </w:pPr>
            <w:bookmarkStart w:id="274" w:name="_Toc142"/>
            <w:bookmarkStart w:id="275" w:name="_Toc4505"/>
            <w:bookmarkStart w:id="276" w:name="_Toc22447"/>
            <w:bookmarkStart w:id="277" w:name="_Toc30550"/>
            <w:bookmarkStart w:id="278" w:name="_Toc31538"/>
            <w:bookmarkStart w:id="279" w:name="_Toc360800108"/>
            <w:bookmarkStart w:id="280" w:name="_Toc360800272"/>
            <w:bookmarkStart w:id="281" w:name="_Toc17783"/>
            <w:r>
              <w:rPr>
                <w:rFonts w:ascii="仿宋_GB2312" w:eastAsia="仿宋_GB2312" w:hAnsi="仿宋_GB2312" w:cs="仿宋_GB2312" w:hint="eastAsia"/>
                <w:szCs w:val="21"/>
              </w:rPr>
              <w:t>1</w:t>
            </w:r>
            <w:bookmarkEnd w:id="281"/>
            <w:bookmarkEnd w:id="280"/>
            <w:bookmarkEnd w:id="274"/>
            <w:bookmarkEnd w:id="275"/>
            <w:bookmarkEnd w:id="276"/>
            <w:bookmarkEnd w:id="277"/>
            <w:bookmarkEnd w:id="278"/>
            <w:bookmarkEnd w:id="279"/>
          </w:p>
        </w:tc>
        <w:tc>
          <w:tcPr>
            <w:tcW w:w="1401" w:type="dxa"/>
          </w:tcPr>
          <w:p w14:paraId="5083CAF5" w14:textId="77777777" w:rsidR="004F0E97" w:rsidRDefault="004F0E97">
            <w:pPr>
              <w:rPr>
                <w:rFonts w:ascii="仿宋_GB2312" w:eastAsia="仿宋_GB2312" w:hAnsi="仿宋_GB2312" w:cs="仿宋_GB2312" w:hint="eastAsia"/>
                <w:szCs w:val="21"/>
              </w:rPr>
            </w:pPr>
          </w:p>
        </w:tc>
      </w:tr>
      <w:tr w:rsidR="00000000" w14:paraId="7138F202" w14:textId="77777777">
        <w:trPr>
          <w:trHeight w:val="311"/>
          <w:jc w:val="center"/>
        </w:trPr>
        <w:tc>
          <w:tcPr>
            <w:tcW w:w="770" w:type="dxa"/>
          </w:tcPr>
          <w:p w14:paraId="14CA905F" w14:textId="77777777" w:rsidR="004F0E97" w:rsidRDefault="004F0E97">
            <w:pPr>
              <w:rPr>
                <w:rFonts w:ascii="仿宋_GB2312" w:eastAsia="仿宋_GB2312" w:hAnsi="仿宋_GB2312" w:cs="仿宋_GB2312" w:hint="eastAsia"/>
                <w:szCs w:val="21"/>
              </w:rPr>
            </w:pPr>
            <w:bookmarkStart w:id="282" w:name="_Toc360800109"/>
            <w:bookmarkStart w:id="283" w:name="_Toc6142"/>
            <w:bookmarkStart w:id="284" w:name="_Toc360800273"/>
            <w:bookmarkStart w:id="285" w:name="_Toc30810"/>
            <w:bookmarkStart w:id="286" w:name="_Toc1654"/>
            <w:bookmarkStart w:id="287" w:name="_Toc5280"/>
            <w:bookmarkStart w:id="288" w:name="_Toc25105"/>
            <w:bookmarkStart w:id="289" w:name="_Toc9652"/>
            <w:r>
              <w:rPr>
                <w:rFonts w:ascii="仿宋_GB2312" w:eastAsia="仿宋_GB2312" w:hAnsi="仿宋_GB2312" w:cs="仿宋_GB2312" w:hint="eastAsia"/>
                <w:szCs w:val="21"/>
              </w:rPr>
              <w:t>6</w:t>
            </w:r>
            <w:bookmarkEnd w:id="284"/>
            <w:bookmarkEnd w:id="288"/>
            <w:bookmarkEnd w:id="282"/>
            <w:bookmarkEnd w:id="283"/>
            <w:bookmarkEnd w:id="289"/>
            <w:bookmarkEnd w:id="285"/>
            <w:bookmarkEnd w:id="286"/>
            <w:bookmarkEnd w:id="287"/>
          </w:p>
        </w:tc>
        <w:tc>
          <w:tcPr>
            <w:tcW w:w="2030" w:type="dxa"/>
          </w:tcPr>
          <w:p w14:paraId="3A114B3A" w14:textId="77777777" w:rsidR="004F0E97" w:rsidRDefault="004F0E97">
            <w:pPr>
              <w:rPr>
                <w:rFonts w:ascii="仿宋_GB2312" w:eastAsia="仿宋_GB2312" w:hAnsi="仿宋_GB2312" w:cs="仿宋_GB2312" w:hint="eastAsia"/>
                <w:szCs w:val="21"/>
              </w:rPr>
            </w:pPr>
            <w:bookmarkStart w:id="290" w:name="_Toc17362"/>
            <w:bookmarkStart w:id="291" w:name="_Toc32727"/>
            <w:bookmarkStart w:id="292" w:name="_Toc13679"/>
            <w:bookmarkStart w:id="293" w:name="_Toc5854"/>
            <w:bookmarkStart w:id="294" w:name="_Toc10167"/>
            <w:bookmarkStart w:id="295" w:name="_Toc9022"/>
            <w:r>
              <w:rPr>
                <w:rFonts w:ascii="仿宋_GB2312" w:eastAsia="仿宋_GB2312" w:hAnsi="仿宋_GB2312" w:cs="仿宋_GB2312" w:hint="eastAsia"/>
                <w:szCs w:val="21"/>
              </w:rPr>
              <w:t>套筒扳手</w:t>
            </w:r>
            <w:bookmarkEnd w:id="290"/>
            <w:bookmarkEnd w:id="291"/>
            <w:bookmarkEnd w:id="292"/>
            <w:bookmarkEnd w:id="293"/>
            <w:bookmarkEnd w:id="294"/>
            <w:bookmarkEnd w:id="295"/>
          </w:p>
        </w:tc>
        <w:tc>
          <w:tcPr>
            <w:tcW w:w="1515" w:type="dxa"/>
          </w:tcPr>
          <w:p w14:paraId="447FCB2F" w14:textId="77777777" w:rsidR="004F0E97" w:rsidRDefault="004F0E97">
            <w:pPr>
              <w:rPr>
                <w:rFonts w:ascii="仿宋_GB2312" w:eastAsia="仿宋_GB2312" w:hAnsi="仿宋_GB2312" w:cs="仿宋_GB2312" w:hint="eastAsia"/>
                <w:szCs w:val="21"/>
              </w:rPr>
            </w:pPr>
            <w:bookmarkStart w:id="296" w:name="_Toc3000"/>
            <w:bookmarkStart w:id="297" w:name="_Toc25995"/>
            <w:bookmarkStart w:id="298" w:name="_Toc21599"/>
            <w:bookmarkStart w:id="299" w:name="_Toc25759"/>
            <w:bookmarkStart w:id="300" w:name="_Toc110"/>
            <w:bookmarkStart w:id="301" w:name="_Toc20731"/>
            <w:r>
              <w:rPr>
                <w:rFonts w:ascii="仿宋_GB2312" w:eastAsia="仿宋_GB2312" w:hAnsi="仿宋_GB2312" w:cs="仿宋_GB2312" w:hint="eastAsia"/>
                <w:szCs w:val="21"/>
              </w:rPr>
              <w:t>8~46mm</w:t>
            </w:r>
            <w:bookmarkEnd w:id="300"/>
            <w:bookmarkEnd w:id="301"/>
            <w:bookmarkEnd w:id="296"/>
            <w:bookmarkEnd w:id="297"/>
            <w:bookmarkEnd w:id="298"/>
            <w:bookmarkEnd w:id="299"/>
          </w:p>
        </w:tc>
        <w:tc>
          <w:tcPr>
            <w:tcW w:w="1285" w:type="dxa"/>
          </w:tcPr>
          <w:p w14:paraId="75A29F1D" w14:textId="77777777" w:rsidR="004F0E97" w:rsidRDefault="004F0E97">
            <w:pPr>
              <w:rPr>
                <w:rFonts w:ascii="仿宋_GB2312" w:eastAsia="仿宋_GB2312" w:hAnsi="仿宋_GB2312" w:cs="仿宋_GB2312" w:hint="eastAsia"/>
                <w:szCs w:val="21"/>
              </w:rPr>
            </w:pPr>
            <w:bookmarkStart w:id="302" w:name="_Toc360800275"/>
            <w:bookmarkStart w:id="303" w:name="_Toc360800111"/>
            <w:bookmarkStart w:id="304" w:name="_Toc21305"/>
            <w:bookmarkStart w:id="305" w:name="_Toc7093"/>
            <w:bookmarkStart w:id="306" w:name="_Toc14019"/>
            <w:bookmarkStart w:id="307" w:name="_Toc17730"/>
            <w:bookmarkStart w:id="308" w:name="_Toc18933"/>
            <w:bookmarkStart w:id="309" w:name="_Toc6837"/>
            <w:r>
              <w:rPr>
                <w:rFonts w:ascii="仿宋_GB2312" w:eastAsia="仿宋_GB2312" w:hAnsi="仿宋_GB2312" w:cs="仿宋_GB2312" w:hint="eastAsia"/>
                <w:szCs w:val="21"/>
              </w:rPr>
              <w:t>套</w:t>
            </w:r>
            <w:bookmarkEnd w:id="308"/>
            <w:bookmarkEnd w:id="309"/>
            <w:bookmarkEnd w:id="302"/>
            <w:bookmarkEnd w:id="303"/>
            <w:bookmarkEnd w:id="304"/>
            <w:bookmarkEnd w:id="305"/>
            <w:bookmarkEnd w:id="306"/>
            <w:bookmarkEnd w:id="307"/>
          </w:p>
        </w:tc>
        <w:tc>
          <w:tcPr>
            <w:tcW w:w="1401" w:type="dxa"/>
          </w:tcPr>
          <w:p w14:paraId="7ABF21F4" w14:textId="77777777" w:rsidR="004F0E97" w:rsidRDefault="004F0E97">
            <w:pPr>
              <w:rPr>
                <w:rFonts w:ascii="仿宋_GB2312" w:eastAsia="仿宋_GB2312" w:hAnsi="仿宋_GB2312" w:cs="仿宋_GB2312" w:hint="eastAsia"/>
                <w:szCs w:val="21"/>
              </w:rPr>
            </w:pPr>
            <w:bookmarkStart w:id="310" w:name="_Toc360800276"/>
            <w:bookmarkStart w:id="311" w:name="_Toc11566"/>
            <w:bookmarkStart w:id="312" w:name="_Toc2404"/>
            <w:bookmarkStart w:id="313" w:name="_Toc23101"/>
            <w:bookmarkStart w:id="314" w:name="_Toc9524"/>
            <w:bookmarkStart w:id="315" w:name="_Toc360800112"/>
            <w:bookmarkStart w:id="316" w:name="_Toc15111"/>
            <w:bookmarkStart w:id="317" w:name="_Toc18060"/>
            <w:r>
              <w:rPr>
                <w:rFonts w:ascii="仿宋_GB2312" w:eastAsia="仿宋_GB2312" w:hAnsi="仿宋_GB2312" w:cs="仿宋_GB2312" w:hint="eastAsia"/>
                <w:szCs w:val="21"/>
              </w:rPr>
              <w:t>1</w:t>
            </w:r>
            <w:bookmarkEnd w:id="310"/>
            <w:bookmarkEnd w:id="311"/>
            <w:bookmarkEnd w:id="312"/>
            <w:bookmarkEnd w:id="313"/>
            <w:bookmarkEnd w:id="314"/>
            <w:bookmarkEnd w:id="315"/>
            <w:bookmarkEnd w:id="316"/>
            <w:bookmarkEnd w:id="317"/>
          </w:p>
        </w:tc>
        <w:tc>
          <w:tcPr>
            <w:tcW w:w="1401" w:type="dxa"/>
          </w:tcPr>
          <w:p w14:paraId="118688C0" w14:textId="77777777" w:rsidR="004F0E97" w:rsidRDefault="004F0E97">
            <w:pPr>
              <w:rPr>
                <w:rFonts w:ascii="仿宋_GB2312" w:eastAsia="仿宋_GB2312" w:hAnsi="仿宋_GB2312" w:cs="仿宋_GB2312" w:hint="eastAsia"/>
                <w:szCs w:val="21"/>
              </w:rPr>
            </w:pPr>
          </w:p>
        </w:tc>
      </w:tr>
      <w:tr w:rsidR="00000000" w14:paraId="569F61C0" w14:textId="77777777">
        <w:trPr>
          <w:trHeight w:val="311"/>
          <w:jc w:val="center"/>
        </w:trPr>
        <w:tc>
          <w:tcPr>
            <w:tcW w:w="770" w:type="dxa"/>
          </w:tcPr>
          <w:p w14:paraId="30A922C6" w14:textId="77777777" w:rsidR="004F0E97" w:rsidRDefault="004F0E97">
            <w:pPr>
              <w:rPr>
                <w:rFonts w:ascii="仿宋_GB2312" w:eastAsia="仿宋_GB2312" w:hAnsi="仿宋_GB2312" w:cs="仿宋_GB2312" w:hint="eastAsia"/>
                <w:szCs w:val="21"/>
              </w:rPr>
            </w:pPr>
            <w:bookmarkStart w:id="318" w:name="_Toc21542"/>
            <w:bookmarkStart w:id="319" w:name="_Toc10575"/>
            <w:bookmarkStart w:id="320" w:name="_Toc32117"/>
            <w:bookmarkStart w:id="321" w:name="_Toc6275"/>
            <w:bookmarkStart w:id="322" w:name="_Toc29753"/>
            <w:bookmarkStart w:id="323" w:name="_Toc14697"/>
            <w:r>
              <w:rPr>
                <w:rFonts w:ascii="仿宋_GB2312" w:eastAsia="仿宋_GB2312" w:hAnsi="仿宋_GB2312" w:cs="仿宋_GB2312" w:hint="eastAsia"/>
                <w:szCs w:val="21"/>
              </w:rPr>
              <w:t>7</w:t>
            </w:r>
            <w:bookmarkEnd w:id="318"/>
            <w:bookmarkEnd w:id="319"/>
            <w:bookmarkEnd w:id="320"/>
            <w:bookmarkEnd w:id="321"/>
            <w:bookmarkEnd w:id="322"/>
            <w:bookmarkEnd w:id="323"/>
          </w:p>
        </w:tc>
        <w:tc>
          <w:tcPr>
            <w:tcW w:w="2030" w:type="dxa"/>
          </w:tcPr>
          <w:p w14:paraId="63A7DD12" w14:textId="77777777" w:rsidR="004F0E97" w:rsidRDefault="004F0E97">
            <w:pPr>
              <w:rPr>
                <w:rFonts w:ascii="仿宋_GB2312" w:eastAsia="仿宋_GB2312" w:hAnsi="仿宋_GB2312" w:cs="仿宋_GB2312" w:hint="eastAsia"/>
                <w:szCs w:val="21"/>
              </w:rPr>
            </w:pPr>
            <w:bookmarkStart w:id="324" w:name="_Toc23015"/>
            <w:bookmarkStart w:id="325" w:name="_Toc12728"/>
            <w:bookmarkStart w:id="326" w:name="_Toc13163"/>
            <w:bookmarkStart w:id="327" w:name="_Toc2261"/>
            <w:bookmarkStart w:id="328" w:name="_Toc7506"/>
            <w:bookmarkStart w:id="329" w:name="_Toc13495"/>
            <w:r>
              <w:rPr>
                <w:rFonts w:ascii="仿宋_GB2312" w:eastAsia="仿宋_GB2312" w:hAnsi="仿宋_GB2312" w:cs="仿宋_GB2312" w:hint="eastAsia"/>
                <w:szCs w:val="21"/>
              </w:rPr>
              <w:t>活动扳手</w:t>
            </w:r>
            <w:bookmarkEnd w:id="324"/>
            <w:bookmarkEnd w:id="325"/>
            <w:bookmarkEnd w:id="326"/>
            <w:bookmarkEnd w:id="329"/>
            <w:bookmarkEnd w:id="328"/>
            <w:bookmarkEnd w:id="327"/>
          </w:p>
        </w:tc>
        <w:tc>
          <w:tcPr>
            <w:tcW w:w="1515" w:type="dxa"/>
          </w:tcPr>
          <w:p w14:paraId="39D8DEE5" w14:textId="77777777" w:rsidR="004F0E97" w:rsidRDefault="004F0E97">
            <w:pPr>
              <w:rPr>
                <w:rFonts w:ascii="仿宋_GB2312" w:eastAsia="仿宋_GB2312" w:hAnsi="仿宋_GB2312" w:cs="仿宋_GB2312" w:hint="eastAsia"/>
                <w:szCs w:val="21"/>
              </w:rPr>
            </w:pPr>
            <w:bookmarkStart w:id="330" w:name="_Toc12850"/>
            <w:bookmarkStart w:id="331" w:name="_Toc1746"/>
            <w:bookmarkStart w:id="332" w:name="_Toc32226"/>
            <w:bookmarkStart w:id="333" w:name="_Toc28666"/>
            <w:bookmarkStart w:id="334" w:name="_Toc10015"/>
            <w:bookmarkStart w:id="335" w:name="_Toc13683"/>
            <w:r>
              <w:rPr>
                <w:rFonts w:ascii="仿宋_GB2312" w:eastAsia="仿宋_GB2312" w:hAnsi="仿宋_GB2312" w:cs="仿宋_GB2312" w:hint="eastAsia"/>
                <w:szCs w:val="21"/>
              </w:rPr>
              <w:t>450mm</w:t>
            </w:r>
            <w:bookmarkEnd w:id="334"/>
            <w:bookmarkEnd w:id="335"/>
            <w:bookmarkEnd w:id="330"/>
            <w:bookmarkEnd w:id="331"/>
            <w:bookmarkEnd w:id="332"/>
            <w:bookmarkEnd w:id="333"/>
          </w:p>
        </w:tc>
        <w:tc>
          <w:tcPr>
            <w:tcW w:w="1285" w:type="dxa"/>
          </w:tcPr>
          <w:p w14:paraId="4FEBCB7C" w14:textId="77777777" w:rsidR="004F0E97" w:rsidRDefault="004F0E97">
            <w:pPr>
              <w:rPr>
                <w:rFonts w:ascii="仿宋_GB2312" w:eastAsia="仿宋_GB2312" w:hAnsi="仿宋_GB2312" w:cs="仿宋_GB2312" w:hint="eastAsia"/>
                <w:szCs w:val="21"/>
              </w:rPr>
            </w:pPr>
            <w:bookmarkStart w:id="336" w:name="_Toc31724"/>
            <w:bookmarkStart w:id="337" w:name="_Toc7382"/>
            <w:bookmarkStart w:id="338" w:name="_Toc3206"/>
            <w:bookmarkStart w:id="339" w:name="_Toc23724"/>
            <w:bookmarkStart w:id="340" w:name="_Toc12174"/>
            <w:bookmarkStart w:id="341" w:name="_Toc15728"/>
            <w:r>
              <w:rPr>
                <w:rFonts w:ascii="仿宋_GB2312" w:eastAsia="仿宋_GB2312" w:hAnsi="仿宋_GB2312" w:cs="仿宋_GB2312" w:hint="eastAsia"/>
                <w:szCs w:val="21"/>
              </w:rPr>
              <w:t>把</w:t>
            </w:r>
            <w:bookmarkEnd w:id="337"/>
            <w:bookmarkEnd w:id="340"/>
            <w:bookmarkEnd w:id="336"/>
            <w:bookmarkEnd w:id="341"/>
            <w:bookmarkEnd w:id="338"/>
            <w:bookmarkEnd w:id="339"/>
          </w:p>
        </w:tc>
        <w:tc>
          <w:tcPr>
            <w:tcW w:w="1401" w:type="dxa"/>
          </w:tcPr>
          <w:p w14:paraId="23EA3B26" w14:textId="77777777" w:rsidR="004F0E97" w:rsidRDefault="004F0E97">
            <w:pPr>
              <w:rPr>
                <w:rFonts w:ascii="仿宋_GB2312" w:eastAsia="仿宋_GB2312" w:hAnsi="仿宋_GB2312" w:cs="仿宋_GB2312" w:hint="eastAsia"/>
                <w:szCs w:val="21"/>
              </w:rPr>
            </w:pPr>
            <w:bookmarkStart w:id="342" w:name="_Toc16348"/>
            <w:bookmarkStart w:id="343" w:name="_Toc22253"/>
            <w:bookmarkStart w:id="344" w:name="_Toc25303"/>
            <w:bookmarkStart w:id="345" w:name="_Toc15287"/>
            <w:bookmarkStart w:id="346" w:name="_Toc11417"/>
            <w:bookmarkStart w:id="347" w:name="_Toc17666"/>
            <w:r>
              <w:rPr>
                <w:rFonts w:ascii="仿宋_GB2312" w:eastAsia="仿宋_GB2312" w:hAnsi="仿宋_GB2312" w:cs="仿宋_GB2312" w:hint="eastAsia"/>
                <w:szCs w:val="21"/>
              </w:rPr>
              <w:t>3</w:t>
            </w:r>
            <w:bookmarkEnd w:id="342"/>
            <w:bookmarkEnd w:id="343"/>
            <w:bookmarkEnd w:id="347"/>
            <w:bookmarkEnd w:id="344"/>
            <w:bookmarkEnd w:id="345"/>
            <w:bookmarkEnd w:id="346"/>
          </w:p>
        </w:tc>
        <w:tc>
          <w:tcPr>
            <w:tcW w:w="1401" w:type="dxa"/>
          </w:tcPr>
          <w:p w14:paraId="6BEBF83E" w14:textId="77777777" w:rsidR="004F0E97" w:rsidRDefault="004F0E97">
            <w:pPr>
              <w:rPr>
                <w:rFonts w:ascii="仿宋_GB2312" w:eastAsia="仿宋_GB2312" w:hAnsi="仿宋_GB2312" w:cs="仿宋_GB2312" w:hint="eastAsia"/>
                <w:szCs w:val="21"/>
              </w:rPr>
            </w:pPr>
          </w:p>
        </w:tc>
      </w:tr>
      <w:tr w:rsidR="00000000" w14:paraId="71D864F8" w14:textId="77777777">
        <w:trPr>
          <w:trHeight w:val="311"/>
          <w:jc w:val="center"/>
        </w:trPr>
        <w:tc>
          <w:tcPr>
            <w:tcW w:w="770" w:type="dxa"/>
          </w:tcPr>
          <w:p w14:paraId="3B75ED13" w14:textId="77777777" w:rsidR="004F0E97" w:rsidRDefault="004F0E97">
            <w:pPr>
              <w:rPr>
                <w:rFonts w:ascii="仿宋_GB2312" w:eastAsia="仿宋_GB2312" w:hAnsi="仿宋_GB2312" w:cs="仿宋_GB2312" w:hint="eastAsia"/>
                <w:szCs w:val="21"/>
              </w:rPr>
            </w:pPr>
            <w:bookmarkStart w:id="348" w:name="_Toc11885"/>
            <w:bookmarkStart w:id="349" w:name="_Toc26004"/>
            <w:bookmarkStart w:id="350" w:name="_Toc26279"/>
            <w:bookmarkStart w:id="351" w:name="_Toc10560"/>
            <w:bookmarkStart w:id="352" w:name="_Toc29417"/>
            <w:bookmarkStart w:id="353" w:name="_Toc8182"/>
            <w:r>
              <w:rPr>
                <w:rFonts w:ascii="仿宋_GB2312" w:eastAsia="仿宋_GB2312" w:hAnsi="仿宋_GB2312" w:cs="仿宋_GB2312" w:hint="eastAsia"/>
                <w:szCs w:val="21"/>
              </w:rPr>
              <w:t>8</w:t>
            </w:r>
            <w:bookmarkEnd w:id="352"/>
            <w:bookmarkEnd w:id="353"/>
            <w:bookmarkEnd w:id="348"/>
            <w:bookmarkEnd w:id="349"/>
            <w:bookmarkEnd w:id="350"/>
            <w:bookmarkEnd w:id="351"/>
          </w:p>
        </w:tc>
        <w:tc>
          <w:tcPr>
            <w:tcW w:w="2030" w:type="dxa"/>
          </w:tcPr>
          <w:p w14:paraId="3614C214" w14:textId="77777777" w:rsidR="004F0E97" w:rsidRDefault="004F0E97">
            <w:pPr>
              <w:rPr>
                <w:rFonts w:ascii="仿宋_GB2312" w:eastAsia="仿宋_GB2312" w:hAnsi="仿宋_GB2312" w:cs="仿宋_GB2312" w:hint="eastAsia"/>
                <w:szCs w:val="21"/>
              </w:rPr>
            </w:pPr>
            <w:bookmarkStart w:id="354" w:name="_Toc17729"/>
            <w:bookmarkStart w:id="355" w:name="_Toc25304"/>
            <w:bookmarkStart w:id="356" w:name="_Toc14664"/>
            <w:bookmarkStart w:id="357" w:name="_Toc16542"/>
            <w:bookmarkStart w:id="358" w:name="_Toc5881"/>
            <w:bookmarkStart w:id="359" w:name="_Toc12455"/>
            <w:r>
              <w:rPr>
                <w:rFonts w:ascii="仿宋_GB2312" w:eastAsia="仿宋_GB2312" w:hAnsi="仿宋_GB2312" w:cs="仿宋_GB2312" w:hint="eastAsia"/>
                <w:szCs w:val="21"/>
              </w:rPr>
              <w:t>梅花扳手</w:t>
            </w:r>
            <w:bookmarkEnd w:id="358"/>
            <w:bookmarkEnd w:id="359"/>
            <w:bookmarkEnd w:id="354"/>
            <w:bookmarkEnd w:id="355"/>
            <w:bookmarkEnd w:id="356"/>
            <w:bookmarkEnd w:id="357"/>
          </w:p>
        </w:tc>
        <w:tc>
          <w:tcPr>
            <w:tcW w:w="1515" w:type="dxa"/>
          </w:tcPr>
          <w:p w14:paraId="55663A61" w14:textId="77777777" w:rsidR="004F0E97" w:rsidRDefault="004F0E97">
            <w:pPr>
              <w:rPr>
                <w:rFonts w:ascii="仿宋_GB2312" w:eastAsia="仿宋_GB2312" w:hAnsi="仿宋_GB2312" w:cs="仿宋_GB2312" w:hint="eastAsia"/>
                <w:szCs w:val="21"/>
              </w:rPr>
            </w:pPr>
            <w:bookmarkStart w:id="360" w:name="_Toc13806"/>
            <w:bookmarkStart w:id="361" w:name="_Toc3104"/>
            <w:bookmarkStart w:id="362" w:name="_Toc3484"/>
            <w:bookmarkStart w:id="363" w:name="_Toc6762"/>
            <w:bookmarkStart w:id="364" w:name="_Toc27734"/>
            <w:bookmarkStart w:id="365" w:name="_Toc13841"/>
            <w:r>
              <w:rPr>
                <w:rFonts w:ascii="仿宋_GB2312" w:eastAsia="仿宋_GB2312" w:hAnsi="仿宋_GB2312" w:cs="仿宋_GB2312" w:hint="eastAsia"/>
                <w:szCs w:val="21"/>
              </w:rPr>
              <w:t>10~32mm</w:t>
            </w:r>
            <w:bookmarkEnd w:id="360"/>
            <w:bookmarkEnd w:id="361"/>
            <w:bookmarkEnd w:id="362"/>
            <w:bookmarkEnd w:id="363"/>
            <w:bookmarkEnd w:id="364"/>
            <w:bookmarkEnd w:id="365"/>
          </w:p>
        </w:tc>
        <w:tc>
          <w:tcPr>
            <w:tcW w:w="1285" w:type="dxa"/>
          </w:tcPr>
          <w:p w14:paraId="4DDA6F28" w14:textId="77777777" w:rsidR="004F0E97" w:rsidRDefault="004F0E97">
            <w:pPr>
              <w:rPr>
                <w:rFonts w:ascii="仿宋_GB2312" w:eastAsia="仿宋_GB2312" w:hAnsi="仿宋_GB2312" w:cs="仿宋_GB2312" w:hint="eastAsia"/>
                <w:szCs w:val="21"/>
              </w:rPr>
            </w:pPr>
            <w:bookmarkStart w:id="366" w:name="_Toc7697"/>
            <w:bookmarkStart w:id="367" w:name="_Toc15659"/>
            <w:bookmarkStart w:id="368" w:name="_Toc31794"/>
            <w:bookmarkStart w:id="369" w:name="_Toc22240"/>
            <w:bookmarkStart w:id="370" w:name="_Toc19646"/>
            <w:bookmarkStart w:id="371" w:name="_Toc20378"/>
            <w:r>
              <w:rPr>
                <w:rFonts w:ascii="仿宋_GB2312" w:eastAsia="仿宋_GB2312" w:hAnsi="仿宋_GB2312" w:cs="仿宋_GB2312" w:hint="eastAsia"/>
                <w:szCs w:val="21"/>
              </w:rPr>
              <w:t>套</w:t>
            </w:r>
            <w:bookmarkEnd w:id="366"/>
            <w:bookmarkEnd w:id="367"/>
            <w:bookmarkEnd w:id="368"/>
            <w:bookmarkEnd w:id="369"/>
            <w:bookmarkEnd w:id="371"/>
            <w:bookmarkEnd w:id="370"/>
          </w:p>
        </w:tc>
        <w:tc>
          <w:tcPr>
            <w:tcW w:w="1401" w:type="dxa"/>
          </w:tcPr>
          <w:p w14:paraId="4FE73C27" w14:textId="77777777" w:rsidR="004F0E97" w:rsidRDefault="004F0E97">
            <w:pPr>
              <w:rPr>
                <w:rFonts w:ascii="仿宋_GB2312" w:eastAsia="仿宋_GB2312" w:hAnsi="仿宋_GB2312" w:cs="仿宋_GB2312" w:hint="eastAsia"/>
                <w:szCs w:val="21"/>
              </w:rPr>
            </w:pPr>
            <w:bookmarkStart w:id="372" w:name="_Toc7780"/>
            <w:bookmarkStart w:id="373" w:name="_Toc23427"/>
            <w:bookmarkStart w:id="374" w:name="_Toc15186"/>
            <w:bookmarkStart w:id="375" w:name="_Toc18548"/>
            <w:bookmarkStart w:id="376" w:name="_Toc21753"/>
            <w:bookmarkStart w:id="377" w:name="_Toc16035"/>
            <w:r>
              <w:rPr>
                <w:rFonts w:ascii="仿宋_GB2312" w:eastAsia="仿宋_GB2312" w:hAnsi="仿宋_GB2312" w:cs="仿宋_GB2312" w:hint="eastAsia"/>
                <w:szCs w:val="21"/>
              </w:rPr>
              <w:t>1</w:t>
            </w:r>
            <w:bookmarkEnd w:id="376"/>
            <w:bookmarkEnd w:id="377"/>
            <w:bookmarkEnd w:id="372"/>
            <w:bookmarkEnd w:id="373"/>
            <w:bookmarkEnd w:id="374"/>
            <w:bookmarkEnd w:id="375"/>
          </w:p>
        </w:tc>
        <w:tc>
          <w:tcPr>
            <w:tcW w:w="1401" w:type="dxa"/>
          </w:tcPr>
          <w:p w14:paraId="74FB9036" w14:textId="77777777" w:rsidR="004F0E97" w:rsidRDefault="004F0E97">
            <w:pPr>
              <w:rPr>
                <w:rFonts w:ascii="仿宋_GB2312" w:eastAsia="仿宋_GB2312" w:hAnsi="仿宋_GB2312" w:cs="仿宋_GB2312" w:hint="eastAsia"/>
                <w:szCs w:val="21"/>
              </w:rPr>
            </w:pPr>
          </w:p>
        </w:tc>
      </w:tr>
      <w:tr w:rsidR="00000000" w14:paraId="11284182" w14:textId="77777777">
        <w:trPr>
          <w:trHeight w:val="311"/>
          <w:jc w:val="center"/>
        </w:trPr>
        <w:tc>
          <w:tcPr>
            <w:tcW w:w="770" w:type="dxa"/>
          </w:tcPr>
          <w:p w14:paraId="15A679F4" w14:textId="77777777" w:rsidR="004F0E97" w:rsidRDefault="004F0E97">
            <w:pPr>
              <w:rPr>
                <w:rFonts w:ascii="仿宋_GB2312" w:eastAsia="仿宋_GB2312" w:hAnsi="仿宋_GB2312" w:cs="仿宋_GB2312" w:hint="eastAsia"/>
                <w:szCs w:val="21"/>
              </w:rPr>
            </w:pPr>
            <w:bookmarkStart w:id="378" w:name="_Toc13670"/>
            <w:bookmarkStart w:id="379" w:name="_Toc27853"/>
            <w:bookmarkStart w:id="380" w:name="_Toc21934"/>
            <w:bookmarkStart w:id="381" w:name="_Toc4497"/>
            <w:bookmarkStart w:id="382" w:name="_Toc13437"/>
            <w:bookmarkStart w:id="383" w:name="_Toc7138"/>
            <w:r>
              <w:rPr>
                <w:rFonts w:ascii="仿宋_GB2312" w:eastAsia="仿宋_GB2312" w:hAnsi="仿宋_GB2312" w:cs="仿宋_GB2312" w:hint="eastAsia"/>
                <w:szCs w:val="21"/>
              </w:rPr>
              <w:t>9</w:t>
            </w:r>
            <w:bookmarkEnd w:id="380"/>
            <w:bookmarkEnd w:id="382"/>
            <w:bookmarkEnd w:id="378"/>
            <w:bookmarkEnd w:id="379"/>
            <w:bookmarkEnd w:id="383"/>
            <w:bookmarkEnd w:id="381"/>
          </w:p>
        </w:tc>
        <w:tc>
          <w:tcPr>
            <w:tcW w:w="2030" w:type="dxa"/>
          </w:tcPr>
          <w:p w14:paraId="2EA142DC" w14:textId="77777777" w:rsidR="004F0E97" w:rsidRDefault="004F0E97">
            <w:pPr>
              <w:rPr>
                <w:rFonts w:ascii="仿宋_GB2312" w:eastAsia="仿宋_GB2312" w:hAnsi="仿宋_GB2312" w:cs="仿宋_GB2312" w:hint="eastAsia"/>
                <w:szCs w:val="21"/>
              </w:rPr>
            </w:pPr>
            <w:bookmarkStart w:id="384" w:name="_Toc360800278"/>
            <w:bookmarkStart w:id="385" w:name="_Toc8295"/>
            <w:bookmarkStart w:id="386" w:name="_Toc10570"/>
            <w:bookmarkStart w:id="387" w:name="_Toc2756"/>
            <w:bookmarkStart w:id="388" w:name="_Toc14644"/>
            <w:bookmarkStart w:id="389" w:name="_Toc360800114"/>
            <w:bookmarkStart w:id="390" w:name="_Toc22312"/>
            <w:bookmarkStart w:id="391" w:name="_Toc26239"/>
            <w:r>
              <w:rPr>
                <w:rFonts w:ascii="仿宋_GB2312" w:eastAsia="仿宋_GB2312" w:hAnsi="仿宋_GB2312" w:cs="仿宋_GB2312" w:hint="eastAsia"/>
                <w:szCs w:val="21"/>
              </w:rPr>
              <w:t>链条葫芦</w:t>
            </w:r>
            <w:bookmarkEnd w:id="384"/>
            <w:bookmarkEnd w:id="385"/>
            <w:bookmarkEnd w:id="386"/>
            <w:bookmarkEnd w:id="387"/>
            <w:bookmarkEnd w:id="388"/>
            <w:bookmarkEnd w:id="389"/>
            <w:bookmarkEnd w:id="390"/>
            <w:bookmarkEnd w:id="391"/>
          </w:p>
        </w:tc>
        <w:tc>
          <w:tcPr>
            <w:tcW w:w="1515" w:type="dxa"/>
          </w:tcPr>
          <w:p w14:paraId="7B8EB4C1" w14:textId="77777777" w:rsidR="004F0E97" w:rsidRDefault="004F0E97">
            <w:pPr>
              <w:rPr>
                <w:rFonts w:ascii="仿宋_GB2312" w:eastAsia="仿宋_GB2312" w:hAnsi="仿宋_GB2312" w:cs="仿宋_GB2312" w:hint="eastAsia"/>
                <w:szCs w:val="21"/>
              </w:rPr>
            </w:pPr>
            <w:bookmarkStart w:id="392" w:name="_Toc360800115"/>
            <w:bookmarkStart w:id="393" w:name="_Toc18170"/>
            <w:bookmarkStart w:id="394" w:name="_Toc17109"/>
            <w:bookmarkStart w:id="395" w:name="_Toc16331"/>
            <w:bookmarkStart w:id="396" w:name="_Toc26039"/>
            <w:bookmarkStart w:id="397" w:name="_Toc14298"/>
            <w:bookmarkStart w:id="398" w:name="_Toc19768"/>
            <w:bookmarkStart w:id="399" w:name="_Toc360800279"/>
            <w:r>
              <w:rPr>
                <w:rFonts w:ascii="仿宋_GB2312" w:eastAsia="仿宋_GB2312" w:hAnsi="仿宋_GB2312" w:cs="仿宋_GB2312" w:hint="eastAsia"/>
                <w:szCs w:val="21"/>
              </w:rPr>
              <w:t>20kN</w:t>
            </w:r>
            <w:bookmarkEnd w:id="398"/>
            <w:bookmarkEnd w:id="399"/>
            <w:bookmarkEnd w:id="392"/>
            <w:bookmarkEnd w:id="393"/>
            <w:bookmarkEnd w:id="394"/>
            <w:bookmarkEnd w:id="395"/>
            <w:bookmarkEnd w:id="396"/>
            <w:bookmarkEnd w:id="397"/>
          </w:p>
        </w:tc>
        <w:tc>
          <w:tcPr>
            <w:tcW w:w="1285" w:type="dxa"/>
          </w:tcPr>
          <w:p w14:paraId="2CB95137" w14:textId="77777777" w:rsidR="004F0E97" w:rsidRDefault="004F0E97">
            <w:pPr>
              <w:rPr>
                <w:rFonts w:ascii="仿宋_GB2312" w:eastAsia="仿宋_GB2312" w:hAnsi="仿宋_GB2312" w:cs="仿宋_GB2312" w:hint="eastAsia"/>
                <w:szCs w:val="21"/>
              </w:rPr>
            </w:pPr>
            <w:bookmarkStart w:id="400" w:name="_Toc360800280"/>
            <w:bookmarkStart w:id="401" w:name="_Toc360800116"/>
            <w:bookmarkStart w:id="402" w:name="_Toc6213"/>
            <w:bookmarkStart w:id="403" w:name="_Toc31642"/>
            <w:bookmarkStart w:id="404" w:name="_Toc27288"/>
            <w:bookmarkStart w:id="405" w:name="_Toc1298"/>
            <w:bookmarkStart w:id="406" w:name="_Toc14429"/>
            <w:bookmarkStart w:id="407" w:name="_Toc10226"/>
            <w:r>
              <w:rPr>
                <w:rFonts w:ascii="仿宋_GB2312" w:eastAsia="仿宋_GB2312" w:hAnsi="仿宋_GB2312" w:cs="仿宋_GB2312" w:hint="eastAsia"/>
                <w:szCs w:val="21"/>
              </w:rPr>
              <w:t>个</w:t>
            </w:r>
            <w:bookmarkEnd w:id="407"/>
            <w:bookmarkEnd w:id="406"/>
            <w:bookmarkEnd w:id="400"/>
            <w:bookmarkEnd w:id="401"/>
            <w:bookmarkEnd w:id="402"/>
            <w:bookmarkEnd w:id="403"/>
            <w:bookmarkEnd w:id="404"/>
            <w:bookmarkEnd w:id="405"/>
          </w:p>
        </w:tc>
        <w:tc>
          <w:tcPr>
            <w:tcW w:w="1401" w:type="dxa"/>
          </w:tcPr>
          <w:p w14:paraId="5C6D839F" w14:textId="77777777" w:rsidR="004F0E97" w:rsidRDefault="004F0E97">
            <w:pPr>
              <w:rPr>
                <w:rFonts w:ascii="仿宋_GB2312" w:eastAsia="仿宋_GB2312" w:hAnsi="仿宋_GB2312" w:cs="仿宋_GB2312" w:hint="eastAsia"/>
                <w:szCs w:val="21"/>
              </w:rPr>
            </w:pPr>
            <w:bookmarkStart w:id="408" w:name="_Toc360800117"/>
            <w:bookmarkStart w:id="409" w:name="_Toc29958"/>
            <w:bookmarkStart w:id="410" w:name="_Toc18415"/>
            <w:bookmarkStart w:id="411" w:name="_Toc360800281"/>
            <w:bookmarkStart w:id="412" w:name="_Toc24663"/>
            <w:bookmarkStart w:id="413" w:name="_Toc19272"/>
            <w:bookmarkStart w:id="414" w:name="_Toc32519"/>
            <w:bookmarkStart w:id="415" w:name="_Toc17337"/>
            <w:r>
              <w:rPr>
                <w:rFonts w:ascii="仿宋_GB2312" w:eastAsia="仿宋_GB2312" w:hAnsi="仿宋_GB2312" w:cs="仿宋_GB2312" w:hint="eastAsia"/>
                <w:szCs w:val="21"/>
              </w:rPr>
              <w:t>1</w:t>
            </w:r>
            <w:bookmarkEnd w:id="408"/>
            <w:bookmarkEnd w:id="409"/>
            <w:bookmarkEnd w:id="410"/>
            <w:bookmarkEnd w:id="411"/>
            <w:bookmarkEnd w:id="412"/>
            <w:bookmarkEnd w:id="413"/>
            <w:bookmarkEnd w:id="414"/>
            <w:bookmarkEnd w:id="415"/>
          </w:p>
        </w:tc>
        <w:tc>
          <w:tcPr>
            <w:tcW w:w="1401" w:type="dxa"/>
          </w:tcPr>
          <w:p w14:paraId="705F4007" w14:textId="77777777" w:rsidR="004F0E97" w:rsidRDefault="004F0E97">
            <w:pPr>
              <w:rPr>
                <w:rFonts w:ascii="仿宋_GB2312" w:eastAsia="仿宋_GB2312" w:hAnsi="仿宋_GB2312" w:cs="仿宋_GB2312" w:hint="eastAsia"/>
                <w:szCs w:val="21"/>
              </w:rPr>
            </w:pPr>
          </w:p>
        </w:tc>
      </w:tr>
      <w:tr w:rsidR="00000000" w14:paraId="2B9F27F8" w14:textId="77777777">
        <w:trPr>
          <w:trHeight w:val="301"/>
          <w:jc w:val="center"/>
        </w:trPr>
        <w:tc>
          <w:tcPr>
            <w:tcW w:w="770" w:type="dxa"/>
          </w:tcPr>
          <w:p w14:paraId="5065E088" w14:textId="77777777" w:rsidR="004F0E97" w:rsidRDefault="004F0E97">
            <w:pPr>
              <w:rPr>
                <w:rFonts w:ascii="仿宋_GB2312" w:eastAsia="仿宋_GB2312" w:hAnsi="仿宋_GB2312" w:cs="仿宋_GB2312" w:hint="eastAsia"/>
                <w:szCs w:val="21"/>
              </w:rPr>
            </w:pPr>
            <w:bookmarkStart w:id="416" w:name="_Toc1663"/>
            <w:bookmarkStart w:id="417" w:name="_Toc490"/>
            <w:bookmarkStart w:id="418" w:name="_Toc14747"/>
            <w:bookmarkStart w:id="419" w:name="_Toc6174"/>
            <w:bookmarkStart w:id="420" w:name="_Toc4871"/>
            <w:bookmarkStart w:id="421" w:name="_Toc9351"/>
            <w:r>
              <w:rPr>
                <w:rFonts w:ascii="仿宋_GB2312" w:eastAsia="仿宋_GB2312" w:hAnsi="仿宋_GB2312" w:cs="仿宋_GB2312" w:hint="eastAsia"/>
                <w:szCs w:val="21"/>
              </w:rPr>
              <w:t>10</w:t>
            </w:r>
            <w:bookmarkEnd w:id="416"/>
            <w:bookmarkEnd w:id="417"/>
            <w:bookmarkEnd w:id="418"/>
            <w:bookmarkEnd w:id="419"/>
            <w:bookmarkEnd w:id="420"/>
            <w:bookmarkEnd w:id="421"/>
          </w:p>
        </w:tc>
        <w:tc>
          <w:tcPr>
            <w:tcW w:w="2030" w:type="dxa"/>
          </w:tcPr>
          <w:p w14:paraId="6F63A61B" w14:textId="77777777" w:rsidR="004F0E97" w:rsidRDefault="004F0E97">
            <w:pPr>
              <w:rPr>
                <w:rFonts w:ascii="仿宋_GB2312" w:eastAsia="仿宋_GB2312" w:hAnsi="仿宋_GB2312" w:cs="仿宋_GB2312" w:hint="eastAsia"/>
                <w:szCs w:val="21"/>
              </w:rPr>
            </w:pPr>
            <w:bookmarkStart w:id="422" w:name="_Toc408"/>
            <w:bookmarkStart w:id="423" w:name="_Toc360800120"/>
            <w:bookmarkStart w:id="424" w:name="_Toc21906"/>
            <w:bookmarkStart w:id="425" w:name="_Toc32528"/>
            <w:bookmarkStart w:id="426" w:name="_Toc2396"/>
            <w:bookmarkStart w:id="427" w:name="_Toc360800284"/>
            <w:bookmarkStart w:id="428" w:name="_Toc9778"/>
            <w:bookmarkStart w:id="429" w:name="_Toc26447"/>
            <w:r>
              <w:rPr>
                <w:rFonts w:ascii="仿宋_GB2312" w:eastAsia="仿宋_GB2312" w:hAnsi="仿宋_GB2312" w:cs="仿宋_GB2312" w:hint="eastAsia"/>
                <w:szCs w:val="21"/>
              </w:rPr>
              <w:t>专用钢丝绳</w:t>
            </w:r>
            <w:bookmarkEnd w:id="428"/>
            <w:bookmarkEnd w:id="429"/>
            <w:bookmarkEnd w:id="422"/>
            <w:bookmarkEnd w:id="423"/>
            <w:bookmarkEnd w:id="424"/>
            <w:bookmarkEnd w:id="425"/>
            <w:bookmarkEnd w:id="426"/>
            <w:bookmarkEnd w:id="427"/>
          </w:p>
        </w:tc>
        <w:tc>
          <w:tcPr>
            <w:tcW w:w="1515" w:type="dxa"/>
          </w:tcPr>
          <w:p w14:paraId="5CE85ECE" w14:textId="77777777" w:rsidR="004F0E97" w:rsidRDefault="004F0E97">
            <w:pPr>
              <w:rPr>
                <w:rFonts w:ascii="仿宋_GB2312" w:eastAsia="仿宋_GB2312" w:hAnsi="仿宋_GB2312" w:cs="仿宋_GB2312" w:hint="eastAsia"/>
                <w:szCs w:val="21"/>
              </w:rPr>
            </w:pPr>
            <w:bookmarkStart w:id="430" w:name="_Toc2020"/>
            <w:bookmarkStart w:id="431" w:name="_Toc4183"/>
            <w:bookmarkStart w:id="432" w:name="_Toc26025"/>
            <w:bookmarkStart w:id="433" w:name="_Toc8627"/>
            <w:bookmarkStart w:id="434" w:name="_Toc30006"/>
            <w:bookmarkStart w:id="435" w:name="_Toc19450"/>
            <w:r>
              <w:rPr>
                <w:rFonts w:ascii="仿宋_GB2312" w:eastAsia="仿宋_GB2312" w:hAnsi="仿宋_GB2312" w:cs="仿宋_GB2312" w:hint="eastAsia"/>
                <w:szCs w:val="21"/>
              </w:rPr>
              <w:t>ф</w:t>
            </w:r>
            <w:r>
              <w:rPr>
                <w:rFonts w:ascii="仿宋_GB2312" w:eastAsia="仿宋_GB2312" w:hAnsi="仿宋_GB2312" w:cs="仿宋_GB2312" w:hint="eastAsia"/>
                <w:szCs w:val="21"/>
              </w:rPr>
              <w:t>21.5mm</w:t>
            </w:r>
            <w:bookmarkEnd w:id="433"/>
            <w:bookmarkEnd w:id="435"/>
            <w:bookmarkEnd w:id="430"/>
            <w:bookmarkEnd w:id="431"/>
            <w:bookmarkEnd w:id="432"/>
            <w:bookmarkEnd w:id="434"/>
          </w:p>
        </w:tc>
        <w:tc>
          <w:tcPr>
            <w:tcW w:w="1285" w:type="dxa"/>
          </w:tcPr>
          <w:p w14:paraId="5989EE8F" w14:textId="77777777" w:rsidR="004F0E97" w:rsidRDefault="004F0E97">
            <w:pPr>
              <w:rPr>
                <w:rFonts w:ascii="仿宋_GB2312" w:eastAsia="仿宋_GB2312" w:hAnsi="仿宋_GB2312" w:cs="仿宋_GB2312" w:hint="eastAsia"/>
                <w:szCs w:val="21"/>
              </w:rPr>
            </w:pPr>
            <w:bookmarkStart w:id="436" w:name="_Toc26264"/>
            <w:bookmarkStart w:id="437" w:name="_Toc8218"/>
            <w:bookmarkStart w:id="438" w:name="_Toc19587"/>
            <w:bookmarkStart w:id="439" w:name="_Toc26245"/>
            <w:bookmarkStart w:id="440" w:name="_Toc360800286"/>
            <w:bookmarkStart w:id="441" w:name="_Toc360800122"/>
            <w:bookmarkStart w:id="442" w:name="_Toc18597"/>
            <w:bookmarkStart w:id="443" w:name="_Toc23933"/>
            <w:r>
              <w:rPr>
                <w:rFonts w:ascii="仿宋_GB2312" w:eastAsia="仿宋_GB2312" w:hAnsi="仿宋_GB2312" w:cs="仿宋_GB2312" w:hint="eastAsia"/>
                <w:szCs w:val="21"/>
              </w:rPr>
              <w:t>对</w:t>
            </w:r>
            <w:bookmarkEnd w:id="436"/>
            <w:bookmarkEnd w:id="437"/>
            <w:bookmarkEnd w:id="438"/>
            <w:bookmarkEnd w:id="439"/>
            <w:bookmarkEnd w:id="443"/>
            <w:bookmarkEnd w:id="440"/>
            <w:bookmarkEnd w:id="441"/>
            <w:bookmarkEnd w:id="442"/>
          </w:p>
        </w:tc>
        <w:tc>
          <w:tcPr>
            <w:tcW w:w="1401" w:type="dxa"/>
          </w:tcPr>
          <w:p w14:paraId="1B91C91B" w14:textId="77777777" w:rsidR="004F0E97" w:rsidRDefault="004F0E97">
            <w:pPr>
              <w:rPr>
                <w:rFonts w:ascii="仿宋_GB2312" w:eastAsia="仿宋_GB2312" w:hAnsi="仿宋_GB2312" w:cs="仿宋_GB2312" w:hint="eastAsia"/>
                <w:szCs w:val="21"/>
              </w:rPr>
            </w:pPr>
            <w:bookmarkStart w:id="444" w:name="_Toc11866"/>
            <w:bookmarkStart w:id="445" w:name="_Toc15054"/>
            <w:bookmarkStart w:id="446" w:name="_Toc360800123"/>
            <w:bookmarkStart w:id="447" w:name="_Toc360800287"/>
            <w:bookmarkStart w:id="448" w:name="_Toc26386"/>
            <w:bookmarkStart w:id="449" w:name="_Toc20931"/>
            <w:bookmarkStart w:id="450" w:name="_Toc4407"/>
            <w:bookmarkStart w:id="451" w:name="_Toc23901"/>
            <w:r>
              <w:rPr>
                <w:rFonts w:ascii="仿宋_GB2312" w:eastAsia="仿宋_GB2312" w:hAnsi="仿宋_GB2312" w:cs="仿宋_GB2312" w:hint="eastAsia"/>
                <w:szCs w:val="21"/>
              </w:rPr>
              <w:t>1</w:t>
            </w:r>
            <w:bookmarkEnd w:id="450"/>
            <w:bookmarkEnd w:id="451"/>
            <w:bookmarkEnd w:id="444"/>
            <w:bookmarkEnd w:id="445"/>
            <w:bookmarkEnd w:id="446"/>
            <w:bookmarkEnd w:id="447"/>
            <w:bookmarkEnd w:id="448"/>
            <w:bookmarkEnd w:id="449"/>
          </w:p>
        </w:tc>
        <w:tc>
          <w:tcPr>
            <w:tcW w:w="1401" w:type="dxa"/>
          </w:tcPr>
          <w:p w14:paraId="42DCCC87" w14:textId="77777777" w:rsidR="004F0E97" w:rsidRDefault="004F0E97">
            <w:pPr>
              <w:rPr>
                <w:rFonts w:ascii="仿宋_GB2312" w:eastAsia="仿宋_GB2312" w:hAnsi="仿宋_GB2312" w:cs="仿宋_GB2312" w:hint="eastAsia"/>
                <w:szCs w:val="21"/>
              </w:rPr>
            </w:pPr>
          </w:p>
        </w:tc>
      </w:tr>
      <w:tr w:rsidR="00000000" w14:paraId="4CCE6BF7" w14:textId="77777777">
        <w:trPr>
          <w:trHeight w:val="311"/>
          <w:jc w:val="center"/>
        </w:trPr>
        <w:tc>
          <w:tcPr>
            <w:tcW w:w="770" w:type="dxa"/>
          </w:tcPr>
          <w:p w14:paraId="13CD0F2B" w14:textId="77777777" w:rsidR="004F0E97" w:rsidRDefault="004F0E97">
            <w:pPr>
              <w:rPr>
                <w:rFonts w:ascii="仿宋_GB2312" w:eastAsia="仿宋_GB2312" w:hAnsi="仿宋_GB2312" w:cs="仿宋_GB2312" w:hint="eastAsia"/>
                <w:szCs w:val="21"/>
              </w:rPr>
            </w:pPr>
            <w:bookmarkStart w:id="452" w:name="_Toc26194"/>
            <w:bookmarkStart w:id="453" w:name="_Toc9322"/>
            <w:bookmarkStart w:id="454" w:name="_Toc31680"/>
            <w:bookmarkStart w:id="455" w:name="_Toc18610"/>
            <w:bookmarkStart w:id="456" w:name="_Toc6218"/>
            <w:bookmarkStart w:id="457" w:name="_Toc22525"/>
            <w:r>
              <w:rPr>
                <w:rFonts w:ascii="仿宋_GB2312" w:eastAsia="仿宋_GB2312" w:hAnsi="仿宋_GB2312" w:cs="仿宋_GB2312" w:hint="eastAsia"/>
                <w:szCs w:val="21"/>
              </w:rPr>
              <w:t>11</w:t>
            </w:r>
            <w:bookmarkEnd w:id="456"/>
            <w:bookmarkEnd w:id="457"/>
            <w:bookmarkEnd w:id="452"/>
            <w:bookmarkEnd w:id="453"/>
            <w:bookmarkEnd w:id="454"/>
            <w:bookmarkEnd w:id="455"/>
          </w:p>
        </w:tc>
        <w:tc>
          <w:tcPr>
            <w:tcW w:w="2030" w:type="dxa"/>
          </w:tcPr>
          <w:p w14:paraId="3CCB8F55" w14:textId="77777777" w:rsidR="004F0E97" w:rsidRDefault="004F0E97">
            <w:pPr>
              <w:rPr>
                <w:rFonts w:ascii="仿宋_GB2312" w:eastAsia="仿宋_GB2312" w:hAnsi="仿宋_GB2312" w:cs="仿宋_GB2312" w:hint="eastAsia"/>
                <w:szCs w:val="21"/>
              </w:rPr>
            </w:pPr>
            <w:bookmarkStart w:id="458" w:name="_Toc360800125"/>
            <w:bookmarkStart w:id="459" w:name="_Toc16062"/>
            <w:bookmarkStart w:id="460" w:name="_Toc7438"/>
            <w:bookmarkStart w:id="461" w:name="_Toc23446"/>
            <w:bookmarkStart w:id="462" w:name="_Toc2078"/>
            <w:bookmarkStart w:id="463" w:name="_Toc360800289"/>
            <w:bookmarkStart w:id="464" w:name="_Toc8963"/>
            <w:bookmarkStart w:id="465" w:name="_Toc11426"/>
            <w:r>
              <w:rPr>
                <w:rFonts w:ascii="仿宋_GB2312" w:eastAsia="仿宋_GB2312" w:hAnsi="仿宋_GB2312" w:cs="仿宋_GB2312" w:hint="eastAsia"/>
                <w:szCs w:val="21"/>
              </w:rPr>
              <w:t>交流焊机</w:t>
            </w:r>
            <w:bookmarkEnd w:id="458"/>
            <w:bookmarkEnd w:id="459"/>
            <w:bookmarkEnd w:id="460"/>
            <w:bookmarkEnd w:id="461"/>
            <w:bookmarkEnd w:id="462"/>
            <w:bookmarkEnd w:id="463"/>
            <w:bookmarkEnd w:id="464"/>
            <w:bookmarkEnd w:id="465"/>
          </w:p>
        </w:tc>
        <w:tc>
          <w:tcPr>
            <w:tcW w:w="1515" w:type="dxa"/>
          </w:tcPr>
          <w:p w14:paraId="684677E2" w14:textId="77777777" w:rsidR="004F0E97" w:rsidRDefault="004F0E97">
            <w:pPr>
              <w:rPr>
                <w:rFonts w:ascii="仿宋_GB2312" w:eastAsia="仿宋_GB2312" w:hAnsi="仿宋_GB2312" w:cs="仿宋_GB2312" w:hint="eastAsia"/>
                <w:szCs w:val="21"/>
              </w:rPr>
            </w:pPr>
            <w:bookmarkStart w:id="466" w:name="_Toc360800290"/>
            <w:bookmarkStart w:id="467" w:name="_Toc481"/>
            <w:bookmarkStart w:id="468" w:name="_Toc21078"/>
            <w:bookmarkStart w:id="469" w:name="_Toc360800126"/>
            <w:bookmarkStart w:id="470" w:name="_Toc26513"/>
            <w:bookmarkStart w:id="471" w:name="_Toc14733"/>
            <w:bookmarkStart w:id="472" w:name="_Toc15942"/>
            <w:bookmarkStart w:id="473" w:name="_Toc31036"/>
            <w:r>
              <w:rPr>
                <w:rFonts w:ascii="仿宋_GB2312" w:eastAsia="仿宋_GB2312" w:hAnsi="仿宋_GB2312" w:cs="仿宋_GB2312" w:hint="eastAsia"/>
                <w:szCs w:val="21"/>
              </w:rPr>
              <w:t>380V 18kW</w:t>
            </w:r>
            <w:bookmarkEnd w:id="466"/>
            <w:bookmarkEnd w:id="467"/>
            <w:bookmarkEnd w:id="468"/>
            <w:bookmarkEnd w:id="469"/>
            <w:bookmarkEnd w:id="470"/>
            <w:bookmarkEnd w:id="471"/>
            <w:bookmarkEnd w:id="472"/>
            <w:bookmarkEnd w:id="473"/>
          </w:p>
        </w:tc>
        <w:tc>
          <w:tcPr>
            <w:tcW w:w="1285" w:type="dxa"/>
          </w:tcPr>
          <w:p w14:paraId="7272084B" w14:textId="77777777" w:rsidR="004F0E97" w:rsidRDefault="004F0E97">
            <w:pPr>
              <w:rPr>
                <w:rFonts w:ascii="仿宋_GB2312" w:eastAsia="仿宋_GB2312" w:hAnsi="仿宋_GB2312" w:cs="仿宋_GB2312" w:hint="eastAsia"/>
                <w:szCs w:val="21"/>
              </w:rPr>
            </w:pPr>
            <w:bookmarkStart w:id="474" w:name="_Toc360800127"/>
            <w:bookmarkStart w:id="475" w:name="_Toc8010"/>
            <w:bookmarkStart w:id="476" w:name="_Toc18421"/>
            <w:bookmarkStart w:id="477" w:name="_Toc26129"/>
            <w:bookmarkStart w:id="478" w:name="_Toc360800291"/>
            <w:bookmarkStart w:id="479" w:name="_Toc20191"/>
            <w:bookmarkStart w:id="480" w:name="_Toc2095"/>
            <w:bookmarkStart w:id="481" w:name="_Toc9083"/>
            <w:r>
              <w:rPr>
                <w:rFonts w:ascii="仿宋_GB2312" w:eastAsia="仿宋_GB2312" w:hAnsi="仿宋_GB2312" w:cs="仿宋_GB2312" w:hint="eastAsia"/>
                <w:szCs w:val="21"/>
              </w:rPr>
              <w:t>台</w:t>
            </w:r>
            <w:bookmarkEnd w:id="481"/>
            <w:bookmarkEnd w:id="480"/>
            <w:bookmarkEnd w:id="474"/>
            <w:bookmarkEnd w:id="475"/>
            <w:bookmarkEnd w:id="476"/>
            <w:bookmarkEnd w:id="477"/>
            <w:bookmarkEnd w:id="478"/>
            <w:bookmarkEnd w:id="479"/>
          </w:p>
        </w:tc>
        <w:tc>
          <w:tcPr>
            <w:tcW w:w="1401" w:type="dxa"/>
          </w:tcPr>
          <w:p w14:paraId="1BB5145E" w14:textId="77777777" w:rsidR="004F0E97" w:rsidRDefault="004F0E97">
            <w:pPr>
              <w:rPr>
                <w:rFonts w:ascii="仿宋_GB2312" w:eastAsia="仿宋_GB2312" w:hAnsi="仿宋_GB2312" w:cs="仿宋_GB2312" w:hint="eastAsia"/>
                <w:szCs w:val="21"/>
              </w:rPr>
            </w:pPr>
            <w:bookmarkStart w:id="482" w:name="_Toc360800128"/>
            <w:bookmarkStart w:id="483" w:name="_Toc29187"/>
            <w:bookmarkStart w:id="484" w:name="_Toc12102"/>
            <w:bookmarkStart w:id="485" w:name="_Toc14938"/>
            <w:bookmarkStart w:id="486" w:name="_Toc12578"/>
            <w:bookmarkStart w:id="487" w:name="_Toc22050"/>
            <w:bookmarkStart w:id="488" w:name="_Toc26761"/>
            <w:bookmarkStart w:id="489" w:name="_Toc360800292"/>
            <w:r>
              <w:rPr>
                <w:rFonts w:ascii="仿宋_GB2312" w:eastAsia="仿宋_GB2312" w:hAnsi="仿宋_GB2312" w:cs="仿宋_GB2312" w:hint="eastAsia"/>
                <w:szCs w:val="21"/>
              </w:rPr>
              <w:t>1</w:t>
            </w:r>
            <w:bookmarkEnd w:id="485"/>
            <w:bookmarkEnd w:id="489"/>
            <w:bookmarkEnd w:id="482"/>
            <w:bookmarkEnd w:id="483"/>
            <w:bookmarkEnd w:id="484"/>
            <w:bookmarkEnd w:id="488"/>
            <w:bookmarkEnd w:id="486"/>
            <w:bookmarkEnd w:id="487"/>
          </w:p>
        </w:tc>
        <w:tc>
          <w:tcPr>
            <w:tcW w:w="1401" w:type="dxa"/>
          </w:tcPr>
          <w:p w14:paraId="0CDB1C04" w14:textId="77777777" w:rsidR="004F0E97" w:rsidRDefault="004F0E97">
            <w:pPr>
              <w:rPr>
                <w:rFonts w:ascii="仿宋_GB2312" w:eastAsia="仿宋_GB2312" w:hAnsi="仿宋_GB2312" w:cs="仿宋_GB2312" w:hint="eastAsia"/>
                <w:szCs w:val="21"/>
              </w:rPr>
            </w:pPr>
          </w:p>
        </w:tc>
      </w:tr>
      <w:tr w:rsidR="00000000" w14:paraId="3CE5FF70" w14:textId="77777777">
        <w:trPr>
          <w:trHeight w:val="311"/>
          <w:jc w:val="center"/>
        </w:trPr>
        <w:tc>
          <w:tcPr>
            <w:tcW w:w="770" w:type="dxa"/>
          </w:tcPr>
          <w:p w14:paraId="2610CA82" w14:textId="77777777" w:rsidR="004F0E97" w:rsidRDefault="004F0E97">
            <w:pPr>
              <w:rPr>
                <w:rFonts w:ascii="仿宋_GB2312" w:eastAsia="仿宋_GB2312" w:hAnsi="仿宋_GB2312" w:cs="仿宋_GB2312" w:hint="eastAsia"/>
                <w:szCs w:val="21"/>
              </w:rPr>
            </w:pPr>
            <w:bookmarkStart w:id="490" w:name="_Toc360800129"/>
            <w:bookmarkStart w:id="491" w:name="_Toc360800293"/>
            <w:bookmarkStart w:id="492" w:name="_Toc27222"/>
            <w:bookmarkStart w:id="493" w:name="_Toc12845"/>
            <w:bookmarkStart w:id="494" w:name="_Toc24177"/>
            <w:bookmarkStart w:id="495" w:name="_Toc13321"/>
            <w:bookmarkStart w:id="496" w:name="_Toc21669"/>
            <w:bookmarkStart w:id="497" w:name="_Toc11410"/>
            <w:r>
              <w:rPr>
                <w:rFonts w:ascii="仿宋_GB2312" w:eastAsia="仿宋_GB2312" w:hAnsi="仿宋_GB2312" w:cs="仿宋_GB2312" w:hint="eastAsia"/>
                <w:szCs w:val="21"/>
              </w:rPr>
              <w:t>1</w:t>
            </w:r>
            <w:bookmarkEnd w:id="490"/>
            <w:bookmarkEnd w:id="491"/>
            <w:r>
              <w:rPr>
                <w:rFonts w:ascii="仿宋_GB2312" w:eastAsia="仿宋_GB2312" w:hAnsi="仿宋_GB2312" w:cs="仿宋_GB2312" w:hint="eastAsia"/>
                <w:szCs w:val="21"/>
              </w:rPr>
              <w:t>2</w:t>
            </w:r>
            <w:bookmarkEnd w:id="492"/>
            <w:bookmarkEnd w:id="493"/>
            <w:bookmarkEnd w:id="497"/>
            <w:bookmarkEnd w:id="494"/>
            <w:bookmarkEnd w:id="495"/>
            <w:bookmarkEnd w:id="496"/>
          </w:p>
        </w:tc>
        <w:tc>
          <w:tcPr>
            <w:tcW w:w="2030" w:type="dxa"/>
          </w:tcPr>
          <w:p w14:paraId="6D35A6A7" w14:textId="77777777" w:rsidR="004F0E97" w:rsidRDefault="004F0E97">
            <w:pPr>
              <w:rPr>
                <w:rFonts w:ascii="仿宋_GB2312" w:eastAsia="仿宋_GB2312" w:hAnsi="仿宋_GB2312" w:cs="仿宋_GB2312" w:hint="eastAsia"/>
                <w:szCs w:val="21"/>
              </w:rPr>
            </w:pPr>
            <w:bookmarkStart w:id="498" w:name="_Toc7752"/>
            <w:bookmarkStart w:id="499" w:name="_Toc27948"/>
            <w:bookmarkStart w:id="500" w:name="_Toc2004"/>
            <w:bookmarkStart w:id="501" w:name="_Toc22850"/>
            <w:bookmarkStart w:id="502" w:name="_Toc360800130"/>
            <w:bookmarkStart w:id="503" w:name="_Toc360800294"/>
            <w:bookmarkStart w:id="504" w:name="_Toc6598"/>
            <w:bookmarkStart w:id="505" w:name="_Toc25815"/>
            <w:r>
              <w:rPr>
                <w:rFonts w:ascii="仿宋_GB2312" w:eastAsia="仿宋_GB2312" w:hAnsi="仿宋_GB2312" w:cs="仿宋_GB2312" w:hint="eastAsia"/>
                <w:szCs w:val="21"/>
              </w:rPr>
              <w:t>角向磨光机</w:t>
            </w:r>
            <w:bookmarkEnd w:id="504"/>
            <w:bookmarkEnd w:id="505"/>
            <w:bookmarkEnd w:id="498"/>
            <w:bookmarkEnd w:id="499"/>
            <w:bookmarkEnd w:id="500"/>
            <w:bookmarkEnd w:id="501"/>
            <w:bookmarkEnd w:id="502"/>
            <w:bookmarkEnd w:id="503"/>
          </w:p>
        </w:tc>
        <w:tc>
          <w:tcPr>
            <w:tcW w:w="1515" w:type="dxa"/>
          </w:tcPr>
          <w:p w14:paraId="3E47552C" w14:textId="77777777" w:rsidR="004F0E97" w:rsidRDefault="004F0E97">
            <w:pPr>
              <w:rPr>
                <w:rFonts w:ascii="仿宋_GB2312" w:eastAsia="仿宋_GB2312" w:hAnsi="仿宋_GB2312" w:cs="仿宋_GB2312" w:hint="eastAsia"/>
                <w:szCs w:val="21"/>
              </w:rPr>
            </w:pPr>
            <w:bookmarkStart w:id="506" w:name="_Toc360800131"/>
            <w:bookmarkStart w:id="507" w:name="_Toc360800295"/>
            <w:bookmarkStart w:id="508" w:name="_Toc1172"/>
            <w:bookmarkStart w:id="509" w:name="_Toc31784"/>
            <w:bookmarkStart w:id="510" w:name="_Toc7312"/>
            <w:bookmarkStart w:id="511" w:name="_Toc7249"/>
            <w:bookmarkStart w:id="512" w:name="_Toc1074"/>
            <w:bookmarkStart w:id="513" w:name="_Toc6444"/>
            <w:r>
              <w:rPr>
                <w:rFonts w:ascii="仿宋_GB2312" w:eastAsia="仿宋_GB2312" w:hAnsi="仿宋_GB2312" w:cs="仿宋_GB2312" w:hint="eastAsia"/>
                <w:szCs w:val="21"/>
              </w:rPr>
              <w:t>220V</w:t>
            </w:r>
            <w:bookmarkEnd w:id="513"/>
            <w:bookmarkEnd w:id="512"/>
            <w:bookmarkEnd w:id="506"/>
            <w:bookmarkEnd w:id="507"/>
            <w:bookmarkEnd w:id="508"/>
            <w:bookmarkEnd w:id="509"/>
            <w:bookmarkEnd w:id="510"/>
            <w:bookmarkEnd w:id="511"/>
          </w:p>
        </w:tc>
        <w:tc>
          <w:tcPr>
            <w:tcW w:w="1285" w:type="dxa"/>
          </w:tcPr>
          <w:p w14:paraId="519B403E" w14:textId="77777777" w:rsidR="004F0E97" w:rsidRDefault="004F0E97">
            <w:pPr>
              <w:rPr>
                <w:rFonts w:ascii="仿宋_GB2312" w:eastAsia="仿宋_GB2312" w:hAnsi="仿宋_GB2312" w:cs="仿宋_GB2312" w:hint="eastAsia"/>
                <w:szCs w:val="21"/>
              </w:rPr>
            </w:pPr>
            <w:bookmarkStart w:id="514" w:name="_Toc21749"/>
            <w:bookmarkStart w:id="515" w:name="_Toc11354"/>
            <w:bookmarkStart w:id="516" w:name="_Toc360800132"/>
            <w:bookmarkStart w:id="517" w:name="_Toc360800296"/>
            <w:bookmarkStart w:id="518" w:name="_Toc196"/>
            <w:bookmarkStart w:id="519" w:name="_Toc28454"/>
            <w:bookmarkStart w:id="520" w:name="_Toc15398"/>
            <w:bookmarkStart w:id="521" w:name="_Toc1776"/>
            <w:r>
              <w:rPr>
                <w:rFonts w:ascii="仿宋_GB2312" w:eastAsia="仿宋_GB2312" w:hAnsi="仿宋_GB2312" w:cs="仿宋_GB2312" w:hint="eastAsia"/>
                <w:szCs w:val="21"/>
              </w:rPr>
              <w:t>只</w:t>
            </w:r>
            <w:bookmarkEnd w:id="514"/>
            <w:bookmarkEnd w:id="515"/>
            <w:bookmarkEnd w:id="516"/>
            <w:bookmarkEnd w:id="517"/>
            <w:bookmarkEnd w:id="518"/>
            <w:bookmarkEnd w:id="519"/>
            <w:bookmarkEnd w:id="520"/>
            <w:bookmarkEnd w:id="521"/>
          </w:p>
        </w:tc>
        <w:tc>
          <w:tcPr>
            <w:tcW w:w="1401" w:type="dxa"/>
          </w:tcPr>
          <w:p w14:paraId="4BFC5A66" w14:textId="77777777" w:rsidR="004F0E97" w:rsidRDefault="004F0E97">
            <w:pPr>
              <w:rPr>
                <w:rFonts w:ascii="仿宋_GB2312" w:eastAsia="仿宋_GB2312" w:hAnsi="仿宋_GB2312" w:cs="仿宋_GB2312" w:hint="eastAsia"/>
                <w:szCs w:val="21"/>
              </w:rPr>
            </w:pPr>
            <w:bookmarkStart w:id="522" w:name="_Toc360800297"/>
            <w:bookmarkStart w:id="523" w:name="_Toc360800133"/>
            <w:bookmarkStart w:id="524" w:name="_Toc17158"/>
            <w:bookmarkStart w:id="525" w:name="_Toc12843"/>
            <w:bookmarkStart w:id="526" w:name="_Toc5238"/>
            <w:bookmarkStart w:id="527" w:name="_Toc13046"/>
            <w:bookmarkStart w:id="528" w:name="_Toc1405"/>
            <w:bookmarkStart w:id="529" w:name="_Toc4906"/>
            <w:r>
              <w:rPr>
                <w:rFonts w:ascii="仿宋_GB2312" w:eastAsia="仿宋_GB2312" w:hAnsi="仿宋_GB2312" w:cs="仿宋_GB2312" w:hint="eastAsia"/>
                <w:szCs w:val="21"/>
              </w:rPr>
              <w:t>1</w:t>
            </w:r>
            <w:bookmarkEnd w:id="522"/>
            <w:bookmarkEnd w:id="523"/>
            <w:bookmarkEnd w:id="524"/>
            <w:bookmarkEnd w:id="525"/>
            <w:bookmarkEnd w:id="526"/>
            <w:bookmarkEnd w:id="527"/>
            <w:bookmarkEnd w:id="529"/>
            <w:bookmarkEnd w:id="528"/>
          </w:p>
        </w:tc>
        <w:tc>
          <w:tcPr>
            <w:tcW w:w="1401" w:type="dxa"/>
          </w:tcPr>
          <w:p w14:paraId="2B24C6A9" w14:textId="77777777" w:rsidR="004F0E97" w:rsidRDefault="004F0E97">
            <w:pPr>
              <w:rPr>
                <w:rFonts w:ascii="仿宋_GB2312" w:eastAsia="仿宋_GB2312" w:hAnsi="仿宋_GB2312" w:cs="仿宋_GB2312" w:hint="eastAsia"/>
                <w:szCs w:val="21"/>
              </w:rPr>
            </w:pPr>
          </w:p>
        </w:tc>
      </w:tr>
      <w:tr w:rsidR="00000000" w14:paraId="4D8332BA" w14:textId="77777777">
        <w:trPr>
          <w:trHeight w:val="311"/>
          <w:jc w:val="center"/>
        </w:trPr>
        <w:tc>
          <w:tcPr>
            <w:tcW w:w="770" w:type="dxa"/>
          </w:tcPr>
          <w:p w14:paraId="5E852E72" w14:textId="77777777" w:rsidR="004F0E97" w:rsidRDefault="004F0E97">
            <w:pPr>
              <w:rPr>
                <w:rFonts w:ascii="仿宋_GB2312" w:eastAsia="仿宋_GB2312" w:hAnsi="仿宋_GB2312" w:cs="仿宋_GB2312" w:hint="eastAsia"/>
                <w:szCs w:val="21"/>
              </w:rPr>
            </w:pPr>
            <w:bookmarkStart w:id="530" w:name="_Toc360800298"/>
            <w:bookmarkStart w:id="531" w:name="_Toc360800134"/>
            <w:bookmarkStart w:id="532" w:name="_Toc31179"/>
            <w:bookmarkStart w:id="533" w:name="_Toc21122"/>
            <w:bookmarkStart w:id="534" w:name="_Toc6540"/>
            <w:bookmarkStart w:id="535" w:name="_Toc12045"/>
            <w:bookmarkStart w:id="536" w:name="_Toc24512"/>
            <w:bookmarkStart w:id="537" w:name="_Toc206"/>
            <w:r>
              <w:rPr>
                <w:rFonts w:ascii="仿宋_GB2312" w:eastAsia="仿宋_GB2312" w:hAnsi="仿宋_GB2312" w:cs="仿宋_GB2312" w:hint="eastAsia"/>
                <w:szCs w:val="21"/>
              </w:rPr>
              <w:t>1</w:t>
            </w:r>
            <w:bookmarkEnd w:id="530"/>
            <w:bookmarkEnd w:id="531"/>
            <w:r>
              <w:rPr>
                <w:rFonts w:ascii="仿宋_GB2312" w:eastAsia="仿宋_GB2312" w:hAnsi="仿宋_GB2312" w:cs="仿宋_GB2312" w:hint="eastAsia"/>
                <w:szCs w:val="21"/>
              </w:rPr>
              <w:t>3</w:t>
            </w:r>
            <w:bookmarkEnd w:id="532"/>
            <w:bookmarkEnd w:id="533"/>
            <w:bookmarkEnd w:id="534"/>
            <w:bookmarkEnd w:id="535"/>
            <w:bookmarkEnd w:id="536"/>
            <w:bookmarkEnd w:id="537"/>
          </w:p>
        </w:tc>
        <w:tc>
          <w:tcPr>
            <w:tcW w:w="2030" w:type="dxa"/>
          </w:tcPr>
          <w:p w14:paraId="3653C58C" w14:textId="77777777" w:rsidR="004F0E97" w:rsidRDefault="004F0E97">
            <w:pPr>
              <w:rPr>
                <w:rFonts w:ascii="仿宋_GB2312" w:eastAsia="仿宋_GB2312" w:hAnsi="仿宋_GB2312" w:cs="仿宋_GB2312" w:hint="eastAsia"/>
                <w:szCs w:val="21"/>
              </w:rPr>
            </w:pPr>
            <w:bookmarkStart w:id="538" w:name="_Toc21376"/>
            <w:bookmarkStart w:id="539" w:name="_Toc8332"/>
            <w:bookmarkStart w:id="540" w:name="_Toc25549"/>
            <w:bookmarkStart w:id="541" w:name="_Toc32750"/>
            <w:bookmarkStart w:id="542" w:name="_Toc360800299"/>
            <w:bookmarkStart w:id="543" w:name="_Toc1759"/>
            <w:bookmarkStart w:id="544" w:name="_Toc9087"/>
            <w:bookmarkStart w:id="545" w:name="_Toc360800135"/>
            <w:r>
              <w:rPr>
                <w:rFonts w:ascii="仿宋_GB2312" w:eastAsia="仿宋_GB2312" w:hAnsi="仿宋_GB2312" w:cs="仿宋_GB2312" w:hint="eastAsia"/>
                <w:szCs w:val="21"/>
              </w:rPr>
              <w:t>试验仪器</w:t>
            </w:r>
            <w:bookmarkEnd w:id="538"/>
            <w:bookmarkEnd w:id="539"/>
            <w:bookmarkEnd w:id="540"/>
            <w:bookmarkEnd w:id="541"/>
            <w:bookmarkEnd w:id="542"/>
            <w:bookmarkEnd w:id="543"/>
            <w:bookmarkEnd w:id="544"/>
            <w:bookmarkEnd w:id="545"/>
          </w:p>
        </w:tc>
        <w:tc>
          <w:tcPr>
            <w:tcW w:w="1515" w:type="dxa"/>
          </w:tcPr>
          <w:p w14:paraId="46CE688C" w14:textId="77777777" w:rsidR="004F0E97" w:rsidRDefault="004F0E97">
            <w:pPr>
              <w:rPr>
                <w:rFonts w:ascii="仿宋_GB2312" w:eastAsia="仿宋_GB2312" w:hAnsi="仿宋_GB2312" w:cs="仿宋_GB2312" w:hint="eastAsia"/>
                <w:szCs w:val="21"/>
              </w:rPr>
            </w:pPr>
          </w:p>
        </w:tc>
        <w:tc>
          <w:tcPr>
            <w:tcW w:w="1285" w:type="dxa"/>
          </w:tcPr>
          <w:p w14:paraId="778D90C8" w14:textId="77777777" w:rsidR="004F0E97" w:rsidRDefault="004F0E97">
            <w:pPr>
              <w:rPr>
                <w:rFonts w:ascii="仿宋_GB2312" w:eastAsia="仿宋_GB2312" w:hAnsi="仿宋_GB2312" w:cs="仿宋_GB2312" w:hint="eastAsia"/>
                <w:szCs w:val="21"/>
              </w:rPr>
            </w:pPr>
            <w:bookmarkStart w:id="546" w:name="_Toc4213"/>
            <w:bookmarkStart w:id="547" w:name="_Toc820"/>
            <w:bookmarkStart w:id="548" w:name="_Toc31480"/>
            <w:bookmarkStart w:id="549" w:name="_Toc2300"/>
            <w:bookmarkStart w:id="550" w:name="_Toc360800300"/>
            <w:bookmarkStart w:id="551" w:name="_Toc360800136"/>
            <w:bookmarkStart w:id="552" w:name="_Toc19660"/>
            <w:bookmarkStart w:id="553" w:name="_Toc19651"/>
            <w:r>
              <w:rPr>
                <w:rFonts w:ascii="仿宋_GB2312" w:eastAsia="仿宋_GB2312" w:hAnsi="仿宋_GB2312" w:cs="仿宋_GB2312" w:hint="eastAsia"/>
                <w:szCs w:val="21"/>
              </w:rPr>
              <w:t>批</w:t>
            </w:r>
            <w:bookmarkEnd w:id="553"/>
            <w:bookmarkEnd w:id="552"/>
            <w:bookmarkEnd w:id="546"/>
            <w:bookmarkEnd w:id="547"/>
            <w:bookmarkEnd w:id="548"/>
            <w:bookmarkEnd w:id="549"/>
            <w:bookmarkEnd w:id="550"/>
            <w:bookmarkEnd w:id="551"/>
          </w:p>
        </w:tc>
        <w:tc>
          <w:tcPr>
            <w:tcW w:w="1401" w:type="dxa"/>
          </w:tcPr>
          <w:p w14:paraId="0CF84544" w14:textId="77777777" w:rsidR="004F0E97" w:rsidRDefault="004F0E97">
            <w:pPr>
              <w:rPr>
                <w:rFonts w:ascii="仿宋_GB2312" w:eastAsia="仿宋_GB2312" w:hAnsi="仿宋_GB2312" w:cs="仿宋_GB2312" w:hint="eastAsia"/>
                <w:szCs w:val="21"/>
              </w:rPr>
            </w:pPr>
            <w:bookmarkStart w:id="554" w:name="_Toc848"/>
            <w:bookmarkStart w:id="555" w:name="_Toc360800301"/>
            <w:bookmarkStart w:id="556" w:name="_Toc10006"/>
            <w:bookmarkStart w:id="557" w:name="_Toc7518"/>
            <w:bookmarkStart w:id="558" w:name="_Toc360800137"/>
            <w:bookmarkStart w:id="559" w:name="_Toc31000"/>
            <w:bookmarkStart w:id="560" w:name="_Toc3210"/>
            <w:bookmarkStart w:id="561" w:name="_Toc191"/>
            <w:r>
              <w:rPr>
                <w:rFonts w:ascii="仿宋_GB2312" w:eastAsia="仿宋_GB2312" w:hAnsi="仿宋_GB2312" w:cs="仿宋_GB2312" w:hint="eastAsia"/>
                <w:szCs w:val="21"/>
              </w:rPr>
              <w:t>1</w:t>
            </w:r>
            <w:bookmarkEnd w:id="560"/>
            <w:bookmarkEnd w:id="561"/>
            <w:bookmarkEnd w:id="554"/>
            <w:bookmarkEnd w:id="555"/>
            <w:bookmarkEnd w:id="556"/>
            <w:bookmarkEnd w:id="557"/>
            <w:bookmarkEnd w:id="558"/>
            <w:bookmarkEnd w:id="559"/>
          </w:p>
        </w:tc>
        <w:tc>
          <w:tcPr>
            <w:tcW w:w="1401" w:type="dxa"/>
          </w:tcPr>
          <w:p w14:paraId="2B85F7E1" w14:textId="77777777" w:rsidR="004F0E97" w:rsidRDefault="004F0E97">
            <w:pPr>
              <w:rPr>
                <w:rFonts w:ascii="仿宋_GB2312" w:eastAsia="仿宋_GB2312" w:hAnsi="仿宋_GB2312" w:cs="仿宋_GB2312" w:hint="eastAsia"/>
                <w:szCs w:val="21"/>
              </w:rPr>
            </w:pPr>
          </w:p>
        </w:tc>
      </w:tr>
      <w:tr w:rsidR="00000000" w14:paraId="10371714" w14:textId="77777777">
        <w:trPr>
          <w:trHeight w:val="311"/>
          <w:jc w:val="center"/>
        </w:trPr>
        <w:tc>
          <w:tcPr>
            <w:tcW w:w="770" w:type="dxa"/>
          </w:tcPr>
          <w:p w14:paraId="3D3DE80E" w14:textId="77777777" w:rsidR="004F0E97" w:rsidRDefault="004F0E97">
            <w:pPr>
              <w:rPr>
                <w:rFonts w:ascii="仿宋_GB2312" w:eastAsia="仿宋_GB2312" w:hAnsi="仿宋_GB2312" w:cs="仿宋_GB2312" w:hint="eastAsia"/>
                <w:szCs w:val="21"/>
              </w:rPr>
            </w:pPr>
            <w:bookmarkStart w:id="562" w:name="_Toc360800302"/>
            <w:bookmarkStart w:id="563" w:name="_Toc360800138"/>
            <w:bookmarkStart w:id="564" w:name="_Toc334"/>
            <w:bookmarkStart w:id="565" w:name="_Toc28888"/>
            <w:bookmarkStart w:id="566" w:name="_Toc20082"/>
            <w:bookmarkStart w:id="567" w:name="_Toc9016"/>
            <w:bookmarkStart w:id="568" w:name="_Toc27448"/>
            <w:bookmarkStart w:id="569" w:name="_Toc11748"/>
            <w:r>
              <w:rPr>
                <w:rFonts w:ascii="仿宋_GB2312" w:eastAsia="仿宋_GB2312" w:hAnsi="仿宋_GB2312" w:cs="仿宋_GB2312" w:hint="eastAsia"/>
                <w:szCs w:val="21"/>
              </w:rPr>
              <w:t>1</w:t>
            </w:r>
            <w:bookmarkEnd w:id="562"/>
            <w:bookmarkEnd w:id="563"/>
            <w:r>
              <w:rPr>
                <w:rFonts w:ascii="仿宋_GB2312" w:eastAsia="仿宋_GB2312" w:hAnsi="仿宋_GB2312" w:cs="仿宋_GB2312" w:hint="eastAsia"/>
                <w:szCs w:val="21"/>
              </w:rPr>
              <w:t>4</w:t>
            </w:r>
            <w:bookmarkEnd w:id="564"/>
            <w:bookmarkEnd w:id="565"/>
            <w:bookmarkEnd w:id="566"/>
            <w:bookmarkEnd w:id="567"/>
            <w:bookmarkEnd w:id="568"/>
            <w:bookmarkEnd w:id="569"/>
          </w:p>
        </w:tc>
        <w:tc>
          <w:tcPr>
            <w:tcW w:w="2030" w:type="dxa"/>
          </w:tcPr>
          <w:p w14:paraId="0AFC3CCD" w14:textId="77777777" w:rsidR="004F0E97" w:rsidRDefault="004F0E97">
            <w:pPr>
              <w:rPr>
                <w:rFonts w:ascii="仿宋_GB2312" w:eastAsia="仿宋_GB2312" w:hAnsi="仿宋_GB2312" w:cs="仿宋_GB2312" w:hint="eastAsia"/>
                <w:szCs w:val="21"/>
              </w:rPr>
            </w:pPr>
            <w:bookmarkStart w:id="570" w:name="_Toc21532"/>
            <w:bookmarkStart w:id="571" w:name="_Toc31675"/>
            <w:bookmarkStart w:id="572" w:name="_Toc31986"/>
            <w:bookmarkStart w:id="573" w:name="_Toc360800303"/>
            <w:bookmarkStart w:id="574" w:name="_Toc26927"/>
            <w:bookmarkStart w:id="575" w:name="_Toc360800139"/>
            <w:bookmarkStart w:id="576" w:name="_Toc14637"/>
            <w:bookmarkStart w:id="577" w:name="_Toc25790"/>
            <w:r>
              <w:rPr>
                <w:rFonts w:ascii="仿宋_GB2312" w:eastAsia="仿宋_GB2312" w:hAnsi="仿宋_GB2312" w:cs="仿宋_GB2312" w:hint="eastAsia"/>
                <w:szCs w:val="21"/>
              </w:rPr>
              <w:t>千斤顶</w:t>
            </w:r>
            <w:bookmarkEnd w:id="577"/>
            <w:bookmarkEnd w:id="576"/>
            <w:bookmarkEnd w:id="570"/>
            <w:bookmarkEnd w:id="571"/>
            <w:bookmarkEnd w:id="572"/>
            <w:bookmarkEnd w:id="573"/>
            <w:bookmarkEnd w:id="574"/>
            <w:bookmarkEnd w:id="575"/>
          </w:p>
        </w:tc>
        <w:tc>
          <w:tcPr>
            <w:tcW w:w="1515" w:type="dxa"/>
          </w:tcPr>
          <w:p w14:paraId="09B5448A" w14:textId="77777777" w:rsidR="004F0E97" w:rsidRDefault="004F0E97">
            <w:pPr>
              <w:rPr>
                <w:rFonts w:ascii="仿宋_GB2312" w:eastAsia="仿宋_GB2312" w:hAnsi="仿宋_GB2312" w:cs="仿宋_GB2312" w:hint="eastAsia"/>
                <w:szCs w:val="21"/>
              </w:rPr>
            </w:pPr>
            <w:bookmarkStart w:id="578" w:name="_Toc22806"/>
            <w:bookmarkStart w:id="579" w:name="_Toc5762"/>
            <w:bookmarkStart w:id="580" w:name="_Toc3219"/>
            <w:bookmarkStart w:id="581" w:name="_Toc360800304"/>
            <w:bookmarkStart w:id="582" w:name="_Toc24967"/>
            <w:bookmarkStart w:id="583" w:name="_Toc2839"/>
            <w:bookmarkStart w:id="584" w:name="_Toc360800140"/>
            <w:bookmarkStart w:id="585" w:name="_Toc24374"/>
            <w:r>
              <w:rPr>
                <w:rFonts w:ascii="仿宋_GB2312" w:eastAsia="仿宋_GB2312" w:hAnsi="仿宋_GB2312" w:cs="仿宋_GB2312" w:hint="eastAsia"/>
                <w:szCs w:val="21"/>
              </w:rPr>
              <w:t>20kN</w:t>
            </w:r>
            <w:bookmarkEnd w:id="582"/>
            <w:bookmarkEnd w:id="584"/>
            <w:bookmarkEnd w:id="578"/>
            <w:bookmarkEnd w:id="579"/>
            <w:bookmarkEnd w:id="580"/>
            <w:bookmarkEnd w:id="581"/>
            <w:bookmarkEnd w:id="585"/>
            <w:bookmarkEnd w:id="583"/>
          </w:p>
        </w:tc>
        <w:tc>
          <w:tcPr>
            <w:tcW w:w="1285" w:type="dxa"/>
          </w:tcPr>
          <w:p w14:paraId="0A13213A" w14:textId="77777777" w:rsidR="004F0E97" w:rsidRDefault="004F0E97">
            <w:pPr>
              <w:rPr>
                <w:rFonts w:ascii="仿宋_GB2312" w:eastAsia="仿宋_GB2312" w:hAnsi="仿宋_GB2312" w:cs="仿宋_GB2312" w:hint="eastAsia"/>
                <w:szCs w:val="21"/>
              </w:rPr>
            </w:pPr>
            <w:bookmarkStart w:id="586" w:name="_Toc360800305"/>
            <w:bookmarkStart w:id="587" w:name="_Toc438"/>
            <w:bookmarkStart w:id="588" w:name="_Toc9867"/>
            <w:bookmarkStart w:id="589" w:name="_Toc25266"/>
            <w:bookmarkStart w:id="590" w:name="_Toc13499"/>
            <w:bookmarkStart w:id="591" w:name="_Toc360800141"/>
            <w:bookmarkStart w:id="592" w:name="_Toc330"/>
            <w:bookmarkStart w:id="593" w:name="_Toc22293"/>
            <w:r>
              <w:rPr>
                <w:rFonts w:ascii="仿宋_GB2312" w:eastAsia="仿宋_GB2312" w:hAnsi="仿宋_GB2312" w:cs="仿宋_GB2312" w:hint="eastAsia"/>
                <w:szCs w:val="21"/>
              </w:rPr>
              <w:t>台</w:t>
            </w:r>
            <w:bookmarkEnd w:id="586"/>
            <w:bookmarkEnd w:id="587"/>
            <w:bookmarkEnd w:id="588"/>
            <w:bookmarkEnd w:id="589"/>
            <w:bookmarkEnd w:id="590"/>
            <w:bookmarkEnd w:id="591"/>
            <w:bookmarkEnd w:id="592"/>
            <w:bookmarkEnd w:id="593"/>
          </w:p>
        </w:tc>
        <w:tc>
          <w:tcPr>
            <w:tcW w:w="1401" w:type="dxa"/>
          </w:tcPr>
          <w:p w14:paraId="1AEE5F4D" w14:textId="77777777" w:rsidR="004F0E97" w:rsidRDefault="004F0E97">
            <w:pPr>
              <w:rPr>
                <w:rFonts w:ascii="仿宋_GB2312" w:eastAsia="仿宋_GB2312" w:hAnsi="仿宋_GB2312" w:cs="仿宋_GB2312" w:hint="eastAsia"/>
                <w:szCs w:val="21"/>
              </w:rPr>
            </w:pPr>
            <w:bookmarkStart w:id="594" w:name="_Toc6293"/>
            <w:bookmarkStart w:id="595" w:name="_Toc1502"/>
            <w:bookmarkStart w:id="596" w:name="_Toc10430"/>
            <w:bookmarkStart w:id="597" w:name="_Toc18756"/>
            <w:bookmarkStart w:id="598" w:name="_Toc360800306"/>
            <w:bookmarkStart w:id="599" w:name="_Toc360800142"/>
            <w:bookmarkStart w:id="600" w:name="_Toc14009"/>
            <w:bookmarkStart w:id="601" w:name="_Toc5480"/>
            <w:r>
              <w:rPr>
                <w:rFonts w:ascii="仿宋_GB2312" w:eastAsia="仿宋_GB2312" w:hAnsi="仿宋_GB2312" w:cs="仿宋_GB2312" w:hint="eastAsia"/>
                <w:szCs w:val="21"/>
              </w:rPr>
              <w:t>2</w:t>
            </w:r>
            <w:bookmarkEnd w:id="600"/>
            <w:bookmarkEnd w:id="601"/>
            <w:bookmarkEnd w:id="594"/>
            <w:bookmarkEnd w:id="595"/>
            <w:bookmarkEnd w:id="596"/>
            <w:bookmarkEnd w:id="597"/>
            <w:bookmarkEnd w:id="598"/>
            <w:bookmarkEnd w:id="599"/>
          </w:p>
        </w:tc>
        <w:tc>
          <w:tcPr>
            <w:tcW w:w="1401" w:type="dxa"/>
          </w:tcPr>
          <w:p w14:paraId="45CACD69" w14:textId="77777777" w:rsidR="004F0E97" w:rsidRDefault="004F0E97">
            <w:pPr>
              <w:rPr>
                <w:rFonts w:ascii="仿宋_GB2312" w:eastAsia="仿宋_GB2312" w:hAnsi="仿宋_GB2312" w:cs="仿宋_GB2312" w:hint="eastAsia"/>
                <w:szCs w:val="21"/>
              </w:rPr>
            </w:pPr>
          </w:p>
        </w:tc>
      </w:tr>
      <w:tr w:rsidR="00000000" w14:paraId="30B11FC6" w14:textId="77777777">
        <w:trPr>
          <w:trHeight w:val="311"/>
          <w:jc w:val="center"/>
        </w:trPr>
        <w:tc>
          <w:tcPr>
            <w:tcW w:w="770" w:type="dxa"/>
          </w:tcPr>
          <w:p w14:paraId="2C7D1D41" w14:textId="77777777" w:rsidR="004F0E97" w:rsidRDefault="004F0E97">
            <w:pPr>
              <w:rPr>
                <w:rFonts w:ascii="仿宋_GB2312" w:eastAsia="仿宋_GB2312" w:hAnsi="仿宋_GB2312" w:cs="仿宋_GB2312" w:hint="eastAsia"/>
                <w:szCs w:val="21"/>
              </w:rPr>
            </w:pPr>
            <w:bookmarkStart w:id="602" w:name="_Toc19940"/>
            <w:bookmarkStart w:id="603" w:name="_Toc7565"/>
            <w:bookmarkStart w:id="604" w:name="_Toc30749"/>
            <w:bookmarkStart w:id="605" w:name="_Toc32646"/>
            <w:bookmarkStart w:id="606" w:name="_Toc23618"/>
            <w:bookmarkStart w:id="607" w:name="_Toc1011"/>
            <w:bookmarkStart w:id="608" w:name="_Toc360800308"/>
            <w:bookmarkStart w:id="609" w:name="_Toc360800144"/>
            <w:r>
              <w:rPr>
                <w:rFonts w:ascii="仿宋_GB2312" w:eastAsia="仿宋_GB2312" w:hAnsi="仿宋_GB2312" w:cs="仿宋_GB2312" w:hint="eastAsia"/>
                <w:szCs w:val="21"/>
              </w:rPr>
              <w:t>1</w:t>
            </w:r>
            <w:bookmarkEnd w:id="608"/>
            <w:bookmarkEnd w:id="609"/>
            <w:r>
              <w:rPr>
                <w:rFonts w:ascii="仿宋_GB2312" w:eastAsia="仿宋_GB2312" w:hAnsi="仿宋_GB2312" w:cs="仿宋_GB2312" w:hint="eastAsia"/>
                <w:szCs w:val="21"/>
              </w:rPr>
              <w:t>5</w:t>
            </w:r>
            <w:bookmarkEnd w:id="602"/>
            <w:bookmarkEnd w:id="603"/>
            <w:bookmarkEnd w:id="604"/>
            <w:bookmarkEnd w:id="605"/>
            <w:bookmarkEnd w:id="606"/>
            <w:bookmarkEnd w:id="607"/>
          </w:p>
        </w:tc>
        <w:tc>
          <w:tcPr>
            <w:tcW w:w="2030" w:type="dxa"/>
          </w:tcPr>
          <w:p w14:paraId="56D808EC" w14:textId="77777777" w:rsidR="004F0E97" w:rsidRDefault="004F0E97">
            <w:pPr>
              <w:rPr>
                <w:rFonts w:ascii="仿宋_GB2312" w:eastAsia="仿宋_GB2312" w:hAnsi="仿宋_GB2312" w:cs="仿宋_GB2312" w:hint="eastAsia"/>
                <w:szCs w:val="21"/>
              </w:rPr>
            </w:pPr>
            <w:bookmarkStart w:id="610" w:name="_Toc14225"/>
            <w:bookmarkStart w:id="611" w:name="_Toc22880"/>
            <w:bookmarkStart w:id="612" w:name="_Toc9081"/>
            <w:bookmarkStart w:id="613" w:name="_Toc360800145"/>
            <w:bookmarkStart w:id="614" w:name="_Toc360800309"/>
            <w:bookmarkStart w:id="615" w:name="_Toc16855"/>
            <w:bookmarkStart w:id="616" w:name="_Toc31129"/>
            <w:bookmarkStart w:id="617" w:name="_Toc2894"/>
            <w:r>
              <w:rPr>
                <w:rFonts w:ascii="仿宋_GB2312" w:eastAsia="仿宋_GB2312" w:hAnsi="仿宋_GB2312" w:cs="仿宋_GB2312" w:hint="eastAsia"/>
                <w:szCs w:val="21"/>
              </w:rPr>
              <w:t>撬棒</w:t>
            </w:r>
            <w:bookmarkEnd w:id="610"/>
            <w:bookmarkEnd w:id="611"/>
            <w:bookmarkEnd w:id="612"/>
            <w:bookmarkEnd w:id="613"/>
            <w:bookmarkEnd w:id="614"/>
            <w:bookmarkEnd w:id="615"/>
            <w:bookmarkEnd w:id="616"/>
            <w:bookmarkEnd w:id="617"/>
          </w:p>
        </w:tc>
        <w:tc>
          <w:tcPr>
            <w:tcW w:w="1515" w:type="dxa"/>
          </w:tcPr>
          <w:p w14:paraId="38DB3C6C" w14:textId="77777777" w:rsidR="004F0E97" w:rsidRDefault="004F0E97">
            <w:pPr>
              <w:rPr>
                <w:rFonts w:ascii="仿宋_GB2312" w:eastAsia="仿宋_GB2312" w:hAnsi="仿宋_GB2312" w:cs="仿宋_GB2312" w:hint="eastAsia"/>
                <w:szCs w:val="21"/>
              </w:rPr>
            </w:pPr>
          </w:p>
        </w:tc>
        <w:tc>
          <w:tcPr>
            <w:tcW w:w="1285" w:type="dxa"/>
          </w:tcPr>
          <w:p w14:paraId="4DA9CA49" w14:textId="77777777" w:rsidR="004F0E97" w:rsidRDefault="004F0E97">
            <w:pPr>
              <w:rPr>
                <w:rFonts w:ascii="仿宋_GB2312" w:eastAsia="仿宋_GB2312" w:hAnsi="仿宋_GB2312" w:cs="仿宋_GB2312" w:hint="eastAsia"/>
                <w:szCs w:val="21"/>
              </w:rPr>
            </w:pPr>
            <w:bookmarkStart w:id="618" w:name="_Toc12122"/>
            <w:bookmarkStart w:id="619" w:name="_Toc5516"/>
            <w:bookmarkStart w:id="620" w:name="_Toc31121"/>
            <w:bookmarkStart w:id="621" w:name="_Toc360800146"/>
            <w:bookmarkStart w:id="622" w:name="_Toc360800310"/>
            <w:bookmarkStart w:id="623" w:name="_Toc23833"/>
            <w:bookmarkStart w:id="624" w:name="_Toc18191"/>
            <w:bookmarkStart w:id="625" w:name="_Toc4700"/>
            <w:r>
              <w:rPr>
                <w:rFonts w:ascii="仿宋_GB2312" w:eastAsia="仿宋_GB2312" w:hAnsi="仿宋_GB2312" w:cs="仿宋_GB2312" w:hint="eastAsia"/>
                <w:szCs w:val="21"/>
              </w:rPr>
              <w:t>把</w:t>
            </w:r>
            <w:bookmarkEnd w:id="618"/>
            <w:bookmarkEnd w:id="619"/>
            <w:bookmarkEnd w:id="620"/>
            <w:bookmarkEnd w:id="621"/>
            <w:bookmarkEnd w:id="622"/>
            <w:bookmarkEnd w:id="623"/>
            <w:bookmarkEnd w:id="624"/>
            <w:bookmarkEnd w:id="625"/>
          </w:p>
        </w:tc>
        <w:tc>
          <w:tcPr>
            <w:tcW w:w="1401" w:type="dxa"/>
          </w:tcPr>
          <w:p w14:paraId="05C21E33" w14:textId="77777777" w:rsidR="004F0E97" w:rsidRDefault="004F0E97">
            <w:pPr>
              <w:rPr>
                <w:rFonts w:ascii="仿宋_GB2312" w:eastAsia="仿宋_GB2312" w:hAnsi="仿宋_GB2312" w:cs="仿宋_GB2312" w:hint="eastAsia"/>
                <w:szCs w:val="21"/>
              </w:rPr>
            </w:pPr>
            <w:bookmarkStart w:id="626" w:name="_Toc32232"/>
            <w:bookmarkStart w:id="627" w:name="_Toc13187"/>
            <w:bookmarkStart w:id="628" w:name="_Toc29699"/>
            <w:bookmarkStart w:id="629" w:name="_Toc32290"/>
            <w:bookmarkStart w:id="630" w:name="_Toc1761"/>
            <w:bookmarkStart w:id="631" w:name="_Toc18588"/>
            <w:bookmarkStart w:id="632" w:name="_Toc360800311"/>
            <w:r>
              <w:rPr>
                <w:rFonts w:ascii="仿宋_GB2312" w:eastAsia="仿宋_GB2312" w:hAnsi="仿宋_GB2312" w:cs="仿宋_GB2312" w:hint="eastAsia"/>
                <w:szCs w:val="21"/>
              </w:rPr>
              <w:t>4</w:t>
            </w:r>
            <w:bookmarkEnd w:id="631"/>
            <w:bookmarkEnd w:id="632"/>
            <w:bookmarkEnd w:id="626"/>
            <w:bookmarkEnd w:id="627"/>
            <w:bookmarkEnd w:id="628"/>
            <w:bookmarkEnd w:id="629"/>
            <w:bookmarkEnd w:id="630"/>
          </w:p>
        </w:tc>
        <w:tc>
          <w:tcPr>
            <w:tcW w:w="1401" w:type="dxa"/>
          </w:tcPr>
          <w:p w14:paraId="030D4F8A" w14:textId="77777777" w:rsidR="004F0E97" w:rsidRDefault="004F0E97">
            <w:pPr>
              <w:rPr>
                <w:rFonts w:ascii="仿宋_GB2312" w:eastAsia="仿宋_GB2312" w:hAnsi="仿宋_GB2312" w:cs="仿宋_GB2312" w:hint="eastAsia"/>
                <w:szCs w:val="21"/>
              </w:rPr>
            </w:pPr>
          </w:p>
        </w:tc>
      </w:tr>
      <w:tr w:rsidR="00000000" w14:paraId="4A94E406" w14:textId="77777777">
        <w:trPr>
          <w:trHeight w:val="311"/>
          <w:jc w:val="center"/>
        </w:trPr>
        <w:tc>
          <w:tcPr>
            <w:tcW w:w="770" w:type="dxa"/>
          </w:tcPr>
          <w:p w14:paraId="161CC314" w14:textId="77777777" w:rsidR="004F0E97" w:rsidRDefault="004F0E97">
            <w:pPr>
              <w:rPr>
                <w:rFonts w:ascii="仿宋_GB2312" w:eastAsia="仿宋_GB2312" w:hAnsi="仿宋_GB2312" w:cs="仿宋_GB2312" w:hint="eastAsia"/>
                <w:szCs w:val="21"/>
              </w:rPr>
            </w:pPr>
            <w:bookmarkStart w:id="633" w:name="_Toc23037"/>
            <w:bookmarkStart w:id="634" w:name="_Toc20141"/>
            <w:bookmarkStart w:id="635" w:name="_Toc23637"/>
            <w:bookmarkStart w:id="636" w:name="_Toc1769"/>
            <w:bookmarkStart w:id="637" w:name="_Toc10105"/>
            <w:bookmarkStart w:id="638" w:name="_Toc4926"/>
            <w:r>
              <w:rPr>
                <w:rFonts w:ascii="仿宋_GB2312" w:eastAsia="仿宋_GB2312" w:hAnsi="仿宋_GB2312" w:cs="仿宋_GB2312" w:hint="eastAsia"/>
                <w:szCs w:val="21"/>
              </w:rPr>
              <w:t>16</w:t>
            </w:r>
            <w:bookmarkEnd w:id="637"/>
            <w:bookmarkEnd w:id="638"/>
            <w:bookmarkEnd w:id="633"/>
            <w:bookmarkEnd w:id="634"/>
            <w:bookmarkEnd w:id="635"/>
            <w:bookmarkEnd w:id="636"/>
          </w:p>
        </w:tc>
        <w:tc>
          <w:tcPr>
            <w:tcW w:w="2030" w:type="dxa"/>
          </w:tcPr>
          <w:p w14:paraId="6874A011" w14:textId="77777777" w:rsidR="004F0E97" w:rsidRDefault="004F0E97">
            <w:pPr>
              <w:rPr>
                <w:rFonts w:ascii="仿宋_GB2312" w:eastAsia="仿宋_GB2312" w:hAnsi="仿宋_GB2312" w:cs="仿宋_GB2312" w:hint="eastAsia"/>
                <w:szCs w:val="21"/>
              </w:rPr>
            </w:pPr>
            <w:bookmarkStart w:id="639" w:name="_Toc21408"/>
            <w:bookmarkStart w:id="640" w:name="_Toc32003"/>
            <w:bookmarkStart w:id="641" w:name="_Toc17564"/>
            <w:bookmarkStart w:id="642" w:name="_Toc16977"/>
            <w:bookmarkStart w:id="643" w:name="_Toc7173"/>
            <w:bookmarkStart w:id="644" w:name="_Toc15842"/>
            <w:r>
              <w:rPr>
                <w:rFonts w:ascii="仿宋_GB2312" w:eastAsia="仿宋_GB2312" w:hAnsi="仿宋_GB2312" w:cs="仿宋_GB2312" w:hint="eastAsia"/>
                <w:szCs w:val="21"/>
              </w:rPr>
              <w:t>经纬仪</w:t>
            </w:r>
            <w:bookmarkEnd w:id="639"/>
            <w:bookmarkEnd w:id="644"/>
            <w:bookmarkEnd w:id="640"/>
            <w:bookmarkEnd w:id="641"/>
            <w:bookmarkEnd w:id="642"/>
            <w:bookmarkEnd w:id="643"/>
          </w:p>
        </w:tc>
        <w:tc>
          <w:tcPr>
            <w:tcW w:w="1515" w:type="dxa"/>
          </w:tcPr>
          <w:p w14:paraId="5D2DA928" w14:textId="77777777" w:rsidR="004F0E97" w:rsidRDefault="004F0E97">
            <w:pPr>
              <w:rPr>
                <w:rFonts w:ascii="仿宋_GB2312" w:eastAsia="仿宋_GB2312" w:hAnsi="仿宋_GB2312" w:cs="仿宋_GB2312" w:hint="eastAsia"/>
                <w:szCs w:val="21"/>
              </w:rPr>
            </w:pPr>
          </w:p>
        </w:tc>
        <w:tc>
          <w:tcPr>
            <w:tcW w:w="1285" w:type="dxa"/>
          </w:tcPr>
          <w:p w14:paraId="3BBF3C79" w14:textId="77777777" w:rsidR="004F0E97" w:rsidRDefault="004F0E97">
            <w:pPr>
              <w:rPr>
                <w:rFonts w:ascii="仿宋_GB2312" w:eastAsia="仿宋_GB2312" w:hAnsi="仿宋_GB2312" w:cs="仿宋_GB2312" w:hint="eastAsia"/>
                <w:szCs w:val="21"/>
              </w:rPr>
            </w:pPr>
            <w:bookmarkStart w:id="645" w:name="_Toc17070"/>
            <w:bookmarkStart w:id="646" w:name="_Toc1670"/>
            <w:bookmarkStart w:id="647" w:name="_Toc27941"/>
            <w:bookmarkStart w:id="648" w:name="_Toc11104"/>
            <w:bookmarkStart w:id="649" w:name="_Toc4063"/>
            <w:bookmarkStart w:id="650" w:name="_Toc25100"/>
            <w:r>
              <w:rPr>
                <w:rFonts w:ascii="仿宋_GB2312" w:eastAsia="仿宋_GB2312" w:hAnsi="仿宋_GB2312" w:cs="仿宋_GB2312" w:hint="eastAsia"/>
                <w:szCs w:val="21"/>
              </w:rPr>
              <w:t>套</w:t>
            </w:r>
            <w:bookmarkEnd w:id="645"/>
            <w:bookmarkEnd w:id="650"/>
            <w:bookmarkEnd w:id="646"/>
            <w:bookmarkEnd w:id="647"/>
            <w:bookmarkEnd w:id="648"/>
            <w:bookmarkEnd w:id="649"/>
          </w:p>
        </w:tc>
        <w:tc>
          <w:tcPr>
            <w:tcW w:w="1401" w:type="dxa"/>
          </w:tcPr>
          <w:p w14:paraId="327FB8BD" w14:textId="77777777" w:rsidR="004F0E97" w:rsidRDefault="004F0E97">
            <w:pPr>
              <w:rPr>
                <w:rFonts w:ascii="仿宋_GB2312" w:eastAsia="仿宋_GB2312" w:hAnsi="仿宋_GB2312" w:cs="仿宋_GB2312" w:hint="eastAsia"/>
                <w:szCs w:val="21"/>
              </w:rPr>
            </w:pPr>
            <w:bookmarkStart w:id="651" w:name="_Toc12774"/>
            <w:bookmarkStart w:id="652" w:name="_Toc25538"/>
            <w:bookmarkStart w:id="653" w:name="_Toc15951"/>
            <w:bookmarkStart w:id="654" w:name="_Toc1232"/>
            <w:bookmarkStart w:id="655" w:name="_Toc2660"/>
            <w:bookmarkStart w:id="656" w:name="_Toc10151"/>
            <w:r>
              <w:rPr>
                <w:rFonts w:ascii="仿宋_GB2312" w:eastAsia="仿宋_GB2312" w:hAnsi="仿宋_GB2312" w:cs="仿宋_GB2312" w:hint="eastAsia"/>
                <w:szCs w:val="21"/>
              </w:rPr>
              <w:t>1</w:t>
            </w:r>
            <w:bookmarkEnd w:id="655"/>
            <w:bookmarkEnd w:id="656"/>
            <w:bookmarkEnd w:id="651"/>
            <w:bookmarkEnd w:id="652"/>
            <w:bookmarkEnd w:id="653"/>
            <w:bookmarkEnd w:id="654"/>
          </w:p>
        </w:tc>
        <w:tc>
          <w:tcPr>
            <w:tcW w:w="1401" w:type="dxa"/>
          </w:tcPr>
          <w:p w14:paraId="68DEE8C6" w14:textId="77777777" w:rsidR="004F0E97" w:rsidRDefault="004F0E97">
            <w:pPr>
              <w:rPr>
                <w:rFonts w:ascii="仿宋_GB2312" w:eastAsia="仿宋_GB2312" w:hAnsi="仿宋_GB2312" w:cs="仿宋_GB2312" w:hint="eastAsia"/>
                <w:szCs w:val="21"/>
              </w:rPr>
            </w:pPr>
          </w:p>
        </w:tc>
      </w:tr>
      <w:tr w:rsidR="00000000" w14:paraId="685477BA" w14:textId="77777777">
        <w:trPr>
          <w:trHeight w:val="311"/>
          <w:jc w:val="center"/>
        </w:trPr>
        <w:tc>
          <w:tcPr>
            <w:tcW w:w="770" w:type="dxa"/>
          </w:tcPr>
          <w:p w14:paraId="4CFC89D4" w14:textId="77777777" w:rsidR="004F0E97" w:rsidRDefault="004F0E97">
            <w:pPr>
              <w:rPr>
                <w:rFonts w:ascii="仿宋_GB2312" w:eastAsia="仿宋_GB2312" w:hAnsi="仿宋_GB2312" w:cs="仿宋_GB2312" w:hint="eastAsia"/>
                <w:szCs w:val="21"/>
              </w:rPr>
            </w:pPr>
            <w:bookmarkStart w:id="657" w:name="_Toc28453"/>
            <w:bookmarkStart w:id="658" w:name="_Toc4828"/>
            <w:bookmarkStart w:id="659" w:name="_Toc22949"/>
            <w:bookmarkStart w:id="660" w:name="_Toc5334"/>
            <w:bookmarkStart w:id="661" w:name="_Toc20580"/>
            <w:bookmarkStart w:id="662" w:name="_Toc31138"/>
            <w:r>
              <w:rPr>
                <w:rFonts w:ascii="仿宋_GB2312" w:eastAsia="仿宋_GB2312" w:hAnsi="仿宋_GB2312" w:cs="仿宋_GB2312" w:hint="eastAsia"/>
                <w:szCs w:val="21"/>
              </w:rPr>
              <w:t>17</w:t>
            </w:r>
            <w:bookmarkEnd w:id="661"/>
            <w:bookmarkEnd w:id="662"/>
            <w:bookmarkEnd w:id="657"/>
            <w:bookmarkEnd w:id="658"/>
            <w:bookmarkEnd w:id="659"/>
            <w:bookmarkEnd w:id="660"/>
          </w:p>
        </w:tc>
        <w:tc>
          <w:tcPr>
            <w:tcW w:w="2030" w:type="dxa"/>
          </w:tcPr>
          <w:p w14:paraId="0F406714" w14:textId="77777777" w:rsidR="004F0E97" w:rsidRDefault="004F0E97">
            <w:pPr>
              <w:rPr>
                <w:rFonts w:ascii="仿宋_GB2312" w:eastAsia="仿宋_GB2312" w:hAnsi="仿宋_GB2312" w:cs="仿宋_GB2312" w:hint="eastAsia"/>
                <w:szCs w:val="21"/>
              </w:rPr>
            </w:pPr>
            <w:bookmarkStart w:id="663" w:name="_Toc16054"/>
            <w:bookmarkStart w:id="664" w:name="_Toc3230"/>
            <w:bookmarkStart w:id="665" w:name="_Toc16543"/>
            <w:bookmarkStart w:id="666" w:name="_Toc9214"/>
            <w:bookmarkStart w:id="667" w:name="_Toc25783"/>
            <w:bookmarkStart w:id="668" w:name="_Toc3077"/>
            <w:r>
              <w:rPr>
                <w:rFonts w:ascii="仿宋_GB2312" w:eastAsia="仿宋_GB2312" w:hAnsi="仿宋_GB2312" w:cs="仿宋_GB2312" w:hint="eastAsia"/>
                <w:szCs w:val="21"/>
              </w:rPr>
              <w:t>水平尺</w:t>
            </w:r>
            <w:bookmarkEnd w:id="663"/>
            <w:bookmarkEnd w:id="664"/>
            <w:bookmarkEnd w:id="665"/>
            <w:bookmarkEnd w:id="666"/>
            <w:bookmarkEnd w:id="667"/>
            <w:bookmarkEnd w:id="668"/>
          </w:p>
        </w:tc>
        <w:tc>
          <w:tcPr>
            <w:tcW w:w="1515" w:type="dxa"/>
          </w:tcPr>
          <w:p w14:paraId="34BF34AC" w14:textId="77777777" w:rsidR="004F0E97" w:rsidRDefault="004F0E97">
            <w:pPr>
              <w:rPr>
                <w:rFonts w:ascii="仿宋_GB2312" w:eastAsia="仿宋_GB2312" w:hAnsi="仿宋_GB2312" w:cs="仿宋_GB2312" w:hint="eastAsia"/>
                <w:szCs w:val="21"/>
              </w:rPr>
            </w:pPr>
            <w:bookmarkStart w:id="669" w:name="_Toc6387"/>
            <w:bookmarkStart w:id="670" w:name="_Toc14084"/>
            <w:bookmarkStart w:id="671" w:name="_Toc17728"/>
            <w:bookmarkStart w:id="672" w:name="_Toc24503"/>
            <w:bookmarkStart w:id="673" w:name="_Toc8451"/>
            <w:bookmarkStart w:id="674" w:name="_Toc6635"/>
            <w:r>
              <w:rPr>
                <w:rFonts w:ascii="仿宋_GB2312" w:eastAsia="仿宋_GB2312" w:hAnsi="仿宋_GB2312" w:cs="仿宋_GB2312" w:hint="eastAsia"/>
                <w:szCs w:val="21"/>
              </w:rPr>
              <w:t>400mm</w:t>
            </w:r>
            <w:bookmarkEnd w:id="669"/>
            <w:bookmarkEnd w:id="670"/>
            <w:bookmarkEnd w:id="671"/>
            <w:bookmarkEnd w:id="672"/>
            <w:bookmarkEnd w:id="673"/>
            <w:bookmarkEnd w:id="674"/>
          </w:p>
        </w:tc>
        <w:tc>
          <w:tcPr>
            <w:tcW w:w="1285" w:type="dxa"/>
          </w:tcPr>
          <w:p w14:paraId="26546C20" w14:textId="77777777" w:rsidR="004F0E97" w:rsidRDefault="004F0E97">
            <w:pPr>
              <w:rPr>
                <w:rFonts w:ascii="仿宋_GB2312" w:eastAsia="仿宋_GB2312" w:hAnsi="仿宋_GB2312" w:cs="仿宋_GB2312" w:hint="eastAsia"/>
                <w:szCs w:val="21"/>
              </w:rPr>
            </w:pPr>
            <w:bookmarkStart w:id="675" w:name="_Toc881"/>
            <w:bookmarkStart w:id="676" w:name="_Toc20134"/>
            <w:bookmarkStart w:id="677" w:name="_Toc9478"/>
            <w:bookmarkStart w:id="678" w:name="_Toc30665"/>
            <w:bookmarkStart w:id="679" w:name="_Toc17854"/>
            <w:bookmarkStart w:id="680" w:name="_Toc7198"/>
            <w:r>
              <w:rPr>
                <w:rFonts w:ascii="仿宋_GB2312" w:eastAsia="仿宋_GB2312" w:hAnsi="仿宋_GB2312" w:cs="仿宋_GB2312" w:hint="eastAsia"/>
                <w:szCs w:val="21"/>
              </w:rPr>
              <w:t>把</w:t>
            </w:r>
            <w:bookmarkEnd w:id="679"/>
            <w:bookmarkEnd w:id="680"/>
            <w:bookmarkEnd w:id="675"/>
            <w:bookmarkEnd w:id="676"/>
            <w:bookmarkEnd w:id="677"/>
            <w:bookmarkEnd w:id="678"/>
          </w:p>
        </w:tc>
        <w:tc>
          <w:tcPr>
            <w:tcW w:w="1401" w:type="dxa"/>
          </w:tcPr>
          <w:p w14:paraId="0FC4BF9A" w14:textId="77777777" w:rsidR="004F0E97" w:rsidRDefault="004F0E97">
            <w:pPr>
              <w:rPr>
                <w:rFonts w:ascii="仿宋_GB2312" w:eastAsia="仿宋_GB2312" w:hAnsi="仿宋_GB2312" w:cs="仿宋_GB2312" w:hint="eastAsia"/>
                <w:szCs w:val="21"/>
              </w:rPr>
            </w:pPr>
            <w:bookmarkStart w:id="681" w:name="_Toc9117"/>
            <w:bookmarkStart w:id="682" w:name="_Toc1952"/>
            <w:bookmarkStart w:id="683" w:name="_Toc15435"/>
            <w:bookmarkStart w:id="684" w:name="_Toc25458"/>
            <w:bookmarkStart w:id="685" w:name="_Toc32377"/>
            <w:bookmarkStart w:id="686" w:name="_Toc29397"/>
            <w:r>
              <w:rPr>
                <w:rFonts w:ascii="仿宋_GB2312" w:eastAsia="仿宋_GB2312" w:hAnsi="仿宋_GB2312" w:cs="仿宋_GB2312" w:hint="eastAsia"/>
                <w:szCs w:val="21"/>
              </w:rPr>
              <w:t>2</w:t>
            </w:r>
            <w:bookmarkEnd w:id="684"/>
            <w:bookmarkEnd w:id="685"/>
            <w:bookmarkEnd w:id="681"/>
            <w:bookmarkEnd w:id="682"/>
            <w:bookmarkEnd w:id="683"/>
            <w:bookmarkEnd w:id="686"/>
          </w:p>
        </w:tc>
        <w:tc>
          <w:tcPr>
            <w:tcW w:w="1401" w:type="dxa"/>
          </w:tcPr>
          <w:p w14:paraId="09F71E5C" w14:textId="77777777" w:rsidR="004F0E97" w:rsidRDefault="004F0E97">
            <w:pPr>
              <w:rPr>
                <w:rFonts w:ascii="仿宋_GB2312" w:eastAsia="仿宋_GB2312" w:hAnsi="仿宋_GB2312" w:cs="仿宋_GB2312" w:hint="eastAsia"/>
                <w:szCs w:val="21"/>
              </w:rPr>
            </w:pPr>
          </w:p>
        </w:tc>
      </w:tr>
      <w:tr w:rsidR="00000000" w14:paraId="152AFF11" w14:textId="77777777">
        <w:trPr>
          <w:trHeight w:val="320"/>
          <w:jc w:val="center"/>
        </w:trPr>
        <w:tc>
          <w:tcPr>
            <w:tcW w:w="8402" w:type="dxa"/>
            <w:gridSpan w:val="6"/>
          </w:tcPr>
          <w:p w14:paraId="0B81FF47" w14:textId="77777777" w:rsidR="004F0E97" w:rsidRDefault="004F0E97">
            <w:pPr>
              <w:rPr>
                <w:rFonts w:ascii="仿宋_GB2312" w:eastAsia="仿宋_GB2312" w:hAnsi="仿宋_GB2312" w:cs="仿宋_GB2312" w:hint="eastAsia"/>
                <w:szCs w:val="21"/>
              </w:rPr>
            </w:pPr>
            <w:bookmarkStart w:id="687" w:name="_Toc14551"/>
            <w:bookmarkStart w:id="688" w:name="_Toc30652"/>
            <w:bookmarkStart w:id="689" w:name="_Toc1992"/>
            <w:bookmarkStart w:id="690" w:name="_Toc360800312"/>
            <w:bookmarkStart w:id="691" w:name="_Toc940"/>
            <w:bookmarkStart w:id="692" w:name="_Toc6801"/>
            <w:bookmarkStart w:id="693" w:name="_Toc20763"/>
            <w:r>
              <w:rPr>
                <w:rFonts w:ascii="仿宋_GB2312" w:eastAsia="仿宋_GB2312" w:hAnsi="仿宋_GB2312" w:cs="仿宋_GB2312" w:hint="eastAsia"/>
                <w:szCs w:val="21"/>
              </w:rPr>
              <w:t>注：主要工器具及仪器仪表根据具体工程量规模配备。</w:t>
            </w:r>
            <w:bookmarkEnd w:id="687"/>
            <w:bookmarkEnd w:id="688"/>
            <w:bookmarkEnd w:id="689"/>
            <w:bookmarkEnd w:id="690"/>
            <w:bookmarkEnd w:id="691"/>
            <w:bookmarkEnd w:id="692"/>
            <w:bookmarkEnd w:id="693"/>
          </w:p>
        </w:tc>
      </w:tr>
    </w:tbl>
    <w:p w14:paraId="2D87F276"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注：部分专用工具由厂家提供</w:t>
      </w:r>
    </w:p>
    <w:p w14:paraId="536D770D" w14:textId="77777777" w:rsidR="004F0E97" w:rsidRDefault="004F0E97">
      <w:pPr>
        <w:spacing w:line="360" w:lineRule="auto"/>
        <w:ind w:firstLineChars="200" w:firstLine="480"/>
        <w:jc w:val="center"/>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表</w:t>
      </w:r>
      <w:r>
        <w:rPr>
          <w:rFonts w:ascii="仿宋_GB2312" w:eastAsia="仿宋_GB2312" w:hAnsi="仿宋_GB2312" w:cs="仿宋_GB2312" w:hint="eastAsia"/>
          <w:sz w:val="24"/>
          <w:szCs w:val="24"/>
        </w:rPr>
        <w:t>3-3</w:t>
      </w:r>
      <w:r>
        <w:rPr>
          <w:rFonts w:ascii="仿宋_GB2312" w:eastAsia="仿宋_GB2312" w:hAnsi="仿宋_GB2312" w:cs="仿宋_GB2312" w:hint="eastAsia"/>
          <w:sz w:val="24"/>
          <w:szCs w:val="24"/>
        </w:rPr>
        <w:t>：施工材料准备表</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3420"/>
        <w:gridCol w:w="1080"/>
        <w:gridCol w:w="4140"/>
      </w:tblGrid>
      <w:tr w:rsidR="00000000" w14:paraId="4D1D3B25" w14:textId="77777777">
        <w:trPr>
          <w:trHeight w:val="454"/>
          <w:tblHeader/>
        </w:trPr>
        <w:tc>
          <w:tcPr>
            <w:tcW w:w="720" w:type="dxa"/>
            <w:vAlign w:val="center"/>
          </w:tcPr>
          <w:p w14:paraId="297D13ED"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序号</w:t>
            </w:r>
          </w:p>
        </w:tc>
        <w:tc>
          <w:tcPr>
            <w:tcW w:w="3420" w:type="dxa"/>
            <w:vAlign w:val="center"/>
          </w:tcPr>
          <w:p w14:paraId="3E723BA5"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名称</w:t>
            </w:r>
          </w:p>
        </w:tc>
        <w:tc>
          <w:tcPr>
            <w:tcW w:w="1080" w:type="dxa"/>
            <w:vAlign w:val="center"/>
          </w:tcPr>
          <w:p w14:paraId="3F670CE5"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数量</w:t>
            </w:r>
          </w:p>
        </w:tc>
        <w:tc>
          <w:tcPr>
            <w:tcW w:w="4140" w:type="dxa"/>
            <w:vAlign w:val="center"/>
          </w:tcPr>
          <w:p w14:paraId="6F6692DE" w14:textId="77777777" w:rsidR="004F0E97" w:rsidRDefault="004F0E97">
            <w:pPr>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用途</w:t>
            </w:r>
          </w:p>
        </w:tc>
      </w:tr>
      <w:tr w:rsidR="00000000" w14:paraId="35102437" w14:textId="77777777">
        <w:trPr>
          <w:trHeight w:val="454"/>
        </w:trPr>
        <w:tc>
          <w:tcPr>
            <w:tcW w:w="720" w:type="dxa"/>
            <w:vAlign w:val="center"/>
          </w:tcPr>
          <w:p w14:paraId="7572D4E0"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1</w:t>
            </w:r>
          </w:p>
        </w:tc>
        <w:tc>
          <w:tcPr>
            <w:tcW w:w="3420" w:type="dxa"/>
            <w:vAlign w:val="center"/>
          </w:tcPr>
          <w:p w14:paraId="515D9ECB"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道木</w:t>
            </w:r>
          </w:p>
        </w:tc>
        <w:tc>
          <w:tcPr>
            <w:tcW w:w="1080" w:type="dxa"/>
            <w:vAlign w:val="center"/>
          </w:tcPr>
          <w:p w14:paraId="0FA1B0A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10</w:t>
            </w:r>
            <w:r>
              <w:rPr>
                <w:rFonts w:ascii="仿宋_GB2312" w:eastAsia="仿宋_GB2312" w:hAnsi="仿宋_GB2312" w:cs="仿宋_GB2312" w:hint="eastAsia"/>
                <w:szCs w:val="21"/>
              </w:rPr>
              <w:t>根</w:t>
            </w:r>
          </w:p>
        </w:tc>
        <w:tc>
          <w:tcPr>
            <w:tcW w:w="4140" w:type="dxa"/>
            <w:vAlign w:val="center"/>
          </w:tcPr>
          <w:p w14:paraId="4903E25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吊车打腿和设备安装用</w:t>
            </w:r>
          </w:p>
        </w:tc>
      </w:tr>
      <w:tr w:rsidR="00000000" w14:paraId="47563939" w14:textId="77777777">
        <w:trPr>
          <w:trHeight w:val="454"/>
        </w:trPr>
        <w:tc>
          <w:tcPr>
            <w:tcW w:w="720" w:type="dxa"/>
            <w:vAlign w:val="center"/>
          </w:tcPr>
          <w:p w14:paraId="474A1351"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2</w:t>
            </w:r>
          </w:p>
        </w:tc>
        <w:tc>
          <w:tcPr>
            <w:tcW w:w="3420" w:type="dxa"/>
            <w:vAlign w:val="center"/>
          </w:tcPr>
          <w:p w14:paraId="7FD3F33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无水酒精（</w:t>
            </w:r>
            <w:r>
              <w:rPr>
                <w:rFonts w:ascii="仿宋_GB2312" w:eastAsia="仿宋_GB2312" w:hAnsi="仿宋_GB2312" w:cs="仿宋_GB2312" w:hint="eastAsia"/>
                <w:szCs w:val="21"/>
              </w:rPr>
              <w:t>500ml</w:t>
            </w:r>
            <w:r>
              <w:rPr>
                <w:rFonts w:ascii="仿宋_GB2312" w:eastAsia="仿宋_GB2312" w:hAnsi="仿宋_GB2312" w:cs="仿宋_GB2312" w:hint="eastAsia"/>
                <w:szCs w:val="21"/>
              </w:rPr>
              <w:t>）</w:t>
            </w:r>
            <w:r>
              <w:rPr>
                <w:rFonts w:ascii="仿宋_GB2312" w:eastAsia="仿宋_GB2312" w:hAnsi="仿宋_GB2312" w:cs="仿宋_GB2312" w:hint="eastAsia"/>
                <w:szCs w:val="21"/>
              </w:rPr>
              <w:t xml:space="preserve">     </w:t>
            </w:r>
          </w:p>
        </w:tc>
        <w:tc>
          <w:tcPr>
            <w:tcW w:w="1080" w:type="dxa"/>
            <w:vAlign w:val="center"/>
          </w:tcPr>
          <w:p w14:paraId="0127BC84"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2</w:t>
            </w:r>
            <w:r>
              <w:rPr>
                <w:rFonts w:ascii="仿宋_GB2312" w:eastAsia="仿宋_GB2312" w:hAnsi="仿宋_GB2312" w:cs="仿宋_GB2312" w:hint="eastAsia"/>
                <w:szCs w:val="21"/>
              </w:rPr>
              <w:t>瓶</w:t>
            </w:r>
          </w:p>
        </w:tc>
        <w:tc>
          <w:tcPr>
            <w:tcW w:w="4140" w:type="dxa"/>
            <w:vAlign w:val="center"/>
          </w:tcPr>
          <w:p w14:paraId="6C77B48B"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设备清洗</w:t>
            </w:r>
          </w:p>
        </w:tc>
      </w:tr>
      <w:tr w:rsidR="00000000" w14:paraId="2E0949E4" w14:textId="77777777">
        <w:trPr>
          <w:trHeight w:val="454"/>
        </w:trPr>
        <w:tc>
          <w:tcPr>
            <w:tcW w:w="720" w:type="dxa"/>
            <w:vAlign w:val="center"/>
          </w:tcPr>
          <w:p w14:paraId="51DE2755"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3</w:t>
            </w:r>
          </w:p>
        </w:tc>
        <w:tc>
          <w:tcPr>
            <w:tcW w:w="3420" w:type="dxa"/>
            <w:vAlign w:val="center"/>
          </w:tcPr>
          <w:p w14:paraId="5297C9BC"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百洁布</w:t>
            </w:r>
          </w:p>
        </w:tc>
        <w:tc>
          <w:tcPr>
            <w:tcW w:w="1080" w:type="dxa"/>
            <w:vAlign w:val="center"/>
          </w:tcPr>
          <w:p w14:paraId="242313AE"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20</w:t>
            </w:r>
            <w:r>
              <w:rPr>
                <w:rFonts w:ascii="仿宋_GB2312" w:eastAsia="仿宋_GB2312" w:hAnsi="仿宋_GB2312" w:cs="仿宋_GB2312" w:hint="eastAsia"/>
                <w:szCs w:val="21"/>
              </w:rPr>
              <w:t>块</w:t>
            </w:r>
          </w:p>
        </w:tc>
        <w:tc>
          <w:tcPr>
            <w:tcW w:w="4140" w:type="dxa"/>
            <w:vAlign w:val="center"/>
          </w:tcPr>
          <w:p w14:paraId="70B6C0A4"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清洁设备</w:t>
            </w:r>
          </w:p>
        </w:tc>
      </w:tr>
      <w:tr w:rsidR="00000000" w14:paraId="415E9CC0" w14:textId="77777777">
        <w:trPr>
          <w:trHeight w:val="454"/>
        </w:trPr>
        <w:tc>
          <w:tcPr>
            <w:tcW w:w="720" w:type="dxa"/>
            <w:vAlign w:val="center"/>
          </w:tcPr>
          <w:p w14:paraId="3564827A"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4</w:t>
            </w:r>
          </w:p>
        </w:tc>
        <w:tc>
          <w:tcPr>
            <w:tcW w:w="3420" w:type="dxa"/>
            <w:vAlign w:val="center"/>
          </w:tcPr>
          <w:p w14:paraId="6BEE4335"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导电接触面电力酯</w:t>
            </w:r>
          </w:p>
        </w:tc>
        <w:tc>
          <w:tcPr>
            <w:tcW w:w="1080" w:type="dxa"/>
            <w:vAlign w:val="center"/>
          </w:tcPr>
          <w:p w14:paraId="2E952DA2"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100</w:t>
            </w:r>
            <w:r>
              <w:rPr>
                <w:rFonts w:ascii="仿宋_GB2312" w:eastAsia="仿宋_GB2312" w:hAnsi="仿宋_GB2312" w:cs="仿宋_GB2312" w:hint="eastAsia"/>
                <w:szCs w:val="21"/>
              </w:rPr>
              <w:t>克</w:t>
            </w:r>
          </w:p>
        </w:tc>
        <w:tc>
          <w:tcPr>
            <w:tcW w:w="4140" w:type="dxa"/>
            <w:vAlign w:val="center"/>
          </w:tcPr>
          <w:p w14:paraId="2C04708D"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涂于触头的导电面上</w:t>
            </w:r>
          </w:p>
        </w:tc>
      </w:tr>
      <w:tr w:rsidR="00000000" w14:paraId="383427B0" w14:textId="77777777">
        <w:trPr>
          <w:trHeight w:val="454"/>
        </w:trPr>
        <w:tc>
          <w:tcPr>
            <w:tcW w:w="720" w:type="dxa"/>
            <w:vAlign w:val="center"/>
          </w:tcPr>
          <w:p w14:paraId="65B04F2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5</w:t>
            </w:r>
          </w:p>
        </w:tc>
        <w:tc>
          <w:tcPr>
            <w:tcW w:w="3420" w:type="dxa"/>
            <w:vAlign w:val="center"/>
          </w:tcPr>
          <w:p w14:paraId="37DAAB52"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二硫化钼（厂供）</w:t>
            </w:r>
          </w:p>
        </w:tc>
        <w:tc>
          <w:tcPr>
            <w:tcW w:w="1080" w:type="dxa"/>
            <w:vAlign w:val="center"/>
          </w:tcPr>
          <w:p w14:paraId="5AEB3C2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2</w:t>
            </w:r>
            <w:r>
              <w:rPr>
                <w:rFonts w:ascii="仿宋_GB2312" w:eastAsia="仿宋_GB2312" w:hAnsi="仿宋_GB2312" w:cs="仿宋_GB2312" w:hint="eastAsia"/>
                <w:szCs w:val="21"/>
              </w:rPr>
              <w:t>盒</w:t>
            </w:r>
          </w:p>
        </w:tc>
        <w:tc>
          <w:tcPr>
            <w:tcW w:w="4140" w:type="dxa"/>
            <w:vAlign w:val="center"/>
          </w:tcPr>
          <w:p w14:paraId="0D70B749" w14:textId="77777777" w:rsidR="004F0E97" w:rsidRDefault="004F0E97">
            <w:pPr>
              <w:rPr>
                <w:rFonts w:ascii="仿宋_GB2312" w:eastAsia="仿宋_GB2312" w:hAnsi="仿宋_GB2312" w:cs="仿宋_GB2312" w:hint="eastAsia"/>
                <w:szCs w:val="21"/>
              </w:rPr>
            </w:pPr>
          </w:p>
        </w:tc>
      </w:tr>
    </w:tbl>
    <w:p w14:paraId="43E35F4F" w14:textId="77777777" w:rsidR="004F0E97" w:rsidRDefault="004F0E97">
      <w:pPr>
        <w:pStyle w:val="2"/>
        <w:rPr>
          <w:rFonts w:ascii="仿宋_GB2312" w:eastAsia="仿宋_GB2312" w:hAnsi="仿宋_GB2312" w:cs="仿宋_GB2312" w:hint="eastAsia"/>
          <w:szCs w:val="24"/>
        </w:rPr>
      </w:pPr>
      <w:bookmarkStart w:id="694" w:name="_Toc395101280"/>
      <w:bookmarkStart w:id="695" w:name="_Toc17271"/>
      <w:r>
        <w:rPr>
          <w:rFonts w:ascii="仿宋_GB2312" w:eastAsia="仿宋_GB2312" w:hAnsi="仿宋_GB2312" w:cs="仿宋_GB2312" w:hint="eastAsia"/>
          <w:szCs w:val="24"/>
        </w:rPr>
        <w:t xml:space="preserve">3.4 </w:t>
      </w:r>
      <w:r>
        <w:rPr>
          <w:rFonts w:ascii="仿宋_GB2312" w:eastAsia="仿宋_GB2312" w:hAnsi="仿宋_GB2312" w:cs="仿宋_GB2312" w:hint="eastAsia"/>
          <w:szCs w:val="24"/>
        </w:rPr>
        <w:t>施工平面布置</w:t>
      </w:r>
      <w:bookmarkEnd w:id="694"/>
      <w:bookmarkEnd w:id="695"/>
    </w:p>
    <w:p w14:paraId="04CC2169"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详见附录</w:t>
      </w:r>
      <w:r>
        <w:rPr>
          <w:rFonts w:ascii="仿宋_GB2312" w:eastAsia="仿宋_GB2312" w:hAnsi="仿宋_GB2312" w:cs="仿宋_GB2312" w:hint="eastAsia"/>
          <w:sz w:val="24"/>
          <w:szCs w:val="24"/>
        </w:rPr>
        <w:t xml:space="preserve">1 </w:t>
      </w:r>
    </w:p>
    <w:p w14:paraId="262A661A" w14:textId="77777777" w:rsidR="004F0E97" w:rsidRDefault="004F0E97">
      <w:pPr>
        <w:pStyle w:val="Default"/>
        <w:rPr>
          <w:rFonts w:ascii="仿宋_GB2312" w:eastAsia="仿宋_GB2312" w:hAnsi="仿宋_GB2312" w:cs="仿宋_GB2312" w:hint="eastAsia"/>
          <w:b/>
          <w:kern w:val="2"/>
          <w:szCs w:val="24"/>
        </w:rPr>
      </w:pPr>
      <w:r>
        <w:rPr>
          <w:rFonts w:ascii="仿宋_GB2312" w:eastAsia="仿宋_GB2312" w:hAnsi="仿宋_GB2312" w:cs="仿宋_GB2312" w:hint="eastAsia"/>
          <w:b/>
          <w:kern w:val="2"/>
          <w:szCs w:val="24"/>
        </w:rPr>
        <w:t xml:space="preserve">3.5 </w:t>
      </w:r>
      <w:r>
        <w:rPr>
          <w:rFonts w:ascii="仿宋_GB2312" w:eastAsia="仿宋_GB2312" w:hAnsi="仿宋_GB2312" w:cs="仿宋_GB2312" w:hint="eastAsia"/>
          <w:b/>
          <w:kern w:val="2"/>
          <w:szCs w:val="24"/>
        </w:rPr>
        <w:t>施工进度计划</w:t>
      </w:r>
    </w:p>
    <w:p w14:paraId="439BCCAF" w14:textId="77777777" w:rsidR="004F0E97" w:rsidRDefault="004F0E97">
      <w:pPr>
        <w:spacing w:line="360" w:lineRule="auto"/>
        <w:ind w:firstLineChars="200" w:firstLine="480"/>
        <w:jc w:val="center"/>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表</w:t>
      </w:r>
      <w:r>
        <w:rPr>
          <w:rFonts w:ascii="仿宋_GB2312" w:eastAsia="仿宋_GB2312" w:hAnsi="仿宋_GB2312" w:cs="仿宋_GB2312" w:hint="eastAsia"/>
          <w:sz w:val="24"/>
          <w:szCs w:val="24"/>
        </w:rPr>
        <w:t>3-4</w:t>
      </w:r>
      <w:r>
        <w:rPr>
          <w:rFonts w:ascii="仿宋_GB2312" w:eastAsia="仿宋_GB2312" w:hAnsi="仿宋_GB2312" w:cs="仿宋_GB2312" w:hint="eastAsia"/>
          <w:sz w:val="24"/>
          <w:szCs w:val="24"/>
        </w:rPr>
        <w:t>：总体施工计划表</w:t>
      </w:r>
    </w:p>
    <w:tbl>
      <w:tblPr>
        <w:tblW w:w="919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23"/>
        <w:gridCol w:w="4548"/>
        <w:gridCol w:w="1964"/>
        <w:gridCol w:w="1964"/>
      </w:tblGrid>
      <w:tr w:rsidR="00000000" w14:paraId="2CC68656" w14:textId="77777777">
        <w:trPr>
          <w:trHeight w:hRule="exact" w:val="557"/>
          <w:tblHeader/>
        </w:trPr>
        <w:tc>
          <w:tcPr>
            <w:tcW w:w="723" w:type="dxa"/>
            <w:tcBorders>
              <w:top w:val="single" w:sz="12" w:space="0" w:color="auto"/>
              <w:bottom w:val="single" w:sz="6" w:space="0" w:color="auto"/>
            </w:tcBorders>
            <w:vAlign w:val="center"/>
          </w:tcPr>
          <w:p w14:paraId="4B083C3A" w14:textId="77777777" w:rsidR="004F0E97" w:rsidRDefault="004F0E97">
            <w:pPr>
              <w:autoSpaceDN w:val="0"/>
              <w:jc w:val="center"/>
              <w:textAlignment w:val="bottom"/>
              <w:rPr>
                <w:rFonts w:ascii="仿宋_GB2312" w:eastAsia="仿宋_GB2312" w:hAnsi="仿宋_GB2312" w:cs="仿宋_GB2312" w:hint="eastAsia"/>
                <w:b/>
                <w:szCs w:val="21"/>
              </w:rPr>
            </w:pPr>
            <w:r>
              <w:rPr>
                <w:rFonts w:ascii="仿宋_GB2312" w:eastAsia="仿宋_GB2312" w:hAnsi="仿宋_GB2312" w:cs="仿宋_GB2312" w:hint="eastAsia"/>
                <w:b/>
                <w:szCs w:val="21"/>
              </w:rPr>
              <w:t>序号</w:t>
            </w:r>
          </w:p>
        </w:tc>
        <w:tc>
          <w:tcPr>
            <w:tcW w:w="4548" w:type="dxa"/>
            <w:tcBorders>
              <w:top w:val="single" w:sz="12" w:space="0" w:color="auto"/>
              <w:bottom w:val="single" w:sz="6" w:space="0" w:color="auto"/>
            </w:tcBorders>
            <w:vAlign w:val="center"/>
          </w:tcPr>
          <w:p w14:paraId="15FB5111" w14:textId="77777777" w:rsidR="004F0E97" w:rsidRDefault="004F0E97">
            <w:pPr>
              <w:autoSpaceDN w:val="0"/>
              <w:jc w:val="center"/>
              <w:textAlignment w:val="bottom"/>
              <w:rPr>
                <w:rFonts w:ascii="仿宋_GB2312" w:eastAsia="仿宋_GB2312" w:hAnsi="仿宋_GB2312" w:cs="仿宋_GB2312" w:hint="eastAsia"/>
                <w:b/>
                <w:szCs w:val="21"/>
              </w:rPr>
            </w:pPr>
            <w:r>
              <w:rPr>
                <w:rFonts w:ascii="仿宋_GB2312" w:eastAsia="仿宋_GB2312" w:hAnsi="仿宋_GB2312" w:cs="仿宋_GB2312" w:hint="eastAsia"/>
                <w:b/>
                <w:szCs w:val="21"/>
              </w:rPr>
              <w:t>工序名称</w:t>
            </w:r>
          </w:p>
        </w:tc>
        <w:tc>
          <w:tcPr>
            <w:tcW w:w="1964" w:type="dxa"/>
            <w:tcBorders>
              <w:top w:val="single" w:sz="12" w:space="0" w:color="auto"/>
              <w:bottom w:val="single" w:sz="6" w:space="0" w:color="auto"/>
            </w:tcBorders>
            <w:vAlign w:val="center"/>
          </w:tcPr>
          <w:p w14:paraId="6561C467" w14:textId="77777777" w:rsidR="004F0E97" w:rsidRDefault="004F0E97">
            <w:pPr>
              <w:autoSpaceDN w:val="0"/>
              <w:jc w:val="center"/>
              <w:textAlignment w:val="bottom"/>
              <w:rPr>
                <w:rFonts w:ascii="仿宋_GB2312" w:eastAsia="仿宋_GB2312" w:hAnsi="仿宋_GB2312" w:cs="仿宋_GB2312" w:hint="eastAsia"/>
                <w:b/>
                <w:szCs w:val="21"/>
              </w:rPr>
            </w:pPr>
            <w:r>
              <w:rPr>
                <w:rFonts w:ascii="仿宋_GB2312" w:eastAsia="仿宋_GB2312" w:hAnsi="仿宋_GB2312" w:cs="仿宋_GB2312" w:hint="eastAsia"/>
                <w:b/>
                <w:szCs w:val="21"/>
              </w:rPr>
              <w:t>开始时间</w:t>
            </w:r>
          </w:p>
        </w:tc>
        <w:tc>
          <w:tcPr>
            <w:tcW w:w="1964" w:type="dxa"/>
            <w:tcBorders>
              <w:top w:val="single" w:sz="12" w:space="0" w:color="auto"/>
              <w:bottom w:val="single" w:sz="6" w:space="0" w:color="auto"/>
            </w:tcBorders>
            <w:vAlign w:val="center"/>
          </w:tcPr>
          <w:p w14:paraId="72B88B57" w14:textId="77777777" w:rsidR="004F0E97" w:rsidRDefault="004F0E97">
            <w:pPr>
              <w:autoSpaceDN w:val="0"/>
              <w:jc w:val="center"/>
              <w:textAlignment w:val="bottom"/>
              <w:rPr>
                <w:rFonts w:ascii="仿宋_GB2312" w:eastAsia="仿宋_GB2312" w:hAnsi="仿宋_GB2312" w:cs="仿宋_GB2312" w:hint="eastAsia"/>
                <w:b/>
                <w:szCs w:val="21"/>
              </w:rPr>
            </w:pPr>
            <w:r>
              <w:rPr>
                <w:rFonts w:ascii="仿宋_GB2312" w:eastAsia="仿宋_GB2312" w:hAnsi="仿宋_GB2312" w:cs="仿宋_GB2312" w:hint="eastAsia"/>
                <w:b/>
                <w:szCs w:val="21"/>
              </w:rPr>
              <w:t>完成时间</w:t>
            </w:r>
          </w:p>
        </w:tc>
      </w:tr>
      <w:tr w:rsidR="00000000" w14:paraId="61688F56" w14:textId="77777777">
        <w:trPr>
          <w:trHeight w:hRule="exact" w:val="557"/>
        </w:trPr>
        <w:tc>
          <w:tcPr>
            <w:tcW w:w="723" w:type="dxa"/>
            <w:tcBorders>
              <w:top w:val="single" w:sz="6" w:space="0" w:color="auto"/>
            </w:tcBorders>
            <w:vAlign w:val="center"/>
          </w:tcPr>
          <w:p w14:paraId="571C634A"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1</w:t>
            </w:r>
          </w:p>
        </w:tc>
        <w:tc>
          <w:tcPr>
            <w:tcW w:w="4548" w:type="dxa"/>
            <w:tcBorders>
              <w:top w:val="single" w:sz="6" w:space="0" w:color="auto"/>
            </w:tcBorders>
            <w:vAlign w:val="center"/>
          </w:tcPr>
          <w:p w14:paraId="7719E3BF"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安装图纸交底、现场施工环境安全交底</w:t>
            </w:r>
          </w:p>
        </w:tc>
        <w:tc>
          <w:tcPr>
            <w:tcW w:w="1964" w:type="dxa"/>
            <w:tcBorders>
              <w:top w:val="single" w:sz="6" w:space="0" w:color="auto"/>
            </w:tcBorders>
            <w:vAlign w:val="center"/>
          </w:tcPr>
          <w:p w14:paraId="37431CBC"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2019.10.08</w:t>
            </w:r>
          </w:p>
        </w:tc>
        <w:tc>
          <w:tcPr>
            <w:tcW w:w="1964" w:type="dxa"/>
            <w:tcBorders>
              <w:top w:val="single" w:sz="6" w:space="0" w:color="auto"/>
            </w:tcBorders>
            <w:vAlign w:val="center"/>
          </w:tcPr>
          <w:p w14:paraId="24B22600"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2019.10.20</w:t>
            </w:r>
          </w:p>
        </w:tc>
      </w:tr>
      <w:tr w:rsidR="00000000" w14:paraId="1A763CF1" w14:textId="77777777">
        <w:trPr>
          <w:trHeight w:hRule="exact" w:val="557"/>
        </w:trPr>
        <w:tc>
          <w:tcPr>
            <w:tcW w:w="723" w:type="dxa"/>
            <w:vAlign w:val="center"/>
          </w:tcPr>
          <w:p w14:paraId="034FBF12"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2</w:t>
            </w:r>
          </w:p>
        </w:tc>
        <w:tc>
          <w:tcPr>
            <w:tcW w:w="4548" w:type="dxa"/>
            <w:vAlign w:val="center"/>
          </w:tcPr>
          <w:p w14:paraId="2561CD70"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基础电土交接验收消缺</w:t>
            </w:r>
          </w:p>
        </w:tc>
        <w:tc>
          <w:tcPr>
            <w:tcW w:w="1964" w:type="dxa"/>
            <w:vAlign w:val="center"/>
          </w:tcPr>
          <w:p w14:paraId="34130880"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2019.10.30</w:t>
            </w:r>
          </w:p>
        </w:tc>
        <w:tc>
          <w:tcPr>
            <w:tcW w:w="1964" w:type="dxa"/>
            <w:vAlign w:val="center"/>
          </w:tcPr>
          <w:p w14:paraId="5939D391"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2019.11.05</w:t>
            </w:r>
          </w:p>
        </w:tc>
      </w:tr>
      <w:tr w:rsidR="00000000" w14:paraId="07D4F56F" w14:textId="77777777">
        <w:trPr>
          <w:trHeight w:hRule="exact" w:val="557"/>
        </w:trPr>
        <w:tc>
          <w:tcPr>
            <w:tcW w:w="723" w:type="dxa"/>
            <w:vAlign w:val="center"/>
          </w:tcPr>
          <w:p w14:paraId="450CA62B"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lastRenderedPageBreak/>
              <w:t>3</w:t>
            </w:r>
          </w:p>
        </w:tc>
        <w:tc>
          <w:tcPr>
            <w:tcW w:w="4548" w:type="dxa"/>
            <w:vAlign w:val="center"/>
          </w:tcPr>
          <w:p w14:paraId="114F9771"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设备安装</w:t>
            </w:r>
          </w:p>
        </w:tc>
        <w:tc>
          <w:tcPr>
            <w:tcW w:w="1964" w:type="dxa"/>
            <w:vAlign w:val="center"/>
          </w:tcPr>
          <w:p w14:paraId="35717908" w14:textId="77777777" w:rsidR="004F0E97" w:rsidRDefault="004F0E97">
            <w:pPr>
              <w:autoSpaceDN w:val="0"/>
              <w:jc w:val="center"/>
              <w:textAlignment w:val="bottom"/>
              <w:rPr>
                <w:rFonts w:ascii="仿宋_GB2312" w:eastAsia="仿宋_GB2312" w:hAnsi="仿宋_GB2312" w:cs="仿宋_GB2312"/>
                <w:szCs w:val="21"/>
              </w:rPr>
            </w:pPr>
            <w:r>
              <w:rPr>
                <w:rFonts w:ascii="仿宋_GB2312" w:eastAsia="仿宋_GB2312" w:hAnsi="仿宋_GB2312" w:cs="仿宋_GB2312" w:hint="eastAsia"/>
                <w:szCs w:val="21"/>
              </w:rPr>
              <w:t>2019.11.06</w:t>
            </w:r>
          </w:p>
        </w:tc>
        <w:tc>
          <w:tcPr>
            <w:tcW w:w="1964" w:type="dxa"/>
            <w:vAlign w:val="center"/>
          </w:tcPr>
          <w:p w14:paraId="5D3CFD79" w14:textId="77777777" w:rsidR="004F0E97" w:rsidRDefault="004F0E97">
            <w:pPr>
              <w:autoSpaceDN w:val="0"/>
              <w:jc w:val="center"/>
              <w:textAlignment w:val="bottom"/>
              <w:rPr>
                <w:rFonts w:ascii="仿宋_GB2312" w:eastAsia="仿宋_GB2312" w:hAnsi="仿宋_GB2312" w:cs="仿宋_GB2312"/>
                <w:szCs w:val="21"/>
              </w:rPr>
            </w:pPr>
            <w:r>
              <w:rPr>
                <w:rFonts w:ascii="仿宋_GB2312" w:eastAsia="仿宋_GB2312" w:hAnsi="仿宋_GB2312" w:cs="仿宋_GB2312" w:hint="eastAsia"/>
                <w:szCs w:val="21"/>
              </w:rPr>
              <w:t>2020.01.10</w:t>
            </w:r>
          </w:p>
        </w:tc>
      </w:tr>
      <w:tr w:rsidR="00000000" w14:paraId="0CD55AD7" w14:textId="77777777">
        <w:trPr>
          <w:trHeight w:hRule="exact" w:val="557"/>
        </w:trPr>
        <w:tc>
          <w:tcPr>
            <w:tcW w:w="723" w:type="dxa"/>
            <w:vAlign w:val="center"/>
          </w:tcPr>
          <w:p w14:paraId="0FD85B13"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4</w:t>
            </w:r>
          </w:p>
        </w:tc>
        <w:tc>
          <w:tcPr>
            <w:tcW w:w="4548" w:type="dxa"/>
            <w:vAlign w:val="center"/>
          </w:tcPr>
          <w:p w14:paraId="7A2AA0C5"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高压试验</w:t>
            </w:r>
          </w:p>
        </w:tc>
        <w:tc>
          <w:tcPr>
            <w:tcW w:w="1964" w:type="dxa"/>
            <w:vAlign w:val="center"/>
          </w:tcPr>
          <w:p w14:paraId="5066A099" w14:textId="77777777" w:rsidR="004F0E97" w:rsidRDefault="004F0E97">
            <w:pPr>
              <w:autoSpaceDN w:val="0"/>
              <w:jc w:val="center"/>
              <w:textAlignment w:val="bottom"/>
              <w:rPr>
                <w:rFonts w:ascii="仿宋_GB2312" w:eastAsia="仿宋_GB2312" w:hAnsi="仿宋_GB2312" w:cs="仿宋_GB2312" w:hint="eastAsia"/>
                <w:szCs w:val="21"/>
              </w:rPr>
            </w:pPr>
            <w:r>
              <w:rPr>
                <w:rFonts w:ascii="仿宋_GB2312" w:eastAsia="仿宋_GB2312" w:hAnsi="仿宋_GB2312" w:cs="仿宋_GB2312" w:hint="eastAsia"/>
                <w:szCs w:val="21"/>
              </w:rPr>
              <w:t>2020.03.05</w:t>
            </w:r>
          </w:p>
        </w:tc>
        <w:tc>
          <w:tcPr>
            <w:tcW w:w="1964" w:type="dxa"/>
            <w:vAlign w:val="center"/>
          </w:tcPr>
          <w:p w14:paraId="0C2BF151" w14:textId="77777777" w:rsidR="004F0E97" w:rsidRDefault="004F0E97">
            <w:pPr>
              <w:autoSpaceDN w:val="0"/>
              <w:jc w:val="center"/>
              <w:textAlignment w:val="bottom"/>
              <w:rPr>
                <w:rFonts w:ascii="仿宋_GB2312" w:eastAsia="仿宋_GB2312" w:hAnsi="仿宋_GB2312" w:cs="仿宋_GB2312"/>
                <w:b/>
                <w:bCs/>
                <w:szCs w:val="21"/>
              </w:rPr>
            </w:pPr>
            <w:r>
              <w:rPr>
                <w:rFonts w:ascii="仿宋_GB2312" w:eastAsia="仿宋_GB2312" w:hAnsi="仿宋_GB2312" w:cs="仿宋_GB2312" w:hint="eastAsia"/>
                <w:szCs w:val="21"/>
              </w:rPr>
              <w:t>2020.03.10</w:t>
            </w:r>
          </w:p>
        </w:tc>
      </w:tr>
    </w:tbl>
    <w:p w14:paraId="700A963C" w14:textId="77777777" w:rsidR="004F0E97" w:rsidRDefault="004F0E97">
      <w:pPr>
        <w:pStyle w:val="2"/>
        <w:rPr>
          <w:rFonts w:ascii="仿宋_GB2312" w:eastAsia="仿宋_GB2312" w:hAnsi="仿宋_GB2312" w:cs="仿宋_GB2312" w:hint="eastAsia"/>
          <w:szCs w:val="24"/>
        </w:rPr>
      </w:pPr>
      <w:bookmarkStart w:id="696" w:name="_Toc389554434"/>
      <w:bookmarkStart w:id="697" w:name="_Toc324708444"/>
      <w:bookmarkStart w:id="698" w:name="_Toc24731"/>
      <w:bookmarkStart w:id="699" w:name="_Toc395101282"/>
      <w:bookmarkStart w:id="700" w:name="_Toc18693"/>
      <w:r>
        <w:rPr>
          <w:rFonts w:ascii="仿宋_GB2312" w:eastAsia="仿宋_GB2312" w:hAnsi="仿宋_GB2312" w:cs="仿宋_GB2312" w:hint="eastAsia"/>
          <w:szCs w:val="24"/>
        </w:rPr>
        <w:t xml:space="preserve">3.6 </w:t>
      </w:r>
      <w:r>
        <w:rPr>
          <w:rFonts w:ascii="仿宋_GB2312" w:eastAsia="仿宋_GB2312" w:hAnsi="仿宋_GB2312" w:cs="仿宋_GB2312" w:hint="eastAsia"/>
          <w:szCs w:val="24"/>
        </w:rPr>
        <w:t>土建工程验收及基础的复核</w:t>
      </w:r>
      <w:bookmarkEnd w:id="699"/>
      <w:bookmarkEnd w:id="700"/>
      <w:bookmarkEnd w:id="696"/>
      <w:bookmarkEnd w:id="697"/>
      <w:bookmarkEnd w:id="698"/>
    </w:p>
    <w:p w14:paraId="61327B79"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 xml:space="preserve">3.6.1 </w:t>
      </w:r>
      <w:r>
        <w:rPr>
          <w:rFonts w:ascii="仿宋_GB2312" w:eastAsia="仿宋_GB2312" w:hAnsi="仿宋_GB2312" w:cs="仿宋_GB2312" w:hint="eastAsia"/>
          <w:sz w:val="24"/>
          <w:szCs w:val="24"/>
        </w:rPr>
        <w:t>场地的验收</w:t>
      </w:r>
    </w:p>
    <w:p w14:paraId="68B7BE93" w14:textId="77777777" w:rsidR="004F0E97" w:rsidRDefault="004F0E97">
      <w:pPr>
        <w:spacing w:line="360" w:lineRule="auto"/>
        <w:ind w:firstLineChars="200" w:firstLine="480"/>
        <w:jc w:val="center"/>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表</w:t>
      </w:r>
      <w:r>
        <w:rPr>
          <w:rFonts w:ascii="仿宋_GB2312" w:eastAsia="仿宋_GB2312" w:hAnsi="仿宋_GB2312" w:cs="仿宋_GB2312" w:hint="eastAsia"/>
          <w:sz w:val="24"/>
          <w:szCs w:val="24"/>
        </w:rPr>
        <w:t>3-5</w:t>
      </w:r>
      <w:r>
        <w:rPr>
          <w:rFonts w:ascii="仿宋_GB2312" w:eastAsia="仿宋_GB2312" w:hAnsi="仿宋_GB2312" w:cs="仿宋_GB2312" w:hint="eastAsia"/>
          <w:sz w:val="24"/>
          <w:szCs w:val="24"/>
        </w:rPr>
        <w:t>：安装场地验收项目及要求表</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6660"/>
        <w:gridCol w:w="1980"/>
      </w:tblGrid>
      <w:tr w:rsidR="00000000" w14:paraId="395FCC88" w14:textId="77777777">
        <w:trPr>
          <w:trHeight w:val="405"/>
          <w:tblHeader/>
        </w:trPr>
        <w:tc>
          <w:tcPr>
            <w:tcW w:w="720" w:type="dxa"/>
          </w:tcPr>
          <w:p w14:paraId="6C1703A3" w14:textId="77777777" w:rsidR="004F0E97" w:rsidRDefault="004F0E97">
            <w:pPr>
              <w:autoSpaceDE w:val="0"/>
              <w:autoSpaceDN w:val="0"/>
              <w:spacing w:line="400" w:lineRule="exact"/>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序号</w:t>
            </w:r>
          </w:p>
        </w:tc>
        <w:tc>
          <w:tcPr>
            <w:tcW w:w="6660" w:type="dxa"/>
          </w:tcPr>
          <w:p w14:paraId="49F3762E" w14:textId="77777777" w:rsidR="004F0E97" w:rsidRDefault="004F0E97">
            <w:pPr>
              <w:autoSpaceDE w:val="0"/>
              <w:autoSpaceDN w:val="0"/>
              <w:spacing w:line="400" w:lineRule="exact"/>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项目及要求</w:t>
            </w:r>
          </w:p>
        </w:tc>
        <w:tc>
          <w:tcPr>
            <w:tcW w:w="1980" w:type="dxa"/>
          </w:tcPr>
          <w:p w14:paraId="1C09A731" w14:textId="77777777" w:rsidR="004F0E97" w:rsidRDefault="004F0E97">
            <w:pPr>
              <w:tabs>
                <w:tab w:val="left" w:pos="615"/>
              </w:tabs>
              <w:spacing w:line="400" w:lineRule="exact"/>
              <w:jc w:val="center"/>
              <w:rPr>
                <w:rFonts w:ascii="仿宋_GB2312" w:eastAsia="仿宋_GB2312" w:hAnsi="仿宋_GB2312" w:cs="仿宋_GB2312" w:hint="eastAsia"/>
                <w:b/>
                <w:szCs w:val="21"/>
              </w:rPr>
            </w:pPr>
            <w:r>
              <w:rPr>
                <w:rFonts w:ascii="仿宋_GB2312" w:eastAsia="仿宋_GB2312" w:hAnsi="仿宋_GB2312" w:cs="仿宋_GB2312" w:hint="eastAsia"/>
                <w:b/>
                <w:szCs w:val="21"/>
              </w:rPr>
              <w:t>备注</w:t>
            </w:r>
          </w:p>
        </w:tc>
      </w:tr>
      <w:tr w:rsidR="00000000" w14:paraId="3EC88C41" w14:textId="77777777">
        <w:tc>
          <w:tcPr>
            <w:tcW w:w="720" w:type="dxa"/>
          </w:tcPr>
          <w:p w14:paraId="2B364D0E"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1</w:t>
            </w:r>
          </w:p>
        </w:tc>
        <w:tc>
          <w:tcPr>
            <w:tcW w:w="6660" w:type="dxa"/>
          </w:tcPr>
          <w:p w14:paraId="5D36EF25"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安装场地的所有土建等易导致扬尘的工作已结束</w:t>
            </w:r>
          </w:p>
        </w:tc>
        <w:tc>
          <w:tcPr>
            <w:tcW w:w="1980" w:type="dxa"/>
          </w:tcPr>
          <w:p w14:paraId="1F814F36" w14:textId="77777777" w:rsidR="004F0E97" w:rsidRDefault="004F0E97">
            <w:pPr>
              <w:rPr>
                <w:rFonts w:ascii="仿宋_GB2312" w:eastAsia="仿宋_GB2312" w:hAnsi="仿宋_GB2312" w:cs="仿宋_GB2312" w:hint="eastAsia"/>
                <w:szCs w:val="21"/>
              </w:rPr>
            </w:pPr>
          </w:p>
        </w:tc>
      </w:tr>
      <w:tr w:rsidR="00000000" w14:paraId="007DE909" w14:textId="77777777">
        <w:tc>
          <w:tcPr>
            <w:tcW w:w="720" w:type="dxa"/>
          </w:tcPr>
          <w:p w14:paraId="2EB977F3"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2</w:t>
            </w:r>
          </w:p>
        </w:tc>
        <w:tc>
          <w:tcPr>
            <w:tcW w:w="6660" w:type="dxa"/>
          </w:tcPr>
          <w:p w14:paraId="1C3B730E"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安装场地排水功能良好</w:t>
            </w:r>
          </w:p>
        </w:tc>
        <w:tc>
          <w:tcPr>
            <w:tcW w:w="1980" w:type="dxa"/>
          </w:tcPr>
          <w:p w14:paraId="2FB9A865" w14:textId="77777777" w:rsidR="004F0E97" w:rsidRDefault="004F0E97">
            <w:pPr>
              <w:rPr>
                <w:rFonts w:ascii="仿宋_GB2312" w:eastAsia="仿宋_GB2312" w:hAnsi="仿宋_GB2312" w:cs="仿宋_GB2312" w:hint="eastAsia"/>
                <w:szCs w:val="21"/>
              </w:rPr>
            </w:pPr>
          </w:p>
        </w:tc>
      </w:tr>
      <w:tr w:rsidR="00000000" w14:paraId="512EA564" w14:textId="77777777">
        <w:tc>
          <w:tcPr>
            <w:tcW w:w="720" w:type="dxa"/>
          </w:tcPr>
          <w:p w14:paraId="7961B68A"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3</w:t>
            </w:r>
          </w:p>
        </w:tc>
        <w:tc>
          <w:tcPr>
            <w:tcW w:w="6660" w:type="dxa"/>
          </w:tcPr>
          <w:p w14:paraId="34A4B5C9"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安装场地地面洞口、电缆沟等盖板已盖好</w:t>
            </w:r>
          </w:p>
        </w:tc>
        <w:tc>
          <w:tcPr>
            <w:tcW w:w="1980" w:type="dxa"/>
          </w:tcPr>
          <w:p w14:paraId="2DDEA362" w14:textId="77777777" w:rsidR="004F0E97" w:rsidRDefault="004F0E97">
            <w:pPr>
              <w:rPr>
                <w:rFonts w:ascii="仿宋_GB2312" w:eastAsia="仿宋_GB2312" w:hAnsi="仿宋_GB2312" w:cs="仿宋_GB2312" w:hint="eastAsia"/>
                <w:szCs w:val="21"/>
              </w:rPr>
            </w:pPr>
          </w:p>
        </w:tc>
      </w:tr>
      <w:tr w:rsidR="00000000" w14:paraId="3CBD2DBF" w14:textId="77777777">
        <w:tc>
          <w:tcPr>
            <w:tcW w:w="720" w:type="dxa"/>
          </w:tcPr>
          <w:p w14:paraId="058BCF6A"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4</w:t>
            </w:r>
          </w:p>
        </w:tc>
        <w:tc>
          <w:tcPr>
            <w:tcW w:w="6660" w:type="dxa"/>
          </w:tcPr>
          <w:p w14:paraId="5FA0C011"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场地必须已打扫干净、清洁</w:t>
            </w:r>
          </w:p>
        </w:tc>
        <w:tc>
          <w:tcPr>
            <w:tcW w:w="1980" w:type="dxa"/>
          </w:tcPr>
          <w:p w14:paraId="34F52C9C" w14:textId="77777777" w:rsidR="004F0E97" w:rsidRDefault="004F0E97">
            <w:pPr>
              <w:rPr>
                <w:rFonts w:ascii="仿宋_GB2312" w:eastAsia="仿宋_GB2312" w:hAnsi="仿宋_GB2312" w:cs="仿宋_GB2312" w:hint="eastAsia"/>
                <w:szCs w:val="21"/>
              </w:rPr>
            </w:pPr>
          </w:p>
        </w:tc>
      </w:tr>
      <w:tr w:rsidR="00000000" w14:paraId="2A1A167A" w14:textId="77777777">
        <w:tc>
          <w:tcPr>
            <w:tcW w:w="720" w:type="dxa"/>
          </w:tcPr>
          <w:p w14:paraId="4090C065"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5</w:t>
            </w:r>
          </w:p>
        </w:tc>
        <w:tc>
          <w:tcPr>
            <w:tcW w:w="6660" w:type="dxa"/>
          </w:tcPr>
          <w:p w14:paraId="0C31AB86" w14:textId="77777777" w:rsidR="004F0E97" w:rsidRDefault="004F0E97">
            <w:pPr>
              <w:rPr>
                <w:rFonts w:ascii="仿宋_GB2312" w:eastAsia="仿宋_GB2312" w:hAnsi="仿宋_GB2312" w:cs="仿宋_GB2312" w:hint="eastAsia"/>
                <w:szCs w:val="21"/>
              </w:rPr>
            </w:pPr>
            <w:r>
              <w:rPr>
                <w:rFonts w:ascii="仿宋_GB2312" w:eastAsia="仿宋_GB2312" w:hAnsi="仿宋_GB2312" w:cs="仿宋_GB2312" w:hint="eastAsia"/>
                <w:szCs w:val="21"/>
              </w:rPr>
              <w:t>安装场地的临时施工道路需畅通，满足车辆及吊车通行要求</w:t>
            </w:r>
          </w:p>
        </w:tc>
        <w:tc>
          <w:tcPr>
            <w:tcW w:w="1980" w:type="dxa"/>
          </w:tcPr>
          <w:p w14:paraId="688DFC6F" w14:textId="77777777" w:rsidR="004F0E97" w:rsidRDefault="004F0E97">
            <w:pPr>
              <w:rPr>
                <w:rFonts w:ascii="仿宋_GB2312" w:eastAsia="仿宋_GB2312" w:hAnsi="仿宋_GB2312" w:cs="仿宋_GB2312" w:hint="eastAsia"/>
                <w:szCs w:val="21"/>
              </w:rPr>
            </w:pPr>
          </w:p>
        </w:tc>
      </w:tr>
    </w:tbl>
    <w:p w14:paraId="45DD0C3A"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 xml:space="preserve">3.6.2 </w:t>
      </w:r>
      <w:r>
        <w:rPr>
          <w:rFonts w:ascii="仿宋_GB2312" w:eastAsia="仿宋_GB2312" w:hAnsi="仿宋_GB2312" w:cs="仿宋_GB2312" w:hint="eastAsia"/>
          <w:sz w:val="24"/>
          <w:szCs w:val="24"/>
        </w:rPr>
        <w:t>土建工作的检查</w:t>
      </w:r>
    </w:p>
    <w:p w14:paraId="4C2AF8F7"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参照设备厂方提供的基础图复核各中心线尺寸、基础水平误差、预留件和预留孔。复核结果应在误差允许的范围内，符合产品及厂方现场技术服务人员的指导要求。</w:t>
      </w:r>
    </w:p>
    <w:p w14:paraId="279E0B27" w14:textId="77777777" w:rsidR="004F0E97" w:rsidRDefault="004F0E97">
      <w:pPr>
        <w:pStyle w:val="1"/>
        <w:rPr>
          <w:rFonts w:ascii="仿宋_GB2312" w:eastAsia="仿宋_GB2312" w:hAnsi="仿宋_GB2312" w:cs="仿宋_GB2312" w:hint="eastAsia"/>
        </w:rPr>
      </w:pPr>
      <w:bookmarkStart w:id="701" w:name="_Toc395101283"/>
      <w:bookmarkStart w:id="702" w:name="_Toc30011"/>
      <w:bookmarkStart w:id="703" w:name="_Toc395100649"/>
      <w:r>
        <w:rPr>
          <w:rFonts w:ascii="仿宋_GB2312" w:eastAsia="仿宋_GB2312" w:hAnsi="仿宋_GB2312" w:cs="仿宋_GB2312" w:hint="eastAsia"/>
        </w:rPr>
        <w:t>工艺流程</w:t>
      </w:r>
      <w:bookmarkEnd w:id="702"/>
      <w:bookmarkEnd w:id="703"/>
      <w:bookmarkEnd w:id="701"/>
    </w:p>
    <w:p w14:paraId="751E8E76" w14:textId="77777777" w:rsidR="004F0E97" w:rsidRDefault="004F0E97">
      <w:pPr>
        <w:outlineLvl w:val="1"/>
        <w:rPr>
          <w:rFonts w:ascii="仿宋_GB2312" w:eastAsia="仿宋_GB2312" w:hAnsi="仿宋_GB2312" w:cs="仿宋_GB2312" w:hint="eastAsia"/>
          <w:b/>
          <w:bCs/>
          <w:sz w:val="24"/>
          <w:shd w:val="pct10" w:color="auto" w:fill="FFFFFF"/>
        </w:rPr>
      </w:pPr>
      <w:bookmarkStart w:id="704" w:name="_Toc30244"/>
      <w:bookmarkStart w:id="705" w:name="_Toc395101284"/>
      <w:bookmarkEnd w:id="23"/>
      <w:bookmarkEnd w:id="24"/>
      <w:r>
        <w:rPr>
          <w:rFonts w:ascii="仿宋_GB2312" w:eastAsia="仿宋_GB2312" w:hAnsi="仿宋_GB2312" w:cs="仿宋_GB2312" w:hint="eastAsia"/>
          <w:b/>
          <w:kern w:val="44"/>
          <w:sz w:val="24"/>
          <w:szCs w:val="24"/>
        </w:rPr>
        <w:t>4.1</w:t>
      </w:r>
      <w:r>
        <w:rPr>
          <w:rFonts w:ascii="仿宋_GB2312" w:eastAsia="仿宋_GB2312" w:hAnsi="仿宋_GB2312" w:cs="仿宋_GB2312" w:hint="eastAsia"/>
          <w:b/>
          <w:kern w:val="44"/>
          <w:sz w:val="24"/>
          <w:szCs w:val="24"/>
        </w:rPr>
        <w:t>隔离开关安装</w:t>
      </w:r>
      <w:bookmarkEnd w:id="704"/>
      <w:r>
        <w:rPr>
          <w:rFonts w:ascii="仿宋_GB2312" w:eastAsia="仿宋_GB2312" w:hAnsi="仿宋_GB2312" w:cs="仿宋_GB2312" w:hint="eastAsia"/>
          <w:sz w:val="24"/>
        </w:rPr>
        <w:pict w14:anchorId="76AD5D75">
          <v:group id="组合 220" o:spid="_x0000_s1244" style="position:absolute;left:0;text-align:left;margin-left:167.9pt;margin-top:4.35pt;width:116.2pt;height:330.4pt;z-index:251656192;mso-position-horizontal-relative:text;mso-position-vertical-relative:text" coordorigin="5923,140656" coordsize="2324,6608">
            <v:rect id="矩形 53" o:spid="_x0000_s1077" style="position:absolute;left:6029;top:142006;width:2102;height:429;mso-wrap-style:square">
              <v:textbox>
                <w:txbxContent>
                  <w:p w14:paraId="4162F0C5" w14:textId="77777777" w:rsidR="004F0E97" w:rsidRDefault="004F0E97">
                    <w:pPr>
                      <w:jc w:val="center"/>
                      <w:rPr>
                        <w:rFonts w:ascii="宋体" w:hint="eastAsia"/>
                      </w:rPr>
                    </w:pPr>
                    <w:r>
                      <w:rPr>
                        <w:rFonts w:ascii="宋体" w:hint="eastAsia"/>
                      </w:rPr>
                      <w:t>基</w:t>
                    </w:r>
                    <w:r>
                      <w:rPr>
                        <w:rFonts w:ascii="宋体" w:hint="eastAsia"/>
                      </w:rPr>
                      <w:t xml:space="preserve"> </w:t>
                    </w:r>
                    <w:r>
                      <w:rPr>
                        <w:rFonts w:ascii="宋体" w:hint="eastAsia"/>
                      </w:rPr>
                      <w:t>础</w:t>
                    </w:r>
                    <w:r>
                      <w:rPr>
                        <w:rFonts w:ascii="宋体" w:hint="eastAsia"/>
                      </w:rPr>
                      <w:t xml:space="preserve"> </w:t>
                    </w:r>
                    <w:r>
                      <w:rPr>
                        <w:rFonts w:ascii="宋体" w:hint="eastAsia"/>
                      </w:rPr>
                      <w:t>复</w:t>
                    </w:r>
                    <w:r>
                      <w:rPr>
                        <w:rFonts w:ascii="宋体" w:hint="eastAsia"/>
                      </w:rPr>
                      <w:t xml:space="preserve"> </w:t>
                    </w:r>
                    <w:r>
                      <w:rPr>
                        <w:rFonts w:ascii="宋体" w:hint="eastAsia"/>
                      </w:rPr>
                      <w:t>测</w:t>
                    </w:r>
                  </w:p>
                </w:txbxContent>
              </v:textbox>
            </v:rect>
            <v:line id="直线 55" o:spid="_x0000_s1079" style="position:absolute;mso-wrap-style:square" from="7079,142413" to="7079,142759">
              <v:fill o:detectmouseclick="t"/>
              <v:stroke endarrow="block"/>
            </v:line>
            <v:line id="直线 57" o:spid="_x0000_s1081" style="position:absolute;mso-wrap-style:square" from="7111,143167" to="7111,143596">
              <v:fill o:detectmouseclick="t"/>
              <v:stroke endarrow="block"/>
            </v:line>
            <v:line id="直线 60" o:spid="_x0000_s1084" style="position:absolute;flip:x;mso-wrap-style:square" from="7127,143997" to="7127,144396">
              <v:fill o:detectmouseclick="t"/>
              <v:stroke endarrow="block"/>
            </v:line>
            <v:line id="直线 62" o:spid="_x0000_s1086" style="position:absolute;mso-wrap-style:square" from="7157,144873" to="7157,145302">
              <v:fill o:detectmouseclick="t"/>
              <v:stroke endarrow="block"/>
            </v:line>
            <v:line id="直线 63" o:spid="_x0000_s1087" style="position:absolute;flip:x;mso-wrap-style:square" from="7169,145768" to="7173,146184">
              <v:fill o:detectmouseclick="t"/>
              <v:stroke endarrow="block"/>
            </v:line>
            <v:line id="直线 54" o:spid="_x0000_s1078" style="position:absolute;mso-wrap-style:square" from="7049,141618" to="7049,141964">
              <v:fill o:detectmouseclick="t"/>
              <v:stroke endarrow="block"/>
            </v:line>
            <v:group id="组合 50" o:spid="_x0000_s1074" style="position:absolute;left:5923;top:140656;width:2280;height:1050" coordorigin="5054,4470" coordsize="2280,1065">
              <v:shapetype id="_x0000_t110" coordsize="21600,21600" o:spt="110" path="m10800,l,10800,10800,21600,21600,10800xe">
                <v:stroke joinstyle="miter"/>
                <v:path gradientshapeok="t" o:connecttype="rect" textboxrect="5400,5400,16200,16200"/>
              </v:shapetype>
              <v:shape id="自选图形 51" o:spid="_x0000_s1075" type="#_x0000_t110" style="position:absolute;left:5054;top:4470;width:2280;height:1065;mso-wrap-style:square"/>
              <v:rect id="矩形 52" o:spid="_x0000_s1076" style="position:absolute;left:5562;top:4806;width:1214;height:429;mso-wrap-style:square" stroked="f">
                <v:textbox>
                  <w:txbxContent>
                    <w:p w14:paraId="323D7FB3" w14:textId="77777777" w:rsidR="004F0E97" w:rsidRDefault="004F0E97">
                      <w:pPr>
                        <w:jc w:val="center"/>
                        <w:rPr>
                          <w:rFonts w:ascii="宋体" w:hint="eastAsia"/>
                        </w:rPr>
                      </w:pPr>
                      <w:r>
                        <w:rPr>
                          <w:rFonts w:ascii="宋体" w:hint="eastAsia"/>
                        </w:rPr>
                        <w:t>施工准备</w:t>
                      </w:r>
                    </w:p>
                  </w:txbxContent>
                </v:textbox>
              </v:rect>
            </v:group>
            <v:group id="组合 64" o:spid="_x0000_s1088" style="position:absolute;left:6027;top:146170;width:2220;height:1095" coordorigin="5054,4470" coordsize="2280,1065">
              <v:shape id="自选图形 65" o:spid="_x0000_s1089" type="#_x0000_t110" style="position:absolute;left:5054;top:4470;width:2280;height:1065;mso-wrap-style:square"/>
              <v:rect id="矩形 66" o:spid="_x0000_s1090" style="position:absolute;left:5562;top:4806;width:1214;height:429;mso-wrap-style:square" stroked="f">
                <v:textbox>
                  <w:txbxContent>
                    <w:p w14:paraId="75BE0E3B" w14:textId="77777777" w:rsidR="004F0E97" w:rsidRDefault="004F0E97">
                      <w:pPr>
                        <w:jc w:val="center"/>
                        <w:rPr>
                          <w:rFonts w:ascii="宋体" w:hint="eastAsia"/>
                        </w:rPr>
                      </w:pPr>
                      <w:r>
                        <w:rPr>
                          <w:rFonts w:ascii="宋体" w:hint="eastAsia"/>
                        </w:rPr>
                        <w:t>质量验评</w:t>
                      </w:r>
                    </w:p>
                  </w:txbxContent>
                </v:textbox>
              </v:rect>
            </v:group>
            <v:rect id="矩形 56" o:spid="_x0000_s1080" style="position:absolute;left:6043;top:142756;width:2102;height:429;mso-wrap-style:square">
              <v:textbox>
                <w:txbxContent>
                  <w:p w14:paraId="64F4D34E" w14:textId="77777777" w:rsidR="004F0E97" w:rsidRDefault="004F0E97">
                    <w:pPr>
                      <w:jc w:val="center"/>
                      <w:rPr>
                        <w:rFonts w:ascii="宋体" w:hint="eastAsia"/>
                      </w:rPr>
                    </w:pPr>
                    <w:r>
                      <w:rPr>
                        <w:rFonts w:ascii="宋体" w:hint="eastAsia"/>
                      </w:rPr>
                      <w:t>设备支架安装</w:t>
                    </w:r>
                  </w:p>
                </w:txbxContent>
              </v:textbox>
            </v:rect>
            <v:rect id="矩形 58" o:spid="_x0000_s1082" style="position:absolute;left:6057;top:143611;width:2102;height:429;mso-wrap-style:square">
              <v:textbox>
                <w:txbxContent>
                  <w:p w14:paraId="0A37E8FA" w14:textId="77777777" w:rsidR="004F0E97" w:rsidRDefault="004F0E97">
                    <w:pPr>
                      <w:jc w:val="center"/>
                      <w:rPr>
                        <w:rFonts w:ascii="宋体" w:hint="eastAsia"/>
                      </w:rPr>
                    </w:pPr>
                    <w:r>
                      <w:rPr>
                        <w:rFonts w:ascii="宋体" w:hint="eastAsia"/>
                      </w:rPr>
                      <w:t>隔离开关安装</w:t>
                    </w:r>
                  </w:p>
                </w:txbxContent>
              </v:textbox>
            </v:rect>
            <v:rect id="矩形 59" o:spid="_x0000_s1083" style="position:absolute;left:6071;top:144421;width:2102;height:429;mso-wrap-style:square">
              <v:textbox>
                <w:txbxContent>
                  <w:p w14:paraId="54ABE8E8" w14:textId="77777777" w:rsidR="004F0E97" w:rsidRDefault="004F0E97">
                    <w:pPr>
                      <w:jc w:val="center"/>
                      <w:rPr>
                        <w:rFonts w:ascii="宋体" w:hint="eastAsia"/>
                      </w:rPr>
                    </w:pPr>
                    <w:r>
                      <w:rPr>
                        <w:rFonts w:ascii="宋体" w:hAnsi="宋体" w:hint="eastAsia"/>
                        <w:bCs/>
                      </w:rPr>
                      <w:t>隔离开关调整</w:t>
                    </w:r>
                  </w:p>
                </w:txbxContent>
              </v:textbox>
            </v:rect>
            <v:rect id="矩形 61" o:spid="_x0000_s1085" style="position:absolute;left:6041;top:145321;width:2102;height:429;mso-wrap-style:square">
              <v:textbox>
                <w:txbxContent>
                  <w:p w14:paraId="0C660A2B" w14:textId="77777777" w:rsidR="004F0E97" w:rsidRDefault="004F0E97">
                    <w:pPr>
                      <w:jc w:val="center"/>
                      <w:rPr>
                        <w:rFonts w:ascii="宋体" w:hint="eastAsia"/>
                      </w:rPr>
                    </w:pPr>
                    <w:r>
                      <w:rPr>
                        <w:rFonts w:ascii="宋体" w:hint="eastAsia"/>
                        <w:bCs/>
                      </w:rPr>
                      <w:t>现场检查和试验</w:t>
                    </w:r>
                  </w:p>
                </w:txbxContent>
              </v:textbox>
            </v:rect>
          </v:group>
        </w:pict>
      </w:r>
    </w:p>
    <w:p w14:paraId="304C4705"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794D51EC"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264CB309"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677D341D"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49452031"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7BF0C19A"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5E402DED" w14:textId="77777777" w:rsidR="004F0E97" w:rsidRDefault="004F0E97">
      <w:pPr>
        <w:spacing w:line="500" w:lineRule="exact"/>
        <w:rPr>
          <w:rFonts w:ascii="仿宋_GB2312" w:eastAsia="仿宋_GB2312" w:hAnsi="仿宋_GB2312" w:cs="仿宋_GB2312" w:hint="eastAsia"/>
          <w:b/>
          <w:bCs/>
          <w:sz w:val="24"/>
          <w:shd w:val="pct10" w:color="auto" w:fill="FFFFFF"/>
        </w:rPr>
      </w:pPr>
    </w:p>
    <w:p w14:paraId="5F2EB609"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1E0A686A"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105468A0" w14:textId="77777777" w:rsidR="004F0E97" w:rsidRDefault="004F0E97">
      <w:pPr>
        <w:spacing w:line="500" w:lineRule="exact"/>
        <w:ind w:leftChars="570" w:left="1197"/>
        <w:rPr>
          <w:rFonts w:ascii="仿宋_GB2312" w:eastAsia="仿宋_GB2312" w:hAnsi="仿宋_GB2312" w:cs="仿宋_GB2312" w:hint="eastAsia"/>
          <w:b/>
          <w:bCs/>
          <w:sz w:val="24"/>
          <w:shd w:val="pct10" w:color="auto" w:fill="FFFFFF"/>
        </w:rPr>
      </w:pPr>
    </w:p>
    <w:p w14:paraId="113E8BD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p>
    <w:p w14:paraId="2788203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p>
    <w:p w14:paraId="2C486E51" w14:textId="77777777" w:rsidR="004F0E97" w:rsidRDefault="004F0E97">
      <w:pPr>
        <w:pStyle w:val="aff1"/>
        <w:tabs>
          <w:tab w:val="left" w:pos="482"/>
        </w:tabs>
        <w:spacing w:line="360" w:lineRule="auto"/>
        <w:ind w:firstLineChars="200" w:firstLine="420"/>
        <w:jc w:val="center"/>
        <w:rPr>
          <w:rFonts w:ascii="仿宋_GB2312" w:eastAsia="仿宋_GB2312" w:hAnsi="仿宋_GB2312" w:cs="仿宋_GB2312" w:hint="eastAsia"/>
          <w:sz w:val="21"/>
          <w:szCs w:val="21"/>
        </w:rPr>
      </w:pPr>
    </w:p>
    <w:p w14:paraId="71BCE3D4" w14:textId="77777777" w:rsidR="004F0E97" w:rsidRDefault="004F0E97">
      <w:pPr>
        <w:pStyle w:val="aff1"/>
        <w:tabs>
          <w:tab w:val="left" w:pos="482"/>
        </w:tabs>
        <w:spacing w:line="360" w:lineRule="auto"/>
        <w:ind w:firstLineChars="200" w:firstLine="420"/>
        <w:jc w:val="center"/>
        <w:rPr>
          <w:rFonts w:ascii="仿宋_GB2312" w:eastAsia="仿宋_GB2312" w:hAnsi="仿宋_GB2312" w:cs="仿宋_GB2312" w:hint="eastAsia"/>
          <w:b/>
          <w:bCs/>
          <w:sz w:val="21"/>
          <w:szCs w:val="21"/>
        </w:rPr>
      </w:pPr>
      <w:r>
        <w:rPr>
          <w:rFonts w:ascii="仿宋_GB2312" w:eastAsia="仿宋_GB2312" w:hAnsi="仿宋_GB2312" w:cs="仿宋_GB2312" w:hint="eastAsia"/>
          <w:sz w:val="21"/>
          <w:szCs w:val="21"/>
        </w:rPr>
        <w:t>图</w:t>
      </w:r>
      <w:r>
        <w:rPr>
          <w:rFonts w:ascii="仿宋_GB2312" w:eastAsia="仿宋_GB2312" w:hAnsi="仿宋_GB2312" w:cs="仿宋_GB2312" w:hint="eastAsia"/>
          <w:sz w:val="21"/>
          <w:szCs w:val="21"/>
        </w:rPr>
        <w:t xml:space="preserve"> </w:t>
      </w:r>
      <w:r>
        <w:rPr>
          <w:rFonts w:ascii="仿宋_GB2312" w:eastAsia="仿宋_GB2312" w:hAnsi="仿宋_GB2312" w:cs="仿宋_GB2312" w:hint="eastAsia"/>
          <w:sz w:val="21"/>
          <w:szCs w:val="21"/>
        </w:rPr>
        <w:fldChar w:fldCharType="begin"/>
      </w:r>
      <w:r>
        <w:rPr>
          <w:rFonts w:ascii="仿宋_GB2312" w:eastAsia="仿宋_GB2312" w:hAnsi="仿宋_GB2312" w:cs="仿宋_GB2312" w:hint="eastAsia"/>
          <w:sz w:val="21"/>
          <w:szCs w:val="21"/>
        </w:rPr>
        <w:instrText xml:space="preserve"> STYLEREF 1 \s </w:instrText>
      </w:r>
      <w:r>
        <w:rPr>
          <w:rFonts w:ascii="仿宋_GB2312" w:eastAsia="仿宋_GB2312" w:hAnsi="仿宋_GB2312" w:cs="仿宋_GB2312" w:hint="eastAsia"/>
          <w:sz w:val="21"/>
          <w:szCs w:val="21"/>
        </w:rPr>
        <w:fldChar w:fldCharType="separate"/>
      </w:r>
      <w:r>
        <w:rPr>
          <w:rFonts w:ascii="仿宋_GB2312" w:eastAsia="仿宋_GB2312" w:hAnsi="仿宋_GB2312" w:cs="仿宋_GB2312" w:hint="eastAsia"/>
          <w:sz w:val="21"/>
          <w:szCs w:val="21"/>
        </w:rPr>
        <w:t>4</w:t>
      </w:r>
      <w:r>
        <w:rPr>
          <w:rFonts w:ascii="仿宋_GB2312" w:eastAsia="仿宋_GB2312" w:hAnsi="仿宋_GB2312" w:cs="仿宋_GB2312" w:hint="eastAsia"/>
          <w:sz w:val="21"/>
          <w:szCs w:val="21"/>
        </w:rPr>
        <w:fldChar w:fldCharType="end"/>
      </w:r>
      <w:r>
        <w:rPr>
          <w:rFonts w:ascii="仿宋_GB2312" w:eastAsia="仿宋_GB2312" w:hAnsi="仿宋_GB2312" w:cs="仿宋_GB2312" w:hint="eastAsia"/>
          <w:sz w:val="21"/>
          <w:szCs w:val="21"/>
        </w:rPr>
        <w:t xml:space="preserve">.1 </w:t>
      </w:r>
      <w:r>
        <w:rPr>
          <w:rFonts w:ascii="仿宋_GB2312" w:eastAsia="仿宋_GB2312" w:hAnsi="仿宋_GB2312" w:cs="仿宋_GB2312" w:hint="eastAsia"/>
          <w:sz w:val="21"/>
          <w:szCs w:val="21"/>
        </w:rPr>
        <w:t>隔离开关安装流程图</w:t>
      </w:r>
    </w:p>
    <w:p w14:paraId="767D2403"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lastRenderedPageBreak/>
        <w:t>施工准备</w:t>
      </w:r>
    </w:p>
    <w:p w14:paraId="39DB8BC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）现场布置</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合理布置现场，包括隔离开关附件和吊车位置等。</w:t>
      </w:r>
    </w:p>
    <w:p w14:paraId="368E923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）技术资料</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厂家说明书、试验报告、保管记录齐全。</w:t>
      </w:r>
    </w:p>
    <w:p w14:paraId="168CD71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）人员组织：技术负责人（含技术服务人员），安装、试验负责人，安全、质量负责人，安装、试验人员。</w:t>
      </w:r>
    </w:p>
    <w:p w14:paraId="3423AE1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）机具及材料：吊车、汽车，吊装机具（包括专用吊具），专用工具和专用材料（产品附带）等。</w:t>
      </w:r>
    </w:p>
    <w:p w14:paraId="57DBBA45"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基础复测</w:t>
      </w:r>
    </w:p>
    <w:p w14:paraId="2385CF3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）隔离开关的支架形式有多种类型，有钢管支架、角钢支架，与基础的连接方式有杯口形式和预埋螺栓形式。</w:t>
      </w:r>
    </w:p>
    <w:p w14:paraId="5F6A7AB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）钢管支架基础杯底标高允许偏差</w:t>
      </w:r>
      <w:r>
        <w:rPr>
          <w:rFonts w:ascii="仿宋_GB2312" w:eastAsia="仿宋_GB2312" w:hAnsi="仿宋_GB2312" w:cs="仿宋_GB2312" w:hint="eastAsia"/>
          <w:sz w:val="24"/>
          <w:szCs w:val="24"/>
        </w:rPr>
        <w:t>:0</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；柱轴线对行、列的定位轴线的偏移量≤</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12F3B31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）采用预埋螺栓与基础连接，地脚螺栓上部要求采用热镀锌形式。预埋螺栓要求中心线的误差不应大于</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。全所同类型隔离开关地脚螺栓露出长度一致。</w:t>
      </w:r>
    </w:p>
    <w:p w14:paraId="2A2AAB63"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设备支架安装</w:t>
      </w:r>
    </w:p>
    <w:p w14:paraId="41FDBE9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设备支架安装后的质量要求：标高偏差≤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，垂直度≤</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，相间轴线偏差≤</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，本相间距偏差≤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，顶面水平度≤</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p>
    <w:p w14:paraId="3E86A271"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隔离开关安装</w:t>
      </w:r>
      <w:r>
        <w:rPr>
          <w:rFonts w:ascii="仿宋_GB2312" w:eastAsia="仿宋_GB2312" w:hAnsi="仿宋_GB2312" w:cs="仿宋_GB2312" w:hint="eastAsia"/>
          <w:b/>
          <w:bCs/>
          <w:sz w:val="24"/>
          <w:szCs w:val="24"/>
        </w:rPr>
        <w:t xml:space="preserve">     </w:t>
      </w:r>
      <w:r>
        <w:rPr>
          <w:rFonts w:ascii="仿宋_GB2312" w:eastAsia="仿宋_GB2312" w:hAnsi="仿宋_GB2312" w:cs="仿宋_GB2312" w:hint="eastAsia"/>
          <w:sz w:val="24"/>
          <w:szCs w:val="24"/>
        </w:rPr>
        <w:t xml:space="preserve">                            </w:t>
      </w:r>
    </w:p>
    <w:p w14:paraId="4E12AA3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）隔离开关底座与设备支架安装应做到无垫片安装。</w:t>
      </w:r>
    </w:p>
    <w:p w14:paraId="3D1989D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）支柱绝缘子瓷柱弯曲度控制在规范规定的范围内，瓷柱与法兰结合面胶合牢固，应涂以性能良好的硅类防水胶。</w:t>
      </w:r>
    </w:p>
    <w:p w14:paraId="17C94F2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）支柱绝缘子安装应垂直于底座平面且连接牢固；同一绝缘子柱的各绝缘子中心线应在同一垂直线上；同相各绝缘子柱的中心线应在同一垂直平面内。</w:t>
      </w:r>
      <w:r>
        <w:rPr>
          <w:rFonts w:ascii="仿宋_GB2312" w:eastAsia="仿宋_GB2312" w:hAnsi="仿宋_GB2312" w:cs="仿宋_GB2312" w:hint="eastAsia"/>
          <w:sz w:val="24"/>
          <w:szCs w:val="24"/>
        </w:rPr>
        <w:t xml:space="preserve"> </w:t>
      </w:r>
    </w:p>
    <w:p w14:paraId="20EF3DE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）隔离开关的各支柱绝缘子间应连接牢固；安装时可用金属垫片校正其水平</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或垂直偏差，使触头相互对准、接触良好。</w:t>
      </w:r>
      <w:r>
        <w:rPr>
          <w:rFonts w:ascii="仿宋_GB2312" w:eastAsia="仿宋_GB2312" w:hAnsi="仿宋_GB2312" w:cs="仿宋_GB2312" w:hint="eastAsia"/>
          <w:sz w:val="24"/>
          <w:szCs w:val="24"/>
        </w:rPr>
        <w:t xml:space="preserve"> </w:t>
      </w:r>
    </w:p>
    <w:p w14:paraId="1527790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）检查处理导电部分连接部件的接触面，用细砂纸清除氧化物，清洁后涂以复合电力脂连接。</w:t>
      </w:r>
    </w:p>
    <w:p w14:paraId="2659CEE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）使用细砂纸处理动静触头接触面氧化物，清洁光滑后涂上薄层中性凡士林油。</w:t>
      </w:r>
    </w:p>
    <w:p w14:paraId="5E63BFA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）均压环应安装牢固、平整，检查均压环无划痕、碰撞产生毛刺，寒冷地区</w:t>
      </w:r>
      <w:r>
        <w:rPr>
          <w:rFonts w:ascii="仿宋_GB2312" w:eastAsia="仿宋_GB2312" w:hAnsi="仿宋_GB2312" w:cs="仿宋_GB2312" w:hint="eastAsia"/>
          <w:sz w:val="24"/>
          <w:szCs w:val="24"/>
        </w:rPr>
        <w:lastRenderedPageBreak/>
        <w:t>均压环应有滴水孔。</w:t>
      </w:r>
    </w:p>
    <w:p w14:paraId="33BC189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）隔离开关组装完毕，应用力矩扳手检查所有安装部位螺栓的力矩值符合产品技术要求。</w:t>
      </w:r>
    </w:p>
    <w:p w14:paraId="52078E00"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操作机构安装</w:t>
      </w:r>
      <w:r>
        <w:rPr>
          <w:rFonts w:ascii="仿宋_GB2312" w:eastAsia="仿宋_GB2312" w:hAnsi="仿宋_GB2312" w:cs="仿宋_GB2312" w:hint="eastAsia"/>
          <w:b/>
          <w:bCs/>
          <w:sz w:val="24"/>
          <w:szCs w:val="24"/>
        </w:rPr>
        <w:t xml:space="preserve">   </w:t>
      </w:r>
      <w:r>
        <w:rPr>
          <w:rFonts w:ascii="仿宋_GB2312" w:eastAsia="仿宋_GB2312" w:hAnsi="仿宋_GB2312" w:cs="仿宋_GB2312" w:hint="eastAsia"/>
          <w:sz w:val="24"/>
          <w:szCs w:val="24"/>
        </w:rPr>
        <w:t xml:space="preserve">                         </w:t>
      </w:r>
    </w:p>
    <w:p w14:paraId="06DF849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）操作机构应安装牢固，固定支架工艺美观，参见图</w:t>
      </w:r>
      <w:r>
        <w:rPr>
          <w:rFonts w:ascii="仿宋_GB2312" w:eastAsia="仿宋_GB2312" w:hAnsi="仿宋_GB2312" w:cs="仿宋_GB2312" w:hint="eastAsia"/>
          <w:sz w:val="24"/>
          <w:szCs w:val="24"/>
        </w:rPr>
        <w:t>4-3</w:t>
      </w:r>
      <w:r>
        <w:rPr>
          <w:rFonts w:ascii="仿宋_GB2312" w:eastAsia="仿宋_GB2312" w:hAnsi="仿宋_GB2312" w:cs="仿宋_GB2312" w:hint="eastAsia"/>
          <w:sz w:val="24"/>
          <w:szCs w:val="24"/>
        </w:rPr>
        <w:t>和图</w:t>
      </w:r>
      <w:r>
        <w:rPr>
          <w:rFonts w:ascii="仿宋_GB2312" w:eastAsia="仿宋_GB2312" w:hAnsi="仿宋_GB2312" w:cs="仿宋_GB2312" w:hint="eastAsia"/>
          <w:sz w:val="24"/>
          <w:szCs w:val="24"/>
        </w:rPr>
        <w:t>4-4</w:t>
      </w:r>
      <w:r>
        <w:rPr>
          <w:rFonts w:ascii="仿宋_GB2312" w:eastAsia="仿宋_GB2312" w:hAnsi="仿宋_GB2312" w:cs="仿宋_GB2312" w:hint="eastAsia"/>
          <w:sz w:val="24"/>
          <w:szCs w:val="24"/>
        </w:rPr>
        <w:t>。</w:t>
      </w:r>
    </w:p>
    <w:p w14:paraId="47EE98F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）操作机构轴线与底座轴线重合，偏差≤</w:t>
      </w:r>
      <w:r>
        <w:rPr>
          <w:rFonts w:ascii="仿宋_GB2312" w:eastAsia="仿宋_GB2312" w:hAnsi="仿宋_GB2312" w:cs="仿宋_GB2312" w:hint="eastAsia"/>
          <w:sz w:val="24"/>
          <w:szCs w:val="24"/>
        </w:rPr>
        <w:t>1mm</w:t>
      </w:r>
      <w:r>
        <w:rPr>
          <w:rFonts w:ascii="仿宋_GB2312" w:eastAsia="仿宋_GB2312" w:hAnsi="仿宋_GB2312" w:cs="仿宋_GB2312" w:hint="eastAsia"/>
          <w:sz w:val="24"/>
          <w:szCs w:val="24"/>
        </w:rPr>
        <w:t>，同一轴线上的操作机构安装位置应一致。</w:t>
      </w:r>
      <w:r>
        <w:rPr>
          <w:rFonts w:ascii="仿宋_GB2312" w:eastAsia="仿宋_GB2312" w:hAnsi="仿宋_GB2312" w:cs="仿宋_GB2312" w:hint="eastAsia"/>
          <w:sz w:val="24"/>
          <w:szCs w:val="24"/>
        </w:rPr>
        <w:t xml:space="preserve">           </w:t>
      </w:r>
      <w:bookmarkStart w:id="706" w:name="_Toc98685363"/>
    </w:p>
    <w:p w14:paraId="276EAB66"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电缆排列与二次接线</w:t>
      </w:r>
      <w:r>
        <w:rPr>
          <w:rFonts w:ascii="仿宋_GB2312" w:eastAsia="仿宋_GB2312" w:hAnsi="仿宋_GB2312" w:cs="仿宋_GB2312" w:hint="eastAsia"/>
          <w:b/>
          <w:bCs/>
          <w:sz w:val="24"/>
          <w:szCs w:val="24"/>
        </w:rPr>
        <w:t xml:space="preserve">   </w:t>
      </w:r>
      <w:r>
        <w:rPr>
          <w:rFonts w:ascii="仿宋_GB2312" w:eastAsia="仿宋_GB2312" w:hAnsi="仿宋_GB2312" w:cs="仿宋_GB2312" w:hint="eastAsia"/>
          <w:sz w:val="24"/>
          <w:szCs w:val="24"/>
        </w:rPr>
        <w:t xml:space="preserve">              </w:t>
      </w:r>
    </w:p>
    <w:p w14:paraId="5BB22AF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）电缆排列整齐、美观，固定与防护措施可靠，有条件采用封闭桥架形式。</w:t>
      </w:r>
    </w:p>
    <w:p w14:paraId="5D27276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）按照设计图纸和产品图纸进行二次接线，必须核对设计图纸、产品图纸和实际装置的符合性。</w:t>
      </w:r>
      <w:r>
        <w:rPr>
          <w:rFonts w:ascii="仿宋_GB2312" w:eastAsia="仿宋_GB2312" w:hAnsi="仿宋_GB2312" w:cs="仿宋_GB2312" w:hint="eastAsia"/>
          <w:sz w:val="24"/>
          <w:szCs w:val="24"/>
        </w:rPr>
        <w:t xml:space="preserve">             </w:t>
      </w:r>
    </w:p>
    <w:p w14:paraId="4220C822"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隔离开关调整</w:t>
      </w:r>
    </w:p>
    <w:p w14:paraId="7EAA8F0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接地刀刃转轴上的扭力弹簧或其他拉伸式弹簧应调整到操作力矩最小，并加以固定。</w:t>
      </w:r>
    </w:p>
    <w:p w14:paraId="703DCEB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）隔离开关主刀、接地刀垂直连杆与隔离开关、机构间连接部分应紧固，垂直，焊接部位牢固、平整。</w:t>
      </w:r>
    </w:p>
    <w:p w14:paraId="0E3128B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）轴承、连杆及拐臂等传动部件机械运动应顺滑，转动齿轮应咬合准确，操作轻便灵活。</w:t>
      </w:r>
    </w:p>
    <w:p w14:paraId="0EF3B84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）定位螺钉应按产品的技术要求进行调整，并加以固定。</w:t>
      </w:r>
      <w:r>
        <w:rPr>
          <w:rFonts w:ascii="仿宋_GB2312" w:eastAsia="仿宋_GB2312" w:hAnsi="仿宋_GB2312" w:cs="仿宋_GB2312" w:hint="eastAsia"/>
          <w:sz w:val="24"/>
          <w:szCs w:val="24"/>
        </w:rPr>
        <w:t xml:space="preserve"> </w:t>
      </w:r>
    </w:p>
    <w:p w14:paraId="36F1D77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）所有传动部分应涂以适合当地气候条件的润滑脂。</w:t>
      </w:r>
    </w:p>
    <w:p w14:paraId="76E4796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）电动操作前，应先进行多次手动分、合闸，机构应轻便、灵活，无卡涩，动作正常。</w:t>
      </w:r>
      <w:r>
        <w:rPr>
          <w:rFonts w:ascii="仿宋_GB2312" w:eastAsia="仿宋_GB2312" w:hAnsi="仿宋_GB2312" w:cs="仿宋_GB2312" w:hint="eastAsia"/>
          <w:sz w:val="24"/>
          <w:szCs w:val="24"/>
        </w:rPr>
        <w:t xml:space="preserve">        </w:t>
      </w:r>
    </w:p>
    <w:p w14:paraId="3612379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）电动机的转向应正确，机构的分、合闸指示应与设备的实际分、合闸位置相符。</w:t>
      </w:r>
    </w:p>
    <w:p w14:paraId="73EB674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）电动操作时，机构动作应平稳，无卡阻、冲击异常声响等情况。</w:t>
      </w:r>
    </w:p>
    <w:bookmarkEnd w:id="706"/>
    <w:p w14:paraId="28E7182B"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现场检查与试验</w:t>
      </w:r>
      <w:r>
        <w:rPr>
          <w:rFonts w:ascii="仿宋_GB2312" w:eastAsia="仿宋_GB2312" w:hAnsi="仿宋_GB2312" w:cs="仿宋_GB2312" w:hint="eastAsia"/>
          <w:b/>
          <w:bCs/>
          <w:sz w:val="24"/>
          <w:szCs w:val="24"/>
        </w:rPr>
        <w:t xml:space="preserve">   </w:t>
      </w:r>
    </w:p>
    <w:p w14:paraId="4496F4C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）电动机构、转动装置、辅助开关及加热闭锁装置应安装牢固，动作灵活可靠，位置指示正确，机构箱密封良好。</w:t>
      </w:r>
      <w:r>
        <w:rPr>
          <w:rFonts w:ascii="仿宋_GB2312" w:eastAsia="仿宋_GB2312" w:hAnsi="仿宋_GB2312" w:cs="仿宋_GB2312" w:hint="eastAsia"/>
          <w:sz w:val="24"/>
          <w:szCs w:val="24"/>
        </w:rPr>
        <w:t xml:space="preserve">          </w:t>
      </w:r>
    </w:p>
    <w:p w14:paraId="6E3930E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）分闸时，触头断口距离和打开角度应符合产品的技术规定。</w:t>
      </w:r>
    </w:p>
    <w:p w14:paraId="23154FF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）触头接触应紧密良好，插入深度符合产品技术要求；压接接线端子的螺栓</w:t>
      </w:r>
      <w:r>
        <w:rPr>
          <w:rFonts w:ascii="仿宋_GB2312" w:eastAsia="仿宋_GB2312" w:hAnsi="仿宋_GB2312" w:cs="仿宋_GB2312" w:hint="eastAsia"/>
          <w:sz w:val="24"/>
          <w:szCs w:val="24"/>
        </w:rPr>
        <w:lastRenderedPageBreak/>
        <w:t>紧固力矩值，符合规范标准。</w:t>
      </w:r>
    </w:p>
    <w:p w14:paraId="03A9153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）隔离开关分、合闸定位螺栓调整尺寸符合产品技术规定。</w:t>
      </w:r>
    </w:p>
    <w:p w14:paraId="08A0979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）安装、调整螺栓紧固达到力矩规范标准。</w:t>
      </w:r>
    </w:p>
    <w:p w14:paraId="13E4017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）油漆应完整、相位标志正确，接地可靠，设备清洁。</w:t>
      </w:r>
    </w:p>
    <w:p w14:paraId="2D1970B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）电气试验按照</w:t>
      </w:r>
      <w:r>
        <w:rPr>
          <w:rFonts w:ascii="仿宋_GB2312" w:eastAsia="仿宋_GB2312" w:hAnsi="仿宋_GB2312" w:cs="仿宋_GB2312" w:hint="eastAsia"/>
          <w:sz w:val="24"/>
          <w:szCs w:val="24"/>
        </w:rPr>
        <w:t>GB 50150-2016</w:t>
      </w:r>
      <w:r>
        <w:rPr>
          <w:rFonts w:ascii="仿宋_GB2312" w:eastAsia="仿宋_GB2312" w:hAnsi="仿宋_GB2312" w:cs="仿宋_GB2312" w:hint="eastAsia"/>
          <w:sz w:val="24"/>
          <w:szCs w:val="24"/>
        </w:rPr>
        <w:t>《电气装置安装工程电气设备交接试验标准》、江苏省电力公司《输变电设备交接试验规程》</w:t>
      </w:r>
      <w:r>
        <w:rPr>
          <w:rFonts w:ascii="仿宋_GB2312" w:eastAsia="仿宋_GB2312" w:hAnsi="仿宋_GB2312" w:cs="仿宋_GB2312" w:hint="eastAsia"/>
          <w:sz w:val="24"/>
          <w:szCs w:val="24"/>
        </w:rPr>
        <w:t>Q/GDW10 108-02-001-2014</w:t>
      </w:r>
      <w:r>
        <w:rPr>
          <w:rFonts w:ascii="仿宋_GB2312" w:eastAsia="仿宋_GB2312" w:hAnsi="仿宋_GB2312" w:cs="仿宋_GB2312" w:hint="eastAsia"/>
          <w:sz w:val="24"/>
          <w:szCs w:val="24"/>
        </w:rPr>
        <w:t>进行。</w:t>
      </w:r>
    </w:p>
    <w:p w14:paraId="44055287" w14:textId="77777777" w:rsidR="004F0E97" w:rsidRDefault="004F0E97">
      <w:pPr>
        <w:outlineLvl w:val="1"/>
        <w:rPr>
          <w:rFonts w:ascii="宋体" w:hAnsi="宋体" w:cs="仿宋_GB2312" w:hint="eastAsia"/>
          <w:sz w:val="24"/>
          <w:szCs w:val="24"/>
        </w:rPr>
      </w:pPr>
      <w:bookmarkStart w:id="707" w:name="_Toc28213"/>
      <w:r>
        <w:rPr>
          <w:rFonts w:ascii="仿宋_GB2312" w:eastAsia="仿宋_GB2312" w:hAnsi="仿宋_GB2312" w:cs="仿宋_GB2312" w:hint="eastAsia"/>
          <w:b/>
          <w:kern w:val="44"/>
          <w:sz w:val="24"/>
          <w:szCs w:val="24"/>
        </w:rPr>
        <w:t>4.2</w:t>
      </w:r>
      <w:r>
        <w:rPr>
          <w:rFonts w:ascii="仿宋_GB2312" w:eastAsia="仿宋_GB2312" w:hAnsi="仿宋_GB2312" w:cs="仿宋_GB2312" w:hint="eastAsia"/>
          <w:b/>
          <w:kern w:val="44"/>
          <w:sz w:val="24"/>
          <w:szCs w:val="24"/>
        </w:rPr>
        <w:t>断路器安装</w:t>
      </w:r>
      <w:bookmarkEnd w:id="707"/>
    </w:p>
    <w:p w14:paraId="1B3BD42B"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基础复测</w:t>
      </w:r>
    </w:p>
    <w:p w14:paraId="6147484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基础中心线与安装顶面水平误差：相间＜</w:t>
      </w:r>
      <w:r>
        <w:rPr>
          <w:rFonts w:ascii="仿宋_GB2312" w:eastAsia="仿宋_GB2312" w:hAnsi="仿宋_GB2312" w:cs="仿宋_GB2312" w:hint="eastAsia"/>
          <w:sz w:val="24"/>
          <w:szCs w:val="24"/>
        </w:rPr>
        <w:t xml:space="preserve"> 10mm</w:t>
      </w:r>
      <w:r>
        <w:rPr>
          <w:rFonts w:ascii="仿宋_GB2312" w:eastAsia="仿宋_GB2312" w:hAnsi="仿宋_GB2312" w:cs="仿宋_GB2312" w:hint="eastAsia"/>
          <w:sz w:val="24"/>
          <w:szCs w:val="24"/>
        </w:rPr>
        <w:t>；本相＜</w:t>
      </w:r>
      <w:r>
        <w:rPr>
          <w:rFonts w:ascii="仿宋_GB2312" w:eastAsia="仿宋_GB2312" w:hAnsi="仿宋_GB2312" w:cs="仿宋_GB2312" w:hint="eastAsia"/>
          <w:sz w:val="24"/>
          <w:szCs w:val="24"/>
        </w:rPr>
        <w:t xml:space="preserve"> 5mm</w:t>
      </w:r>
      <w:r>
        <w:rPr>
          <w:rFonts w:ascii="仿宋_GB2312" w:eastAsia="仿宋_GB2312" w:hAnsi="仿宋_GB2312" w:cs="仿宋_GB2312" w:hint="eastAsia"/>
          <w:sz w:val="24"/>
          <w:szCs w:val="24"/>
        </w:rPr>
        <w:t>。</w:t>
      </w:r>
    </w:p>
    <w:p w14:paraId="06AC3FF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）地脚螺栓预埋中心线误差＜</w:t>
      </w:r>
      <w:r>
        <w:rPr>
          <w:rFonts w:ascii="仿宋_GB2312" w:eastAsia="仿宋_GB2312" w:hAnsi="仿宋_GB2312" w:cs="仿宋_GB2312" w:hint="eastAsia"/>
          <w:sz w:val="24"/>
          <w:szCs w:val="24"/>
        </w:rPr>
        <w:t xml:space="preserve"> 2mm</w:t>
      </w:r>
      <w:r>
        <w:rPr>
          <w:rFonts w:ascii="仿宋_GB2312" w:eastAsia="仿宋_GB2312" w:hAnsi="仿宋_GB2312" w:cs="仿宋_GB2312" w:hint="eastAsia"/>
          <w:sz w:val="24"/>
          <w:szCs w:val="24"/>
        </w:rPr>
        <w:t>，地脚螺栓出基础顶面长度适当（≥</w:t>
      </w:r>
      <w:r>
        <w:rPr>
          <w:rFonts w:ascii="仿宋_GB2312" w:eastAsia="仿宋_GB2312" w:hAnsi="仿宋_GB2312" w:cs="仿宋_GB2312" w:hint="eastAsia"/>
          <w:sz w:val="24"/>
          <w:szCs w:val="24"/>
        </w:rPr>
        <w:t>130mm</w:t>
      </w:r>
      <w:r>
        <w:rPr>
          <w:rFonts w:ascii="仿宋_GB2312" w:eastAsia="仿宋_GB2312" w:hAnsi="仿宋_GB2312" w:cs="仿宋_GB2312" w:hint="eastAsia"/>
          <w:sz w:val="24"/>
          <w:szCs w:val="24"/>
        </w:rPr>
        <w:t>）并一致。</w:t>
      </w:r>
    </w:p>
    <w:p w14:paraId="191E590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装运单元拆卸</w:t>
      </w:r>
    </w:p>
    <w:p w14:paraId="3C49E57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装运单元中的三个极柱放置在坚固的地面上。起重机吊钩挂在起吊环</w:t>
      </w:r>
      <w:r>
        <w:rPr>
          <w:rFonts w:ascii="仿宋_GB2312" w:eastAsia="仿宋_GB2312" w:hAnsi="仿宋_GB2312" w:cs="仿宋_GB2312" w:hint="eastAsia"/>
          <w:sz w:val="24"/>
          <w:szCs w:val="24"/>
        </w:rPr>
        <w:t>1.5</w:t>
      </w:r>
      <w:r>
        <w:rPr>
          <w:rFonts w:ascii="仿宋_GB2312" w:eastAsia="仿宋_GB2312" w:hAnsi="仿宋_GB2312" w:cs="仿宋_GB2312" w:hint="eastAsia"/>
          <w:sz w:val="24"/>
          <w:szCs w:val="24"/>
        </w:rPr>
        <w:t>上。</w:t>
      </w:r>
    </w:p>
    <w:p w14:paraId="79F3E49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）松开</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个在连接角板</w:t>
      </w:r>
      <w:r>
        <w:rPr>
          <w:rFonts w:ascii="仿宋_GB2312" w:eastAsia="仿宋_GB2312" w:hAnsi="仿宋_GB2312" w:cs="仿宋_GB2312" w:hint="eastAsia"/>
          <w:sz w:val="24"/>
          <w:szCs w:val="24"/>
        </w:rPr>
        <w:t>1.3</w:t>
      </w:r>
      <w:r>
        <w:rPr>
          <w:rFonts w:ascii="仿宋_GB2312" w:eastAsia="仿宋_GB2312" w:hAnsi="仿宋_GB2312" w:cs="仿宋_GB2312" w:hint="eastAsia"/>
          <w:sz w:val="24"/>
          <w:szCs w:val="24"/>
        </w:rPr>
        <w:t>和木横梁</w:t>
      </w:r>
      <w:r>
        <w:rPr>
          <w:rFonts w:ascii="仿宋_GB2312" w:eastAsia="仿宋_GB2312" w:hAnsi="仿宋_GB2312" w:cs="仿宋_GB2312" w:hint="eastAsia"/>
          <w:sz w:val="24"/>
          <w:szCs w:val="24"/>
        </w:rPr>
        <w:t>1.6</w:t>
      </w:r>
      <w:r>
        <w:rPr>
          <w:rFonts w:ascii="仿宋_GB2312" w:eastAsia="仿宋_GB2312" w:hAnsi="仿宋_GB2312" w:cs="仿宋_GB2312" w:hint="eastAsia"/>
          <w:sz w:val="24"/>
          <w:szCs w:val="24"/>
        </w:rPr>
        <w:t>间的固定点上的</w:t>
      </w:r>
      <w:r>
        <w:rPr>
          <w:rFonts w:ascii="仿宋_GB2312" w:eastAsia="仿宋_GB2312" w:hAnsi="仿宋_GB2312" w:cs="仿宋_GB2312" w:hint="eastAsia"/>
          <w:sz w:val="24"/>
          <w:szCs w:val="24"/>
        </w:rPr>
        <w:t>M16</w:t>
      </w:r>
      <w:r>
        <w:rPr>
          <w:rFonts w:ascii="仿宋_GB2312" w:eastAsia="仿宋_GB2312" w:hAnsi="仿宋_GB2312" w:cs="仿宋_GB2312" w:hint="eastAsia"/>
          <w:sz w:val="24"/>
          <w:szCs w:val="24"/>
        </w:rPr>
        <w:t>螺母。</w:t>
      </w:r>
    </w:p>
    <w:p w14:paraId="1C96163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）包装好的三个极柱用吊车起吊，经角铁板</w:t>
      </w:r>
      <w:r>
        <w:rPr>
          <w:rFonts w:ascii="仿宋_GB2312" w:eastAsia="仿宋_GB2312" w:hAnsi="仿宋_GB2312" w:cs="仿宋_GB2312" w:hint="eastAsia"/>
          <w:sz w:val="24"/>
          <w:szCs w:val="24"/>
        </w:rPr>
        <w:t>1.3</w:t>
      </w:r>
      <w:r>
        <w:rPr>
          <w:rFonts w:ascii="仿宋_GB2312" w:eastAsia="仿宋_GB2312" w:hAnsi="仿宋_GB2312" w:cs="仿宋_GB2312" w:hint="eastAsia"/>
          <w:sz w:val="24"/>
          <w:szCs w:val="24"/>
        </w:rPr>
        <w:t>放置在坚固的地面上，但不要松开极柱包装。</w:t>
      </w:r>
    </w:p>
    <w:p w14:paraId="44DF9C17" w14:textId="77777777" w:rsidR="004F0E97" w:rsidRDefault="004F0E97">
      <w:pPr>
        <w:tabs>
          <w:tab w:val="left" w:pos="482"/>
        </w:tabs>
        <w:spacing w:line="360" w:lineRule="auto"/>
        <w:ind w:firstLineChars="200" w:firstLine="480"/>
        <w:rPr>
          <w:rFonts w:hint="eastAsia"/>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）三个极柱的包装拆卸，每个极柱均独立放置在</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坚固的地面上，确认极柱放置在运输板上。</w:t>
      </w:r>
    </w:p>
    <w:p w14:paraId="51740335"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操作机构及支架安装</w:t>
      </w:r>
    </w:p>
    <w:p w14:paraId="6AABF4D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）将悬挂装置的吊钩插入断路器底座的吊环螺栓，然后一起起吊断路器底座和操作机构。</w:t>
      </w:r>
    </w:p>
    <w:p w14:paraId="61DC240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）从断路器底座上依次拆下两个运输支架和木梁，并将它们放在一侧。</w:t>
      </w:r>
    </w:p>
    <w:p w14:paraId="55603262" w14:textId="77777777" w:rsidR="004F0E97" w:rsidRDefault="004F0E97">
      <w:pPr>
        <w:tabs>
          <w:tab w:val="left" w:pos="482"/>
        </w:tabs>
        <w:spacing w:line="360" w:lineRule="auto"/>
        <w:ind w:firstLineChars="200" w:firstLine="480"/>
        <w:rPr>
          <w:rFonts w:ascii="宋体" w:hAnsi="宋体" w:cs="宋体" w:hint="eastAsia"/>
          <w:sz w:val="18"/>
          <w:szCs w:val="18"/>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）使用吊车将断路器底座和操作机构单元一同移动然后安放到基础的支撑上。使用</w:t>
      </w: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个螺栓和螺母（</w:t>
      </w:r>
      <w:r>
        <w:rPr>
          <w:rFonts w:ascii="仿宋_GB2312" w:eastAsia="仿宋_GB2312" w:hAnsi="仿宋_GB2312" w:cs="仿宋_GB2312" w:hint="eastAsia"/>
          <w:sz w:val="24"/>
          <w:szCs w:val="24"/>
        </w:rPr>
        <w:t>M16</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水平固定（使用水平仪）</w:t>
      </w:r>
      <w:r>
        <w:rPr>
          <w:rFonts w:ascii="宋体" w:hAnsi="宋体" w:cs="仿宋_GB2312" w:hint="eastAsia"/>
          <w:sz w:val="24"/>
          <w:szCs w:val="24"/>
        </w:rPr>
        <w:t xml:space="preserve">             </w:t>
      </w:r>
    </w:p>
    <w:p w14:paraId="6679B8C2"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极柱安装</w:t>
      </w:r>
    </w:p>
    <w:p w14:paraId="66B1DE8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）在安装极柱到横梁上之前，检查每个极柱的</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气体预充情况。为此，将锁紧螺母</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和</w:t>
      </w:r>
      <w:r>
        <w:rPr>
          <w:rFonts w:ascii="仿宋_GB2312" w:eastAsia="仿宋_GB2312" w:hAnsi="仿宋_GB2312" w:cs="仿宋_GB2312" w:hint="eastAsia"/>
          <w:sz w:val="24"/>
          <w:szCs w:val="24"/>
        </w:rPr>
        <w:t>O</w:t>
      </w:r>
      <w:r>
        <w:rPr>
          <w:rFonts w:ascii="仿宋_GB2312" w:eastAsia="仿宋_GB2312" w:hAnsi="仿宋_GB2312" w:cs="仿宋_GB2312" w:hint="eastAsia"/>
          <w:sz w:val="24"/>
          <w:szCs w:val="24"/>
        </w:rPr>
        <w:t>型密封圈一起从传动单元</w:t>
      </w:r>
      <w:r>
        <w:rPr>
          <w:rFonts w:ascii="仿宋_GB2312" w:eastAsia="仿宋_GB2312" w:hAnsi="仿宋_GB2312" w:cs="仿宋_GB2312" w:hint="eastAsia"/>
          <w:sz w:val="24"/>
          <w:szCs w:val="24"/>
        </w:rPr>
        <w:t>15</w:t>
      </w:r>
      <w:r>
        <w:rPr>
          <w:rFonts w:ascii="仿宋_GB2312" w:eastAsia="仿宋_GB2312" w:hAnsi="仿宋_GB2312" w:cs="仿宋_GB2312" w:hint="eastAsia"/>
          <w:sz w:val="24"/>
          <w:szCs w:val="24"/>
        </w:rPr>
        <w:t>的法兰上旋下，用手在法兰内的单向阀</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上，相对阀门弹簧阻力方向快速按压，此时由于喷出的</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气体而形成咝咝的响声。然后重新关闭法兰。如果未觉察到</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咝咝</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的响声，可能存在运输损坏。</w:t>
      </w:r>
    </w:p>
    <w:p w14:paraId="50B33BD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）立起极柱</w:t>
      </w:r>
      <w:r>
        <w:rPr>
          <w:rFonts w:ascii="仿宋_GB2312" w:eastAsia="仿宋_GB2312" w:hAnsi="仿宋_GB2312" w:cs="仿宋_GB2312" w:hint="eastAsia"/>
          <w:sz w:val="24"/>
          <w:szCs w:val="24"/>
        </w:rPr>
        <w:t>B</w:t>
      </w:r>
      <w:r>
        <w:rPr>
          <w:rFonts w:ascii="仿宋_GB2312" w:eastAsia="仿宋_GB2312" w:hAnsi="仿宋_GB2312" w:cs="仿宋_GB2312" w:hint="eastAsia"/>
          <w:sz w:val="24"/>
          <w:szCs w:val="24"/>
        </w:rPr>
        <w:t>：极柱</w:t>
      </w:r>
      <w:r>
        <w:rPr>
          <w:rFonts w:ascii="仿宋_GB2312" w:eastAsia="仿宋_GB2312" w:hAnsi="仿宋_GB2312" w:cs="仿宋_GB2312" w:hint="eastAsia"/>
          <w:sz w:val="24"/>
          <w:szCs w:val="24"/>
        </w:rPr>
        <w:t>B</w:t>
      </w:r>
      <w:r>
        <w:rPr>
          <w:rFonts w:ascii="仿宋_GB2312" w:eastAsia="仿宋_GB2312" w:hAnsi="仿宋_GB2312" w:cs="仿宋_GB2312" w:hint="eastAsia"/>
          <w:sz w:val="24"/>
          <w:szCs w:val="24"/>
        </w:rPr>
        <w:t>是传动齿轮上的双层极柱。</w:t>
      </w:r>
    </w:p>
    <w:p w14:paraId="070B4335" w14:textId="77777777" w:rsidR="004F0E97" w:rsidRDefault="004F0E97">
      <w:pPr>
        <w:tabs>
          <w:tab w:val="left" w:pos="482"/>
        </w:tabs>
        <w:spacing w:line="360" w:lineRule="auto"/>
        <w:ind w:firstLineChars="300" w:firstLine="72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1</w:t>
      </w:r>
      <w:r>
        <w:rPr>
          <w:rFonts w:ascii="仿宋_GB2312" w:eastAsia="仿宋_GB2312" w:hAnsi="仿宋_GB2312" w:cs="仿宋_GB2312" w:hint="eastAsia"/>
          <w:sz w:val="24"/>
          <w:szCs w:val="24"/>
        </w:rPr>
        <w:t>）松开并分离两个吊环板，从附件包中取出并更</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换两个新的</w:t>
      </w:r>
      <w:r>
        <w:rPr>
          <w:rFonts w:ascii="仿宋_GB2312" w:eastAsia="仿宋_GB2312" w:hAnsi="仿宋_GB2312" w:cs="仿宋_GB2312" w:hint="eastAsia"/>
          <w:sz w:val="24"/>
          <w:szCs w:val="24"/>
        </w:rPr>
        <w:t>1.7</w:t>
      </w:r>
      <w:r>
        <w:rPr>
          <w:rFonts w:ascii="仿宋_GB2312" w:eastAsia="仿宋_GB2312" w:hAnsi="仿宋_GB2312" w:cs="仿宋_GB2312" w:hint="eastAsia"/>
          <w:sz w:val="24"/>
          <w:szCs w:val="24"/>
        </w:rPr>
        <w:t>螺丝</w:t>
      </w:r>
      <w:r>
        <w:rPr>
          <w:rFonts w:ascii="仿宋_GB2312" w:eastAsia="仿宋_GB2312" w:hAnsi="仿宋_GB2312" w:cs="仿宋_GB2312" w:hint="eastAsia"/>
          <w:sz w:val="24"/>
          <w:szCs w:val="24"/>
        </w:rPr>
        <w:t>M16</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55</w:t>
      </w:r>
      <w:r>
        <w:rPr>
          <w:rFonts w:ascii="仿宋_GB2312" w:eastAsia="仿宋_GB2312" w:hAnsi="仿宋_GB2312" w:cs="仿宋_GB2312" w:hint="eastAsia"/>
          <w:sz w:val="24"/>
          <w:szCs w:val="24"/>
        </w:rPr>
        <w:t>。</w:t>
      </w:r>
    </w:p>
    <w:p w14:paraId="561E002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）在立起极柱之前，把木板垫在后面。可防止极柱倾斜时受损。然后小心地用</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个吊耳将其吊起。</w:t>
      </w:r>
    </w:p>
    <w:p w14:paraId="57F89EF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）为防止极柱在竖立过程中滑倒，要确保起吊钩和极柱垂直排列。</w:t>
      </w:r>
    </w:p>
    <w:p w14:paraId="77F7A93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）松开拆除上部连接板，从附件中取出新</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的</w:t>
      </w:r>
      <w:r>
        <w:rPr>
          <w:rFonts w:ascii="仿宋_GB2312" w:eastAsia="仿宋_GB2312" w:hAnsi="仿宋_GB2312" w:cs="仿宋_GB2312" w:hint="eastAsia"/>
          <w:sz w:val="24"/>
          <w:szCs w:val="24"/>
        </w:rPr>
        <w:t>M16</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55</w:t>
      </w:r>
      <w:r>
        <w:rPr>
          <w:rFonts w:ascii="仿宋_GB2312" w:eastAsia="仿宋_GB2312" w:hAnsi="仿宋_GB2312" w:cs="仿宋_GB2312" w:hint="eastAsia"/>
          <w:sz w:val="24"/>
          <w:szCs w:val="24"/>
        </w:rPr>
        <w:t>螺栓换上。</w:t>
      </w:r>
    </w:p>
    <w:p w14:paraId="7324BA3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）当极柱完全从连接板上升高后，连接板也可移去。</w:t>
      </w:r>
    </w:p>
    <w:p w14:paraId="6308B23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极柱交付时，被螺栓固定于分闸状态。为了连接操作机构，必须拆掉连杆上的</w:t>
      </w:r>
      <w:r>
        <w:rPr>
          <w:rFonts w:ascii="仿宋_GB2312" w:eastAsia="仿宋_GB2312" w:hAnsi="仿宋_GB2312" w:cs="仿宋_GB2312" w:hint="eastAsia"/>
          <w:sz w:val="24"/>
          <w:szCs w:val="24"/>
        </w:rPr>
        <w:t>M6</w:t>
      </w:r>
      <w:r>
        <w:rPr>
          <w:rFonts w:ascii="仿宋_GB2312" w:eastAsia="仿宋_GB2312" w:hAnsi="仿宋_GB2312" w:cs="仿宋_GB2312" w:hint="eastAsia"/>
          <w:sz w:val="24"/>
          <w:szCs w:val="24"/>
        </w:rPr>
        <w:t>螺栓）和锁紧垫圈以及拔掉螺栓。然后将操作机构杆推进连杆</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并用螺栓连接。然后拧紧连接极柱和断路器基础的四个</w:t>
      </w:r>
      <w:r>
        <w:rPr>
          <w:rFonts w:ascii="仿宋_GB2312" w:eastAsia="仿宋_GB2312" w:hAnsi="仿宋_GB2312" w:cs="仿宋_GB2312" w:hint="eastAsia"/>
          <w:sz w:val="24"/>
          <w:szCs w:val="24"/>
        </w:rPr>
        <w:t>M16</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60</w:t>
      </w:r>
      <w:r>
        <w:rPr>
          <w:rFonts w:ascii="仿宋_GB2312" w:eastAsia="仿宋_GB2312" w:hAnsi="仿宋_GB2312" w:cs="仿宋_GB2312" w:hint="eastAsia"/>
          <w:sz w:val="24"/>
          <w:szCs w:val="24"/>
        </w:rPr>
        <w:t>螺栓。</w:t>
      </w:r>
    </w:p>
    <w:p w14:paraId="5FA9A08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按照与极柱</w:t>
      </w:r>
      <w:r>
        <w:rPr>
          <w:rFonts w:ascii="仿宋_GB2312" w:eastAsia="仿宋_GB2312" w:hAnsi="仿宋_GB2312" w:cs="仿宋_GB2312" w:hint="eastAsia"/>
          <w:sz w:val="24"/>
          <w:szCs w:val="24"/>
        </w:rPr>
        <w:t>B</w:t>
      </w:r>
      <w:r>
        <w:rPr>
          <w:rFonts w:ascii="仿宋_GB2312" w:eastAsia="仿宋_GB2312" w:hAnsi="仿宋_GB2312" w:cs="仿宋_GB2312" w:hint="eastAsia"/>
          <w:sz w:val="24"/>
          <w:szCs w:val="24"/>
        </w:rPr>
        <w:t>相同的方法拆除极柱</w:t>
      </w:r>
      <w:r>
        <w:rPr>
          <w:rFonts w:ascii="仿宋_GB2312" w:eastAsia="仿宋_GB2312" w:hAnsi="仿宋_GB2312" w:cs="仿宋_GB2312" w:hint="eastAsia"/>
          <w:sz w:val="24"/>
          <w:szCs w:val="24"/>
        </w:rPr>
        <w:t>A</w:t>
      </w:r>
      <w:r>
        <w:rPr>
          <w:rFonts w:ascii="仿宋_GB2312" w:eastAsia="仿宋_GB2312" w:hAnsi="仿宋_GB2312" w:cs="仿宋_GB2312" w:hint="eastAsia"/>
          <w:sz w:val="24"/>
          <w:szCs w:val="24"/>
        </w:rPr>
        <w:t>上的运输零件，立起极柱并插入断路器支座的开口中；首先轻轻的拧上传</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动齿轮和断路器支座间的螺丝，因为极柱最后还要调直。按照相同的程序组装极柱</w:t>
      </w:r>
      <w:r>
        <w:rPr>
          <w:rFonts w:ascii="仿宋_GB2312" w:eastAsia="仿宋_GB2312" w:hAnsi="仿宋_GB2312" w:cs="仿宋_GB2312" w:hint="eastAsia"/>
          <w:sz w:val="24"/>
          <w:szCs w:val="24"/>
        </w:rPr>
        <w:t>C</w:t>
      </w:r>
      <w:r>
        <w:rPr>
          <w:rFonts w:ascii="仿宋_GB2312" w:eastAsia="仿宋_GB2312" w:hAnsi="仿宋_GB2312" w:cs="仿宋_GB2312" w:hint="eastAsia"/>
          <w:sz w:val="24"/>
          <w:szCs w:val="24"/>
        </w:rPr>
        <w:t>。</w:t>
      </w:r>
    </w:p>
    <w:p w14:paraId="09812063"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连接杆安装</w:t>
      </w:r>
    </w:p>
    <w:p w14:paraId="39C41D4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在</w:t>
      </w:r>
      <w:r>
        <w:rPr>
          <w:rFonts w:ascii="仿宋_GB2312" w:eastAsia="仿宋_GB2312" w:hAnsi="仿宋_GB2312" w:cs="仿宋_GB2312" w:hint="eastAsia"/>
          <w:sz w:val="24"/>
          <w:szCs w:val="24"/>
        </w:rPr>
        <w:t>B</w:t>
      </w:r>
      <w:r>
        <w:rPr>
          <w:rFonts w:ascii="仿宋_GB2312" w:eastAsia="仿宋_GB2312" w:hAnsi="仿宋_GB2312" w:cs="仿宋_GB2312" w:hint="eastAsia"/>
          <w:sz w:val="24"/>
          <w:szCs w:val="24"/>
        </w:rPr>
        <w:t>相极柱的传动单元，移去带锁定垫片的螺栓，将连杆与杠杆相连，将中螺柱放回标记位置。在</w:t>
      </w:r>
      <w:r>
        <w:rPr>
          <w:rFonts w:ascii="仿宋_GB2312" w:eastAsia="仿宋_GB2312" w:hAnsi="仿宋_GB2312" w:cs="仿宋_GB2312" w:hint="eastAsia"/>
          <w:sz w:val="24"/>
          <w:szCs w:val="24"/>
        </w:rPr>
        <w:t>A</w:t>
      </w:r>
      <w:r>
        <w:rPr>
          <w:rFonts w:ascii="仿宋_GB2312" w:eastAsia="仿宋_GB2312" w:hAnsi="仿宋_GB2312" w:cs="仿宋_GB2312" w:hint="eastAsia"/>
          <w:sz w:val="24"/>
          <w:szCs w:val="24"/>
        </w:rPr>
        <w:t>相与</w:t>
      </w:r>
      <w:r>
        <w:rPr>
          <w:rFonts w:ascii="仿宋_GB2312" w:eastAsia="仿宋_GB2312" w:hAnsi="仿宋_GB2312" w:cs="仿宋_GB2312" w:hint="eastAsia"/>
          <w:sz w:val="24"/>
          <w:szCs w:val="24"/>
        </w:rPr>
        <w:t>C</w:t>
      </w:r>
      <w:r>
        <w:rPr>
          <w:rFonts w:ascii="仿宋_GB2312" w:eastAsia="仿宋_GB2312" w:hAnsi="仿宋_GB2312" w:cs="仿宋_GB2312" w:hint="eastAsia"/>
          <w:sz w:val="24"/>
          <w:szCs w:val="24"/>
        </w:rPr>
        <w:t>相极柱的传动单元移去带锁定垫片的螺栓，并推入螺柱。</w:t>
      </w:r>
    </w:p>
    <w:p w14:paraId="33A4FAA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）连接带</w:t>
      </w:r>
      <w:r>
        <w:rPr>
          <w:rFonts w:ascii="仿宋_GB2312" w:eastAsia="仿宋_GB2312" w:hAnsi="仿宋_GB2312" w:cs="仿宋_GB2312" w:hint="eastAsia"/>
          <w:sz w:val="24"/>
          <w:szCs w:val="24"/>
        </w:rPr>
        <w:t>A</w:t>
      </w:r>
      <w:r>
        <w:rPr>
          <w:rFonts w:ascii="仿宋_GB2312" w:eastAsia="仿宋_GB2312" w:hAnsi="仿宋_GB2312" w:cs="仿宋_GB2312" w:hint="eastAsia"/>
          <w:sz w:val="24"/>
          <w:szCs w:val="24"/>
        </w:rPr>
        <w:t>相极柱的连接杆与带</w:t>
      </w:r>
      <w:r>
        <w:rPr>
          <w:rFonts w:ascii="仿宋_GB2312" w:eastAsia="仿宋_GB2312" w:hAnsi="仿宋_GB2312" w:cs="仿宋_GB2312" w:hint="eastAsia"/>
          <w:sz w:val="24"/>
          <w:szCs w:val="24"/>
        </w:rPr>
        <w:t>C</w:t>
      </w:r>
      <w:r>
        <w:rPr>
          <w:rFonts w:ascii="仿宋_GB2312" w:eastAsia="仿宋_GB2312" w:hAnsi="仿宋_GB2312" w:cs="仿宋_GB2312" w:hint="eastAsia"/>
          <w:sz w:val="24"/>
          <w:szCs w:val="24"/>
        </w:rPr>
        <w:t>相极柱</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的连接杆。这样做，使</w:t>
      </w:r>
      <w:r>
        <w:rPr>
          <w:rFonts w:ascii="仿宋_GB2312" w:eastAsia="仿宋_GB2312" w:hAnsi="仿宋_GB2312" w:cs="仿宋_GB2312" w:hint="eastAsia"/>
          <w:sz w:val="24"/>
          <w:szCs w:val="24"/>
        </w:rPr>
        <w:t>A</w:t>
      </w:r>
      <w:r>
        <w:rPr>
          <w:rFonts w:ascii="仿宋_GB2312" w:eastAsia="仿宋_GB2312" w:hAnsi="仿宋_GB2312" w:cs="仿宋_GB2312" w:hint="eastAsia"/>
          <w:sz w:val="24"/>
          <w:szCs w:val="24"/>
        </w:rPr>
        <w:t>相极柱与</w:t>
      </w:r>
      <w:r>
        <w:rPr>
          <w:rFonts w:ascii="仿宋_GB2312" w:eastAsia="仿宋_GB2312" w:hAnsi="仿宋_GB2312" w:cs="仿宋_GB2312" w:hint="eastAsia"/>
          <w:sz w:val="24"/>
          <w:szCs w:val="24"/>
        </w:rPr>
        <w:t xml:space="preserve"> C</w:t>
      </w:r>
      <w:r>
        <w:rPr>
          <w:rFonts w:ascii="仿宋_GB2312" w:eastAsia="仿宋_GB2312" w:hAnsi="仿宋_GB2312" w:cs="仿宋_GB2312" w:hint="eastAsia"/>
          <w:sz w:val="24"/>
          <w:szCs w:val="24"/>
        </w:rPr>
        <w:t>相滑入断路器横梁，如此带安装连接杆的螺栓能被取出进入标记位置。</w:t>
      </w:r>
    </w:p>
    <w:p w14:paraId="5B31814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注意在杠杆上连接杆的位置并在</w:t>
      </w:r>
      <w:r>
        <w:rPr>
          <w:rFonts w:ascii="仿宋_GB2312" w:eastAsia="仿宋_GB2312" w:hAnsi="仿宋_GB2312" w:cs="仿宋_GB2312" w:hint="eastAsia"/>
          <w:sz w:val="24"/>
          <w:szCs w:val="24"/>
        </w:rPr>
        <w:t>A</w:t>
      </w:r>
      <w:r>
        <w:rPr>
          <w:rFonts w:ascii="仿宋_GB2312" w:eastAsia="仿宋_GB2312" w:hAnsi="仿宋_GB2312" w:cs="仿宋_GB2312" w:hint="eastAsia"/>
          <w:sz w:val="24"/>
          <w:szCs w:val="24"/>
        </w:rPr>
        <w:t>相与</w:t>
      </w:r>
      <w:r>
        <w:rPr>
          <w:rFonts w:ascii="仿宋_GB2312" w:eastAsia="仿宋_GB2312" w:hAnsi="仿宋_GB2312" w:cs="仿宋_GB2312" w:hint="eastAsia"/>
          <w:sz w:val="24"/>
          <w:szCs w:val="24"/>
        </w:rPr>
        <w:t>C</w:t>
      </w:r>
      <w:r>
        <w:rPr>
          <w:rFonts w:ascii="仿宋_GB2312" w:eastAsia="仿宋_GB2312" w:hAnsi="仿宋_GB2312" w:cs="仿宋_GB2312" w:hint="eastAsia"/>
          <w:sz w:val="24"/>
          <w:szCs w:val="24"/>
        </w:rPr>
        <w:t>相极柱各相的连接杆和杠杆之间插入垫片。</w:t>
      </w:r>
    </w:p>
    <w:p w14:paraId="153A91F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）将</w:t>
      </w:r>
      <w:r>
        <w:rPr>
          <w:rFonts w:ascii="仿宋_GB2312" w:eastAsia="仿宋_GB2312" w:hAnsi="仿宋_GB2312" w:cs="仿宋_GB2312" w:hint="eastAsia"/>
          <w:sz w:val="24"/>
          <w:szCs w:val="24"/>
        </w:rPr>
        <w:t>A</w:t>
      </w:r>
      <w:r>
        <w:rPr>
          <w:rFonts w:ascii="仿宋_GB2312" w:eastAsia="仿宋_GB2312" w:hAnsi="仿宋_GB2312" w:cs="仿宋_GB2312" w:hint="eastAsia"/>
          <w:sz w:val="24"/>
          <w:szCs w:val="24"/>
        </w:rPr>
        <w:t>相与</w:t>
      </w:r>
      <w:r>
        <w:rPr>
          <w:rFonts w:ascii="仿宋_GB2312" w:eastAsia="仿宋_GB2312" w:hAnsi="仿宋_GB2312" w:cs="仿宋_GB2312" w:hint="eastAsia"/>
          <w:sz w:val="24"/>
          <w:szCs w:val="24"/>
        </w:rPr>
        <w:t>C</w:t>
      </w:r>
      <w:r>
        <w:rPr>
          <w:rFonts w:ascii="仿宋_GB2312" w:eastAsia="仿宋_GB2312" w:hAnsi="仿宋_GB2312" w:cs="仿宋_GB2312" w:hint="eastAsia"/>
          <w:sz w:val="24"/>
          <w:szCs w:val="24"/>
        </w:rPr>
        <w:t>相极柱在断路器横梁外缘排成一水平直线，然后用已描述的力矩扳手拧紧。至此所有的极柱已经固定在断路器横梁上，并用螺栓固定在标记的开口内。</w:t>
      </w:r>
    </w:p>
    <w:p w14:paraId="02FE512E"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根据下表检查螺栓力矩</w:t>
      </w:r>
    </w:p>
    <w:tbl>
      <w:tblPr>
        <w:tblW w:w="0" w:type="auto"/>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392"/>
        <w:gridCol w:w="2392"/>
        <w:gridCol w:w="2393"/>
        <w:gridCol w:w="2393"/>
      </w:tblGrid>
      <w:tr w:rsidR="00000000" w14:paraId="6E764044" w14:textId="77777777">
        <w:tc>
          <w:tcPr>
            <w:tcW w:w="2392" w:type="dxa"/>
            <w:tcBorders>
              <w:top w:val="single" w:sz="12" w:space="0" w:color="auto"/>
              <w:bottom w:val="single" w:sz="12" w:space="0" w:color="auto"/>
            </w:tcBorders>
            <w:shd w:val="clear" w:color="auto" w:fill="E6E6E6"/>
            <w:vAlign w:val="center"/>
          </w:tcPr>
          <w:p w14:paraId="717CF7C6" w14:textId="77777777" w:rsidR="004F0E97" w:rsidRDefault="004F0E97">
            <w:pPr>
              <w:spacing w:line="300" w:lineRule="auto"/>
              <w:ind w:leftChars="171" w:left="359" w:firstLineChars="50" w:firstLine="120"/>
              <w:rPr>
                <w:rFonts w:ascii="宋体" w:hAnsi="宋体" w:cs="仿宋_GB2312" w:hint="eastAsia"/>
                <w:sz w:val="24"/>
                <w:szCs w:val="24"/>
              </w:rPr>
            </w:pPr>
            <w:r>
              <w:rPr>
                <w:rFonts w:ascii="宋体" w:hAnsi="宋体" w:cs="仿宋_GB2312" w:hint="eastAsia"/>
                <w:sz w:val="24"/>
                <w:szCs w:val="24"/>
              </w:rPr>
              <w:t>名称</w:t>
            </w:r>
          </w:p>
        </w:tc>
        <w:tc>
          <w:tcPr>
            <w:tcW w:w="2392" w:type="dxa"/>
            <w:tcBorders>
              <w:top w:val="single" w:sz="12" w:space="0" w:color="auto"/>
              <w:bottom w:val="single" w:sz="12" w:space="0" w:color="auto"/>
              <w:right w:val="single" w:sz="12" w:space="0" w:color="auto"/>
            </w:tcBorders>
            <w:shd w:val="clear" w:color="auto" w:fill="E6E6E6"/>
            <w:vAlign w:val="center"/>
          </w:tcPr>
          <w:p w14:paraId="623A4B42" w14:textId="77777777" w:rsidR="004F0E97" w:rsidRDefault="004F0E97">
            <w:pPr>
              <w:spacing w:line="300" w:lineRule="auto"/>
              <w:ind w:leftChars="171" w:left="359" w:firstLineChars="50" w:firstLine="120"/>
              <w:rPr>
                <w:rFonts w:ascii="宋体" w:hAnsi="宋体" w:cs="仿宋_GB2312" w:hint="eastAsia"/>
                <w:sz w:val="24"/>
                <w:szCs w:val="24"/>
              </w:rPr>
            </w:pPr>
            <w:r>
              <w:rPr>
                <w:rFonts w:ascii="宋体" w:hAnsi="宋体" w:cs="仿宋_GB2312" w:hint="eastAsia"/>
                <w:sz w:val="24"/>
                <w:szCs w:val="24"/>
              </w:rPr>
              <w:t>力矩值</w:t>
            </w:r>
          </w:p>
        </w:tc>
        <w:tc>
          <w:tcPr>
            <w:tcW w:w="2393" w:type="dxa"/>
            <w:tcBorders>
              <w:top w:val="single" w:sz="12" w:space="0" w:color="auto"/>
              <w:left w:val="single" w:sz="12" w:space="0" w:color="auto"/>
              <w:bottom w:val="single" w:sz="12" w:space="0" w:color="auto"/>
            </w:tcBorders>
            <w:shd w:val="clear" w:color="auto" w:fill="E6E6E6"/>
            <w:vAlign w:val="center"/>
          </w:tcPr>
          <w:p w14:paraId="71661C22" w14:textId="77777777" w:rsidR="004F0E97" w:rsidRDefault="004F0E97">
            <w:pPr>
              <w:spacing w:line="300" w:lineRule="auto"/>
              <w:ind w:leftChars="171" w:left="359" w:firstLineChars="50" w:firstLine="120"/>
              <w:rPr>
                <w:rFonts w:ascii="宋体" w:hAnsi="宋体" w:cs="仿宋_GB2312" w:hint="eastAsia"/>
                <w:sz w:val="24"/>
                <w:szCs w:val="24"/>
              </w:rPr>
            </w:pPr>
            <w:r>
              <w:rPr>
                <w:rFonts w:ascii="宋体" w:hAnsi="宋体" w:cs="仿宋_GB2312" w:hint="eastAsia"/>
                <w:sz w:val="24"/>
                <w:szCs w:val="24"/>
              </w:rPr>
              <w:t>名称</w:t>
            </w:r>
          </w:p>
        </w:tc>
        <w:tc>
          <w:tcPr>
            <w:tcW w:w="2393" w:type="dxa"/>
            <w:tcBorders>
              <w:top w:val="single" w:sz="12" w:space="0" w:color="auto"/>
              <w:bottom w:val="single" w:sz="12" w:space="0" w:color="auto"/>
            </w:tcBorders>
            <w:shd w:val="clear" w:color="auto" w:fill="E6E6E6"/>
            <w:vAlign w:val="center"/>
          </w:tcPr>
          <w:p w14:paraId="75523989" w14:textId="77777777" w:rsidR="004F0E97" w:rsidRDefault="004F0E97">
            <w:pPr>
              <w:spacing w:line="300" w:lineRule="auto"/>
              <w:ind w:leftChars="171" w:left="359" w:firstLineChars="50" w:firstLine="120"/>
              <w:rPr>
                <w:rFonts w:ascii="宋体" w:hAnsi="宋体" w:cs="仿宋_GB2312" w:hint="eastAsia"/>
                <w:sz w:val="24"/>
                <w:szCs w:val="24"/>
              </w:rPr>
            </w:pPr>
            <w:r>
              <w:rPr>
                <w:rFonts w:ascii="宋体" w:hAnsi="宋体" w:cs="仿宋_GB2312" w:hint="eastAsia"/>
                <w:sz w:val="24"/>
                <w:szCs w:val="24"/>
              </w:rPr>
              <w:t>力矩值</w:t>
            </w:r>
          </w:p>
        </w:tc>
      </w:tr>
      <w:tr w:rsidR="00000000" w14:paraId="1B57EAFB" w14:textId="77777777">
        <w:tc>
          <w:tcPr>
            <w:tcW w:w="2392" w:type="dxa"/>
            <w:tcBorders>
              <w:top w:val="single" w:sz="12" w:space="0" w:color="auto"/>
            </w:tcBorders>
            <w:vAlign w:val="center"/>
          </w:tcPr>
          <w:p w14:paraId="498C6883"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支架</w:t>
            </w:r>
          </w:p>
        </w:tc>
        <w:tc>
          <w:tcPr>
            <w:tcW w:w="2392" w:type="dxa"/>
            <w:tcBorders>
              <w:top w:val="single" w:sz="12" w:space="0" w:color="auto"/>
              <w:right w:val="single" w:sz="12" w:space="0" w:color="auto"/>
            </w:tcBorders>
            <w:vAlign w:val="center"/>
          </w:tcPr>
          <w:p w14:paraId="2A925484"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420Nm</w:t>
            </w:r>
          </w:p>
        </w:tc>
        <w:tc>
          <w:tcPr>
            <w:tcW w:w="2393" w:type="dxa"/>
            <w:tcBorders>
              <w:top w:val="single" w:sz="12" w:space="0" w:color="auto"/>
              <w:left w:val="single" w:sz="12" w:space="0" w:color="auto"/>
            </w:tcBorders>
            <w:vAlign w:val="center"/>
          </w:tcPr>
          <w:p w14:paraId="4AC10725"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基础</w:t>
            </w:r>
          </w:p>
        </w:tc>
        <w:tc>
          <w:tcPr>
            <w:tcW w:w="2393" w:type="dxa"/>
            <w:tcBorders>
              <w:top w:val="single" w:sz="12" w:space="0" w:color="auto"/>
            </w:tcBorders>
            <w:vAlign w:val="center"/>
          </w:tcPr>
          <w:p w14:paraId="6A3C034F"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300</w:t>
            </w:r>
            <w:r>
              <w:rPr>
                <w:rFonts w:ascii="仿宋" w:eastAsia="仿宋" w:hAnsi="仿宋" w:cs="仿宋" w:hint="eastAsia"/>
                <w:szCs w:val="21"/>
              </w:rPr>
              <w:t>—</w:t>
            </w:r>
            <w:r>
              <w:rPr>
                <w:rFonts w:ascii="仿宋" w:eastAsia="仿宋" w:hAnsi="仿宋" w:cs="仿宋" w:hint="eastAsia"/>
                <w:szCs w:val="21"/>
              </w:rPr>
              <w:t>350Nm</w:t>
            </w:r>
          </w:p>
        </w:tc>
      </w:tr>
      <w:tr w:rsidR="00000000" w14:paraId="12E98675" w14:textId="77777777">
        <w:tc>
          <w:tcPr>
            <w:tcW w:w="2392" w:type="dxa"/>
            <w:vAlign w:val="center"/>
          </w:tcPr>
          <w:p w14:paraId="16DE6DA3"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各相断路器</w:t>
            </w:r>
          </w:p>
        </w:tc>
        <w:tc>
          <w:tcPr>
            <w:tcW w:w="2392" w:type="dxa"/>
            <w:tcBorders>
              <w:right w:val="single" w:sz="12" w:space="0" w:color="auto"/>
            </w:tcBorders>
            <w:vAlign w:val="center"/>
          </w:tcPr>
          <w:p w14:paraId="6E20C082"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300Nm</w:t>
            </w:r>
          </w:p>
        </w:tc>
        <w:tc>
          <w:tcPr>
            <w:tcW w:w="2393" w:type="dxa"/>
            <w:tcBorders>
              <w:left w:val="single" w:sz="12" w:space="0" w:color="auto"/>
            </w:tcBorders>
            <w:vAlign w:val="center"/>
          </w:tcPr>
          <w:p w14:paraId="79862133"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操作机构</w:t>
            </w:r>
          </w:p>
        </w:tc>
        <w:tc>
          <w:tcPr>
            <w:tcW w:w="2393" w:type="dxa"/>
            <w:vAlign w:val="center"/>
          </w:tcPr>
          <w:p w14:paraId="29B4A9F9"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79</w:t>
            </w:r>
            <w:r>
              <w:rPr>
                <w:rFonts w:ascii="仿宋" w:eastAsia="仿宋" w:hAnsi="仿宋" w:cs="仿宋" w:hint="eastAsia"/>
                <w:szCs w:val="21"/>
              </w:rPr>
              <w:t>和</w:t>
            </w:r>
            <w:r>
              <w:rPr>
                <w:rFonts w:ascii="仿宋" w:eastAsia="仿宋" w:hAnsi="仿宋" w:cs="仿宋" w:hint="eastAsia"/>
                <w:szCs w:val="21"/>
              </w:rPr>
              <w:t>190Nm</w:t>
            </w:r>
          </w:p>
        </w:tc>
      </w:tr>
      <w:tr w:rsidR="00000000" w14:paraId="37569768" w14:textId="77777777">
        <w:tc>
          <w:tcPr>
            <w:tcW w:w="2392" w:type="dxa"/>
            <w:tcBorders>
              <w:bottom w:val="single" w:sz="12" w:space="0" w:color="auto"/>
            </w:tcBorders>
            <w:vAlign w:val="center"/>
          </w:tcPr>
          <w:p w14:paraId="23D7F78B"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拉杆</w:t>
            </w:r>
          </w:p>
        </w:tc>
        <w:tc>
          <w:tcPr>
            <w:tcW w:w="2392" w:type="dxa"/>
            <w:tcBorders>
              <w:bottom w:val="single" w:sz="12" w:space="0" w:color="auto"/>
              <w:right w:val="single" w:sz="12" w:space="0" w:color="auto"/>
            </w:tcBorders>
            <w:vAlign w:val="center"/>
          </w:tcPr>
          <w:p w14:paraId="2F405C73"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190Nm</w:t>
            </w:r>
          </w:p>
        </w:tc>
        <w:tc>
          <w:tcPr>
            <w:tcW w:w="2393" w:type="dxa"/>
            <w:tcBorders>
              <w:left w:val="single" w:sz="12" w:space="0" w:color="auto"/>
            </w:tcBorders>
            <w:vAlign w:val="center"/>
          </w:tcPr>
          <w:p w14:paraId="53277028"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密度计</w:t>
            </w:r>
          </w:p>
        </w:tc>
        <w:tc>
          <w:tcPr>
            <w:tcW w:w="2393" w:type="dxa"/>
            <w:vAlign w:val="center"/>
          </w:tcPr>
          <w:p w14:paraId="2B069A34"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10Nm</w:t>
            </w:r>
          </w:p>
        </w:tc>
      </w:tr>
    </w:tbl>
    <w:p w14:paraId="0FFB3472"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断路器充入</w:t>
      </w:r>
      <w:r>
        <w:rPr>
          <w:rFonts w:ascii="仿宋_GB2312" w:eastAsia="仿宋_GB2312" w:hAnsi="仿宋_GB2312" w:cs="仿宋_GB2312" w:hint="eastAsia"/>
          <w:b/>
          <w:bCs/>
          <w:sz w:val="24"/>
          <w:szCs w:val="24"/>
        </w:rPr>
        <w:t>SF6</w:t>
      </w:r>
      <w:r>
        <w:rPr>
          <w:rFonts w:ascii="仿宋_GB2312" w:eastAsia="仿宋_GB2312" w:hAnsi="仿宋_GB2312" w:cs="仿宋_GB2312" w:hint="eastAsia"/>
          <w:b/>
          <w:bCs/>
          <w:sz w:val="24"/>
          <w:szCs w:val="24"/>
        </w:rPr>
        <w:t>气体</w:t>
      </w:r>
    </w:p>
    <w:p w14:paraId="3317ADB7" w14:textId="77777777" w:rsidR="004F0E97" w:rsidRDefault="004F0E97">
      <w:pPr>
        <w:spacing w:line="300" w:lineRule="auto"/>
        <w:ind w:leftChars="171" w:left="359" w:firstLineChars="50" w:firstLine="105"/>
        <w:jc w:val="center"/>
      </w:pPr>
      <w:r>
        <w:lastRenderedPageBreak/>
        <w:pict w14:anchorId="67F6F0A5">
          <v:shape id="图片 11" o:spid="_x0000_i1025" type="#_x0000_t75" style="width:356.95pt;height:246.85pt;mso-wrap-style:square;mso-position-horizontal-relative:page;mso-position-vertical-relative:page">
            <v:imagedata r:id="rId15" o:title=""/>
          </v:shape>
        </w:pict>
      </w:r>
    </w:p>
    <w:p w14:paraId="2E701714" w14:textId="77777777" w:rsidR="004F0E97" w:rsidRDefault="004F0E97">
      <w:pPr>
        <w:spacing w:line="300" w:lineRule="auto"/>
        <w:ind w:leftChars="171" w:left="359" w:firstLineChars="50" w:firstLine="90"/>
        <w:rPr>
          <w:rFonts w:ascii="宋体" w:hAnsi="宋体" w:cs="仿宋_GB2312" w:hint="eastAsia"/>
          <w:sz w:val="18"/>
          <w:szCs w:val="18"/>
        </w:rPr>
      </w:pPr>
      <w:r>
        <w:rPr>
          <w:rFonts w:ascii="宋体" w:hAnsi="宋体" w:cs="仿宋_GB2312" w:hint="eastAsia"/>
          <w:sz w:val="18"/>
          <w:szCs w:val="18"/>
        </w:rPr>
        <w:t xml:space="preserve">                                SF6</w:t>
      </w:r>
      <w:r>
        <w:rPr>
          <w:rFonts w:ascii="宋体" w:hAnsi="宋体" w:cs="仿宋_GB2312" w:hint="eastAsia"/>
          <w:sz w:val="18"/>
          <w:szCs w:val="18"/>
        </w:rPr>
        <w:t>充气曲线与密度继电器动作值</w:t>
      </w:r>
    </w:p>
    <w:p w14:paraId="1D322CB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）注意控制充气速度以防止充气装置结冰。</w:t>
      </w:r>
    </w:p>
    <w:p w14:paraId="28E92E4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）必须依据</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充气表确定正确的充气压力，充气过程中检查密度继电器报警和闭锁压力值。充气完毕后将封端盖拧紧。</w:t>
      </w:r>
    </w:p>
    <w:p w14:paraId="14A171E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20</w:t>
      </w:r>
      <w:r>
        <w:rPr>
          <w:rFonts w:ascii="仿宋_GB2312" w:eastAsia="仿宋_GB2312" w:hAnsi="仿宋_GB2312" w:cs="仿宋_GB2312" w:hint="eastAsia"/>
          <w:sz w:val="24"/>
          <w:szCs w:val="24"/>
        </w:rPr>
        <w:t>℃时</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气体压力</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677"/>
        <w:gridCol w:w="4785"/>
      </w:tblGrid>
      <w:tr w:rsidR="00000000" w14:paraId="08E82644" w14:textId="77777777">
        <w:tc>
          <w:tcPr>
            <w:tcW w:w="4677" w:type="dxa"/>
            <w:shd w:val="clear" w:color="auto" w:fill="E0E0E0"/>
          </w:tcPr>
          <w:p w14:paraId="109B540F" w14:textId="77777777" w:rsidR="004F0E97" w:rsidRDefault="004F0E97">
            <w:pPr>
              <w:spacing w:line="300" w:lineRule="auto"/>
              <w:ind w:leftChars="171" w:left="359" w:firstLineChars="50" w:firstLine="120"/>
              <w:rPr>
                <w:rFonts w:ascii="宋体" w:hAnsi="宋体" w:cs="仿宋_GB2312" w:hint="eastAsia"/>
                <w:sz w:val="24"/>
                <w:szCs w:val="24"/>
              </w:rPr>
            </w:pPr>
            <w:r>
              <w:rPr>
                <w:rFonts w:ascii="宋体" w:hAnsi="宋体" w:cs="仿宋_GB2312" w:hint="eastAsia"/>
                <w:sz w:val="24"/>
                <w:szCs w:val="24"/>
              </w:rPr>
              <w:t>项目</w:t>
            </w:r>
          </w:p>
        </w:tc>
        <w:tc>
          <w:tcPr>
            <w:tcW w:w="4785" w:type="dxa"/>
            <w:shd w:val="clear" w:color="auto" w:fill="E0E0E0"/>
          </w:tcPr>
          <w:p w14:paraId="31F46C36" w14:textId="77777777" w:rsidR="004F0E97" w:rsidRDefault="004F0E97">
            <w:pPr>
              <w:spacing w:line="300" w:lineRule="auto"/>
              <w:ind w:leftChars="171" w:left="359" w:firstLineChars="50" w:firstLine="120"/>
              <w:rPr>
                <w:rFonts w:ascii="宋体" w:hAnsi="宋体" w:cs="仿宋_GB2312" w:hint="eastAsia"/>
                <w:sz w:val="24"/>
                <w:szCs w:val="24"/>
              </w:rPr>
            </w:pPr>
            <w:r>
              <w:rPr>
                <w:rFonts w:ascii="宋体" w:hAnsi="宋体" w:cs="仿宋_GB2312" w:hint="eastAsia"/>
                <w:sz w:val="24"/>
                <w:szCs w:val="24"/>
              </w:rPr>
              <w:t>压力值</w:t>
            </w:r>
          </w:p>
        </w:tc>
      </w:tr>
      <w:tr w:rsidR="00000000" w14:paraId="1D0A736C" w14:textId="77777777">
        <w:tc>
          <w:tcPr>
            <w:tcW w:w="4677" w:type="dxa"/>
          </w:tcPr>
          <w:p w14:paraId="4D10BF97"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额定压力</w:t>
            </w:r>
          </w:p>
        </w:tc>
        <w:tc>
          <w:tcPr>
            <w:tcW w:w="4785" w:type="dxa"/>
          </w:tcPr>
          <w:p w14:paraId="1692E93C"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0.6MPa</w:t>
            </w:r>
          </w:p>
        </w:tc>
      </w:tr>
      <w:tr w:rsidR="00000000" w14:paraId="616F79D7" w14:textId="77777777">
        <w:tc>
          <w:tcPr>
            <w:tcW w:w="4677" w:type="dxa"/>
          </w:tcPr>
          <w:p w14:paraId="34FABACB"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闭锁压力</w:t>
            </w:r>
          </w:p>
        </w:tc>
        <w:tc>
          <w:tcPr>
            <w:tcW w:w="4785" w:type="dxa"/>
          </w:tcPr>
          <w:p w14:paraId="11DCDF4E"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0.50MPa</w:t>
            </w:r>
          </w:p>
        </w:tc>
      </w:tr>
      <w:tr w:rsidR="00000000" w14:paraId="08D4512B" w14:textId="77777777">
        <w:tc>
          <w:tcPr>
            <w:tcW w:w="4677" w:type="dxa"/>
          </w:tcPr>
          <w:p w14:paraId="0CA22A64"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报警压力</w:t>
            </w:r>
          </w:p>
        </w:tc>
        <w:tc>
          <w:tcPr>
            <w:tcW w:w="4785" w:type="dxa"/>
          </w:tcPr>
          <w:p w14:paraId="4440E66A" w14:textId="77777777" w:rsidR="004F0E97" w:rsidRDefault="004F0E97">
            <w:pPr>
              <w:spacing w:line="300" w:lineRule="auto"/>
              <w:ind w:leftChars="171" w:left="359" w:firstLineChars="50" w:firstLine="105"/>
              <w:rPr>
                <w:rFonts w:ascii="仿宋" w:eastAsia="仿宋" w:hAnsi="仿宋" w:cs="仿宋" w:hint="eastAsia"/>
                <w:szCs w:val="21"/>
              </w:rPr>
            </w:pPr>
            <w:r>
              <w:rPr>
                <w:rFonts w:ascii="仿宋" w:eastAsia="仿宋" w:hAnsi="仿宋" w:cs="仿宋" w:hint="eastAsia"/>
                <w:szCs w:val="21"/>
              </w:rPr>
              <w:t>0.52MPa</w:t>
            </w:r>
          </w:p>
        </w:tc>
      </w:tr>
    </w:tbl>
    <w:p w14:paraId="543A9E3C"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bookmarkStart w:id="708" w:name="_Toc302570112"/>
      <w:bookmarkStart w:id="709" w:name="_Toc335641056"/>
      <w:r>
        <w:rPr>
          <w:rFonts w:ascii="仿宋_GB2312" w:eastAsia="仿宋_GB2312" w:hAnsi="仿宋_GB2312" w:cs="仿宋_GB2312" w:hint="eastAsia"/>
          <w:b/>
          <w:bCs/>
          <w:sz w:val="24"/>
          <w:szCs w:val="24"/>
        </w:rPr>
        <w:t>检查和试验</w:t>
      </w:r>
      <w:bookmarkEnd w:id="708"/>
      <w:bookmarkEnd w:id="709"/>
    </w:p>
    <w:p w14:paraId="67D545C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SF6</w:t>
      </w:r>
      <w:r>
        <w:rPr>
          <w:rFonts w:ascii="仿宋_GB2312" w:eastAsia="仿宋_GB2312" w:hAnsi="仿宋_GB2312" w:cs="仿宋_GB2312" w:hint="eastAsia"/>
          <w:sz w:val="24"/>
          <w:szCs w:val="24"/>
        </w:rPr>
        <w:t>气体检查</w:t>
      </w:r>
    </w:p>
    <w:p w14:paraId="7BE3B9C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充气</w:t>
      </w:r>
      <w:r>
        <w:rPr>
          <w:rFonts w:ascii="仿宋_GB2312" w:eastAsia="仿宋_GB2312" w:hAnsi="仿宋_GB2312" w:cs="仿宋_GB2312" w:hint="eastAsia"/>
          <w:sz w:val="24"/>
          <w:szCs w:val="24"/>
        </w:rPr>
        <w:t>48</w:t>
      </w:r>
      <w:r>
        <w:rPr>
          <w:rFonts w:ascii="仿宋_GB2312" w:eastAsia="仿宋_GB2312" w:hAnsi="仿宋_GB2312" w:cs="仿宋_GB2312" w:hint="eastAsia"/>
          <w:sz w:val="24"/>
          <w:szCs w:val="24"/>
        </w:rPr>
        <w:t>小时后测本体内</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气体微水，含水量应小于</w:t>
      </w:r>
      <w:r>
        <w:rPr>
          <w:rFonts w:ascii="仿宋_GB2312" w:eastAsia="仿宋_GB2312" w:hAnsi="仿宋_GB2312" w:cs="仿宋_GB2312" w:hint="eastAsia"/>
          <w:sz w:val="24"/>
          <w:szCs w:val="24"/>
        </w:rPr>
        <w:t>150PPm</w:t>
      </w:r>
      <w:r>
        <w:rPr>
          <w:rFonts w:ascii="仿宋_GB2312" w:eastAsia="仿宋_GB2312" w:hAnsi="仿宋_GB2312" w:cs="仿宋_GB2312" w:hint="eastAsia"/>
          <w:sz w:val="24"/>
          <w:szCs w:val="24"/>
        </w:rPr>
        <w:t>。</w:t>
      </w:r>
    </w:p>
    <w:p w14:paraId="6A5B5EE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将密度继电器与本体连接处的一块盖板拆除，使密度继电器与本体断开，接上压力表，从压力表下方阀门放气，检查密度继电器动作值。</w:t>
      </w:r>
    </w:p>
    <w:p w14:paraId="4E55EE0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打开各检漏孔检漏，用检漏仪检漏，检漏仪应无报警。支柱绝缘子间连接采用单密封圈结构，无检漏孔，可用塑料布包扎后进行用检漏仪检漏，检漏仪应无报警。</w:t>
      </w:r>
    </w:p>
    <w:p w14:paraId="5199A8B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每周定时检查压力，进行横向比较，应无泄漏现象。</w:t>
      </w:r>
    </w:p>
    <w:p w14:paraId="0EEB097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各</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管道接头每次拆装后均要用包扎法仔细检漏。</w:t>
      </w:r>
    </w:p>
    <w:p w14:paraId="69D7EE67"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操作试验</w:t>
      </w:r>
    </w:p>
    <w:p w14:paraId="1BE1D82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）操作可靠</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最高、最低、</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额定操作压力各操作３次）。</w:t>
      </w:r>
    </w:p>
    <w:p w14:paraId="422D6DB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）各操作压力消耗满足要求。</w:t>
      </w:r>
    </w:p>
    <w:p w14:paraId="63D6C56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防慢分操作试验。</w:t>
      </w:r>
    </w:p>
    <w:p w14:paraId="415F8B35" w14:textId="77777777" w:rsidR="004F0E97" w:rsidRDefault="004F0E97">
      <w:pPr>
        <w:outlineLvl w:val="1"/>
        <w:rPr>
          <w:rFonts w:ascii="仿宋_GB2312" w:eastAsia="仿宋_GB2312" w:hAnsi="仿宋_GB2312" w:cs="仿宋_GB2312" w:hint="eastAsia"/>
          <w:sz w:val="28"/>
          <w:szCs w:val="28"/>
        </w:rPr>
      </w:pPr>
      <w:bookmarkStart w:id="710" w:name="_Toc13136"/>
      <w:r>
        <w:rPr>
          <w:rFonts w:ascii="仿宋_GB2312" w:eastAsia="仿宋_GB2312" w:hAnsi="仿宋_GB2312" w:cs="仿宋_GB2312" w:hint="eastAsia"/>
          <w:b/>
          <w:kern w:val="44"/>
          <w:sz w:val="24"/>
          <w:szCs w:val="24"/>
        </w:rPr>
        <w:t>4.3 CT</w:t>
      </w:r>
      <w:r>
        <w:rPr>
          <w:rFonts w:ascii="仿宋_GB2312" w:eastAsia="仿宋_GB2312" w:hAnsi="仿宋_GB2312" w:cs="仿宋_GB2312" w:hint="eastAsia"/>
          <w:b/>
          <w:kern w:val="44"/>
          <w:sz w:val="24"/>
          <w:szCs w:val="24"/>
        </w:rPr>
        <w:t>、</w:t>
      </w:r>
      <w:r>
        <w:rPr>
          <w:rFonts w:ascii="仿宋_GB2312" w:eastAsia="仿宋_GB2312" w:hAnsi="仿宋_GB2312" w:cs="仿宋_GB2312" w:hint="eastAsia"/>
          <w:b/>
          <w:kern w:val="44"/>
          <w:sz w:val="24"/>
          <w:szCs w:val="24"/>
        </w:rPr>
        <w:t>PT</w:t>
      </w:r>
      <w:r>
        <w:rPr>
          <w:rFonts w:ascii="仿宋_GB2312" w:eastAsia="仿宋_GB2312" w:hAnsi="仿宋_GB2312" w:cs="仿宋_GB2312" w:hint="eastAsia"/>
          <w:b/>
          <w:kern w:val="44"/>
          <w:sz w:val="24"/>
          <w:szCs w:val="24"/>
        </w:rPr>
        <w:t>安装</w:t>
      </w:r>
      <w:bookmarkEnd w:id="710"/>
    </w:p>
    <w:p w14:paraId="096C5017" w14:textId="77777777" w:rsidR="004F0E97" w:rsidRDefault="004F0E97">
      <w:pPr>
        <w:snapToGrid w:val="0"/>
        <w:spacing w:line="360" w:lineRule="auto"/>
        <w:ind w:left="482"/>
        <w:rPr>
          <w:rFonts w:ascii="仿宋_GB2312" w:eastAsia="仿宋_GB2312" w:hAnsi="仿宋_GB2312" w:cs="仿宋_GB2312" w:hint="eastAsia"/>
          <w:sz w:val="24"/>
        </w:rPr>
      </w:pPr>
      <w:r>
        <w:rPr>
          <w:rFonts w:ascii="仿宋_GB2312" w:eastAsia="仿宋_GB2312" w:hAnsi="仿宋_GB2312" w:cs="仿宋_GB2312" w:hint="eastAsia"/>
          <w:sz w:val="24"/>
        </w:rPr>
        <w:pict w14:anchorId="73E73F59">
          <v:group id="组合 219" o:spid="_x0000_s1243" style="position:absolute;left:0;text-align:left;margin-left:168.25pt;margin-top:6.6pt;width:119.5pt;height:351.9pt;z-index:251657216" coordorigin="5043,190666" coordsize="2390,7038">
            <v:shape id="文本框 106" o:spid="_x0000_s1130" type="#_x0000_t202" style="position:absolute;left:5043;top:192062;width:2264;height:503;mso-wrap-style:square">
              <v:textbox>
                <w:txbxContent>
                  <w:p w14:paraId="4E95CC2D" w14:textId="77777777" w:rsidR="004F0E97" w:rsidRDefault="004F0E97">
                    <w:pPr>
                      <w:jc w:val="center"/>
                      <w:rPr>
                        <w:rFonts w:ascii="仿宋_GB2312" w:hint="eastAsia"/>
                      </w:rPr>
                    </w:pPr>
                    <w:r>
                      <w:rPr>
                        <w:rFonts w:ascii="仿宋_GB2312" w:hint="eastAsia"/>
                      </w:rPr>
                      <w:t>设备支架</w:t>
                    </w:r>
                  </w:p>
                </w:txbxContent>
              </v:textbox>
            </v:shape>
            <v:shape id="文本框 115" o:spid="_x0000_s1139" type="#_x0000_t202" style="position:absolute;left:5106;top:194791;width:2264;height:503;mso-wrap-style:square">
              <v:textbox>
                <w:txbxContent>
                  <w:p w14:paraId="5C9BDD56" w14:textId="77777777" w:rsidR="004F0E97" w:rsidRDefault="004F0E97">
                    <w:pPr>
                      <w:jc w:val="center"/>
                      <w:rPr>
                        <w:rFonts w:hint="eastAsia"/>
                      </w:rPr>
                    </w:pPr>
                    <w:r>
                      <w:rPr>
                        <w:rFonts w:hint="eastAsia"/>
                      </w:rPr>
                      <w:t>附件、接地安装</w:t>
                    </w:r>
                  </w:p>
                </w:txbxContent>
              </v:textbox>
            </v:shape>
            <v:shape id="文本框 117" o:spid="_x0000_s1141" type="#_x0000_t202" style="position:absolute;left:5169;top:195720;width:2264;height:503;mso-wrap-style:square">
              <v:textbox>
                <w:txbxContent>
                  <w:p w14:paraId="72AD7207" w14:textId="77777777" w:rsidR="004F0E97" w:rsidRDefault="004F0E97">
                    <w:pPr>
                      <w:jc w:val="center"/>
                      <w:rPr>
                        <w:rFonts w:hint="eastAsia"/>
                      </w:rPr>
                    </w:pPr>
                    <w:r>
                      <w:rPr>
                        <w:rFonts w:ascii="仿宋_GB2312" w:hint="eastAsia"/>
                      </w:rPr>
                      <w:t>电气试验</w:t>
                    </w:r>
                  </w:p>
                </w:txbxContent>
              </v:textbox>
            </v:shape>
            <v:shape id="任意多边形 118" o:spid="_x0000_s1142" style="position:absolute;left:6273;top:196222;width:1;height:476;mso-wrap-style:square;v-text-anchor:top" coordsize="1,476" path="m,476l,e" filled="f">
              <v:fill o:detectmouseclick="t"/>
              <v:stroke startarrow="block"/>
              <v:path arrowok="t"/>
            </v:shape>
            <v:shape id="任意多边形 116" o:spid="_x0000_s1140" style="position:absolute;left:6240;top:195317;width:20;height:405;mso-wrap-style:square;v-text-anchor:top" coordsize="1,405" path="m,405l,e" filled="f">
              <v:fill o:detectmouseclick="t"/>
              <v:stroke startarrow="block"/>
              <v:path arrowok="t"/>
            </v:shape>
            <v:line id="直线 114" o:spid="_x0000_s1138" style="position:absolute;flip:y;mso-wrap-style:square" from="6240,194388" to="6241,194803">
              <v:fill o:detectmouseclick="t"/>
              <v:stroke startarrow="block"/>
            </v:line>
            <v:shape id="文本框 112" o:spid="_x0000_s1136" type="#_x0000_t202" style="position:absolute;left:5106;top:193892;width:2264;height:503;mso-wrap-style:square">
              <v:textbox>
                <w:txbxContent>
                  <w:p w14:paraId="2A4A7060" w14:textId="77777777" w:rsidR="004F0E97" w:rsidRDefault="004F0E97">
                    <w:pPr>
                      <w:jc w:val="center"/>
                      <w:rPr>
                        <w:rFonts w:ascii="仿宋_GB2312" w:hint="eastAsia"/>
                      </w:rPr>
                    </w:pPr>
                    <w:r>
                      <w:rPr>
                        <w:rFonts w:ascii="仿宋_GB2312" w:hint="eastAsia"/>
                      </w:rPr>
                      <w:t>调整、</w:t>
                    </w:r>
                    <w:r>
                      <w:rPr>
                        <w:rFonts w:hint="eastAsia"/>
                      </w:rPr>
                      <w:t>紧固、检查</w:t>
                    </w:r>
                  </w:p>
                </w:txbxContent>
              </v:textbox>
            </v:shape>
            <v:shape id="任意多边形 109" o:spid="_x0000_s1133" style="position:absolute;left:6177;top:192559;width:30;height:405;flip:x;mso-wrap-style:square;v-text-anchor:top" coordsize="1,405" path="m,405l,e" filled="f">
              <v:fill o:detectmouseclick="t"/>
              <v:stroke startarrow="block"/>
              <v:path arrowok="t"/>
            </v:shape>
            <v:group id="组合 103" o:spid="_x0000_s1127" style="position:absolute;left:5114;top:190666;width:2142;height:972" coordorigin="5054,4470" coordsize="2280,1065">
              <v:shape id="自选图形 104" o:spid="_x0000_s1128" type="#_x0000_t110" style="position:absolute;left:5054;top:4470;width:2280;height:1065;mso-wrap-style:square"/>
              <v:rect id="矩形 105" o:spid="_x0000_s1129" style="position:absolute;left:5562;top:4806;width:1214;height:429;mso-wrap-style:square" stroked="f">
                <v:textbox>
                  <w:txbxContent>
                    <w:p w14:paraId="342BDE4B" w14:textId="77777777" w:rsidR="004F0E97" w:rsidRDefault="004F0E97">
                      <w:pPr>
                        <w:jc w:val="center"/>
                        <w:rPr>
                          <w:rFonts w:ascii="宋体" w:hint="eastAsia"/>
                        </w:rPr>
                      </w:pPr>
                      <w:r>
                        <w:rPr>
                          <w:rFonts w:ascii="宋体" w:hint="eastAsia"/>
                        </w:rPr>
                        <w:t>施工准备</w:t>
                      </w:r>
                    </w:p>
                  </w:txbxContent>
                </v:textbox>
              </v:rect>
            </v:group>
            <v:group id="组合 119" o:spid="_x0000_s1143" style="position:absolute;left:5211;top:196682;width:2142;height:1023" coordorigin="5054,4470" coordsize="2280,1065">
              <v:shape id="自选图形 120" o:spid="_x0000_s1144" type="#_x0000_t110" style="position:absolute;left:5054;top:4470;width:2280;height:1065;mso-wrap-style:square"/>
              <v:rect id="矩形 121" o:spid="_x0000_s1145" style="position:absolute;left:5562;top:4806;width:1214;height:429;mso-wrap-style:square" stroked="f">
                <v:textbox>
                  <w:txbxContent>
                    <w:p w14:paraId="7D3678D7" w14:textId="77777777" w:rsidR="004F0E97" w:rsidRDefault="004F0E97">
                      <w:pPr>
                        <w:jc w:val="center"/>
                        <w:rPr>
                          <w:rFonts w:ascii="宋体" w:hint="eastAsia"/>
                        </w:rPr>
                      </w:pPr>
                      <w:r>
                        <w:rPr>
                          <w:rFonts w:ascii="宋体" w:hint="eastAsia"/>
                        </w:rPr>
                        <w:t>质量验评</w:t>
                      </w:r>
                    </w:p>
                  </w:txbxContent>
                </v:textbox>
              </v:rect>
            </v:group>
            <v:shape id="任意多边形 107" o:spid="_x0000_s1131" style="position:absolute;left:6156;top:191628;width:1;height:405;mso-wrap-style:square;v-text-anchor:top" coordsize="1,405" path="m,405l,e" filled="f">
              <v:fill o:detectmouseclick="t"/>
              <v:stroke startarrow="block"/>
              <v:path arrowok="t"/>
            </v:shape>
            <v:shape id="文本框 110" o:spid="_x0000_s1134" type="#_x0000_t202" style="position:absolute;left:5127;top:192962;width:2264;height:503;mso-wrap-style:square">
              <v:textbox>
                <w:txbxContent>
                  <w:p w14:paraId="3D498E6F" w14:textId="77777777" w:rsidR="004F0E97" w:rsidRDefault="004F0E97">
                    <w:pPr>
                      <w:jc w:val="center"/>
                      <w:rPr>
                        <w:rFonts w:ascii="仿宋_GB2312" w:hint="eastAsia"/>
                      </w:rPr>
                    </w:pPr>
                    <w:r>
                      <w:rPr>
                        <w:rFonts w:ascii="仿宋_GB2312" w:hint="eastAsia"/>
                      </w:rPr>
                      <w:t>设备安装</w:t>
                    </w:r>
                  </w:p>
                </w:txbxContent>
              </v:textbox>
            </v:shape>
            <v:shape id="任意多边形 111" o:spid="_x0000_s1135" style="position:absolute;left:6177;top:193458;width:30;height:405;flip:x;mso-wrap-style:square;v-text-anchor:top" coordsize="1,405" path="m,405l,e" filled="f">
              <v:fill o:detectmouseclick="t"/>
              <v:stroke startarrow="block"/>
              <v:path arrowok="t"/>
            </v:shape>
          </v:group>
        </w:pict>
      </w:r>
    </w:p>
    <w:p w14:paraId="1B49420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rPr>
      </w:pPr>
    </w:p>
    <w:p w14:paraId="647788F8" w14:textId="77777777" w:rsidR="004F0E97" w:rsidRDefault="004F0E97">
      <w:pPr>
        <w:snapToGrid w:val="0"/>
        <w:spacing w:line="360" w:lineRule="auto"/>
        <w:jc w:val="center"/>
        <w:rPr>
          <w:rFonts w:ascii="仿宋_GB2312" w:eastAsia="仿宋_GB2312" w:hAnsi="仿宋_GB2312" w:cs="仿宋_GB2312" w:hint="eastAsia"/>
          <w:sz w:val="24"/>
        </w:rPr>
      </w:pPr>
    </w:p>
    <w:p w14:paraId="58CE7E4A" w14:textId="77777777" w:rsidR="004F0E97" w:rsidRDefault="004F0E97">
      <w:pPr>
        <w:snapToGrid w:val="0"/>
        <w:spacing w:line="360" w:lineRule="auto"/>
        <w:jc w:val="center"/>
        <w:rPr>
          <w:rFonts w:ascii="仿宋_GB2312" w:eastAsia="仿宋_GB2312" w:hAnsi="仿宋_GB2312" w:cs="仿宋_GB2312" w:hint="eastAsia"/>
          <w:sz w:val="24"/>
        </w:rPr>
      </w:pPr>
      <w:r>
        <w:rPr>
          <w:rFonts w:ascii="仿宋_GB2312" w:eastAsia="仿宋_GB2312" w:hAnsi="仿宋_GB2312" w:cs="仿宋_GB2312" w:hint="eastAsia"/>
          <w:sz w:val="24"/>
        </w:rPr>
        <w:pict w14:anchorId="09761E44">
          <v:line id="直线 108" o:spid="_x0000_s1132" style="position:absolute;left:0;text-align:left;z-index:251653120;mso-wrap-style:square" from="70.75pt,0" to="70.8pt,0" o:allowincell="f"/>
        </w:pict>
      </w:r>
    </w:p>
    <w:p w14:paraId="04CFC1D1" w14:textId="77777777" w:rsidR="004F0E97" w:rsidRDefault="004F0E97">
      <w:pPr>
        <w:snapToGrid w:val="0"/>
        <w:spacing w:line="360" w:lineRule="auto"/>
        <w:jc w:val="center"/>
        <w:rPr>
          <w:rFonts w:ascii="仿宋_GB2312" w:eastAsia="仿宋_GB2312" w:hAnsi="仿宋_GB2312" w:cs="仿宋_GB2312" w:hint="eastAsia"/>
          <w:sz w:val="24"/>
        </w:rPr>
      </w:pPr>
    </w:p>
    <w:p w14:paraId="314B15BD" w14:textId="77777777" w:rsidR="004F0E97" w:rsidRDefault="004F0E97">
      <w:pPr>
        <w:snapToGrid w:val="0"/>
        <w:spacing w:line="360" w:lineRule="auto"/>
        <w:jc w:val="center"/>
        <w:rPr>
          <w:rFonts w:ascii="仿宋_GB2312" w:eastAsia="仿宋_GB2312" w:hAnsi="仿宋_GB2312" w:cs="仿宋_GB2312" w:hint="eastAsia"/>
          <w:sz w:val="24"/>
        </w:rPr>
      </w:pPr>
    </w:p>
    <w:p w14:paraId="288DD0F3" w14:textId="77777777" w:rsidR="004F0E97" w:rsidRDefault="004F0E97">
      <w:pPr>
        <w:snapToGrid w:val="0"/>
        <w:spacing w:line="360" w:lineRule="auto"/>
        <w:jc w:val="center"/>
        <w:rPr>
          <w:rFonts w:ascii="仿宋_GB2312" w:eastAsia="仿宋_GB2312" w:hAnsi="仿宋_GB2312" w:cs="仿宋_GB2312" w:hint="eastAsia"/>
          <w:sz w:val="24"/>
        </w:rPr>
      </w:pPr>
      <w:r>
        <w:rPr>
          <w:rFonts w:ascii="仿宋_GB2312" w:eastAsia="仿宋_GB2312" w:hAnsi="仿宋_GB2312" w:cs="仿宋_GB2312" w:hint="eastAsia"/>
          <w:sz w:val="24"/>
        </w:rPr>
        <w:pict w14:anchorId="1373BD98">
          <v:line id="直线 113" o:spid="_x0000_s1137" style="position:absolute;left:0;text-align:left;z-index:251654144;mso-wrap-style:square" from="410.35pt,0" to="410.4pt,0" o:allowincell="f"/>
        </w:pict>
      </w:r>
    </w:p>
    <w:p w14:paraId="6395B339" w14:textId="77777777" w:rsidR="004F0E97" w:rsidRDefault="004F0E97">
      <w:pPr>
        <w:snapToGrid w:val="0"/>
        <w:spacing w:line="360" w:lineRule="auto"/>
        <w:jc w:val="center"/>
        <w:rPr>
          <w:rFonts w:ascii="仿宋_GB2312" w:eastAsia="仿宋_GB2312" w:hAnsi="仿宋_GB2312" w:cs="仿宋_GB2312" w:hint="eastAsia"/>
          <w:sz w:val="24"/>
        </w:rPr>
      </w:pPr>
    </w:p>
    <w:p w14:paraId="01096D59" w14:textId="77777777" w:rsidR="004F0E97" w:rsidRDefault="004F0E97">
      <w:pPr>
        <w:snapToGrid w:val="0"/>
        <w:spacing w:line="360" w:lineRule="auto"/>
        <w:jc w:val="center"/>
        <w:rPr>
          <w:rFonts w:ascii="仿宋_GB2312" w:eastAsia="仿宋_GB2312" w:hAnsi="仿宋_GB2312" w:cs="仿宋_GB2312" w:hint="eastAsia"/>
          <w:sz w:val="24"/>
        </w:rPr>
      </w:pPr>
    </w:p>
    <w:p w14:paraId="61B4A86D" w14:textId="77777777" w:rsidR="004F0E97" w:rsidRDefault="004F0E97">
      <w:pPr>
        <w:snapToGrid w:val="0"/>
        <w:spacing w:line="360" w:lineRule="auto"/>
        <w:jc w:val="center"/>
        <w:rPr>
          <w:rFonts w:ascii="仿宋_GB2312" w:eastAsia="仿宋_GB2312" w:hAnsi="仿宋_GB2312" w:cs="仿宋_GB2312" w:hint="eastAsia"/>
          <w:sz w:val="24"/>
        </w:rPr>
      </w:pPr>
    </w:p>
    <w:p w14:paraId="6AAE472C" w14:textId="77777777" w:rsidR="004F0E97" w:rsidRDefault="004F0E97">
      <w:pPr>
        <w:snapToGrid w:val="0"/>
        <w:spacing w:line="360" w:lineRule="auto"/>
        <w:jc w:val="center"/>
        <w:rPr>
          <w:rFonts w:ascii="仿宋_GB2312" w:eastAsia="仿宋_GB2312" w:hAnsi="仿宋_GB2312" w:cs="仿宋_GB2312" w:hint="eastAsia"/>
          <w:sz w:val="24"/>
        </w:rPr>
      </w:pPr>
    </w:p>
    <w:p w14:paraId="3AED45AA" w14:textId="77777777" w:rsidR="004F0E97" w:rsidRDefault="004F0E97">
      <w:pPr>
        <w:snapToGrid w:val="0"/>
        <w:spacing w:line="360" w:lineRule="auto"/>
        <w:jc w:val="center"/>
        <w:rPr>
          <w:rFonts w:ascii="仿宋_GB2312" w:eastAsia="仿宋_GB2312" w:hAnsi="仿宋_GB2312" w:cs="仿宋_GB2312" w:hint="eastAsia"/>
          <w:sz w:val="24"/>
        </w:rPr>
      </w:pPr>
    </w:p>
    <w:p w14:paraId="3B966D10" w14:textId="77777777" w:rsidR="004F0E97" w:rsidRDefault="004F0E97">
      <w:pPr>
        <w:snapToGrid w:val="0"/>
        <w:spacing w:line="360" w:lineRule="auto"/>
        <w:jc w:val="center"/>
        <w:rPr>
          <w:rFonts w:ascii="仿宋_GB2312" w:eastAsia="仿宋_GB2312" w:hAnsi="仿宋_GB2312" w:cs="仿宋_GB2312" w:hint="eastAsia"/>
          <w:sz w:val="24"/>
        </w:rPr>
      </w:pPr>
    </w:p>
    <w:p w14:paraId="14E2E4A5" w14:textId="77777777" w:rsidR="004F0E97" w:rsidRDefault="004F0E97">
      <w:pPr>
        <w:jc w:val="center"/>
        <w:rPr>
          <w:rFonts w:ascii="仿宋_GB2312" w:eastAsia="仿宋_GB2312" w:hAnsi="仿宋_GB2312" w:cs="仿宋_GB2312" w:hint="eastAsia"/>
          <w:sz w:val="28"/>
          <w:szCs w:val="28"/>
        </w:rPr>
      </w:pPr>
    </w:p>
    <w:p w14:paraId="5F6A3BA5" w14:textId="77777777" w:rsidR="004F0E97" w:rsidRDefault="004F0E97">
      <w:pPr>
        <w:rPr>
          <w:rFonts w:ascii="仿宋_GB2312" w:eastAsia="仿宋_GB2312" w:hAnsi="仿宋_GB2312" w:cs="仿宋_GB2312" w:hint="eastAsia"/>
          <w:sz w:val="28"/>
          <w:szCs w:val="28"/>
        </w:rPr>
      </w:pPr>
    </w:p>
    <w:p w14:paraId="097F2181" w14:textId="77777777" w:rsidR="004F0E97" w:rsidRDefault="004F0E97">
      <w:pPr>
        <w:pStyle w:val="aff1"/>
        <w:tabs>
          <w:tab w:val="left" w:pos="482"/>
        </w:tabs>
        <w:spacing w:line="360" w:lineRule="auto"/>
        <w:ind w:firstLineChars="200" w:firstLine="420"/>
        <w:jc w:val="center"/>
        <w:rPr>
          <w:rFonts w:ascii="仿宋_GB2312" w:eastAsia="仿宋_GB2312" w:hAnsi="仿宋_GB2312" w:cs="仿宋_GB2312" w:hint="eastAsia"/>
          <w:b/>
          <w:bCs/>
          <w:sz w:val="21"/>
          <w:szCs w:val="21"/>
        </w:rPr>
      </w:pPr>
      <w:r>
        <w:rPr>
          <w:rFonts w:ascii="仿宋_GB2312" w:eastAsia="仿宋_GB2312" w:hAnsi="仿宋_GB2312" w:cs="仿宋_GB2312" w:hint="eastAsia"/>
          <w:sz w:val="21"/>
          <w:szCs w:val="21"/>
        </w:rPr>
        <w:t>图</w:t>
      </w:r>
      <w:r>
        <w:rPr>
          <w:rFonts w:ascii="仿宋_GB2312" w:eastAsia="仿宋_GB2312" w:hAnsi="仿宋_GB2312" w:cs="仿宋_GB2312" w:hint="eastAsia"/>
          <w:sz w:val="21"/>
          <w:szCs w:val="21"/>
        </w:rPr>
        <w:t xml:space="preserve"> </w:t>
      </w:r>
      <w:r>
        <w:rPr>
          <w:rFonts w:ascii="仿宋_GB2312" w:eastAsia="仿宋_GB2312" w:hAnsi="仿宋_GB2312" w:cs="仿宋_GB2312" w:hint="eastAsia"/>
          <w:sz w:val="21"/>
          <w:szCs w:val="21"/>
        </w:rPr>
        <w:fldChar w:fldCharType="begin"/>
      </w:r>
      <w:r>
        <w:rPr>
          <w:rFonts w:ascii="仿宋_GB2312" w:eastAsia="仿宋_GB2312" w:hAnsi="仿宋_GB2312" w:cs="仿宋_GB2312" w:hint="eastAsia"/>
          <w:sz w:val="21"/>
          <w:szCs w:val="21"/>
        </w:rPr>
        <w:instrText xml:space="preserve"> STYLEREF 1 \s </w:instrText>
      </w:r>
      <w:r>
        <w:rPr>
          <w:rFonts w:ascii="仿宋_GB2312" w:eastAsia="仿宋_GB2312" w:hAnsi="仿宋_GB2312" w:cs="仿宋_GB2312" w:hint="eastAsia"/>
          <w:sz w:val="21"/>
          <w:szCs w:val="21"/>
        </w:rPr>
        <w:fldChar w:fldCharType="separate"/>
      </w:r>
      <w:r>
        <w:rPr>
          <w:rFonts w:ascii="仿宋_GB2312" w:eastAsia="仿宋_GB2312" w:hAnsi="仿宋_GB2312" w:cs="仿宋_GB2312" w:hint="eastAsia"/>
          <w:sz w:val="21"/>
          <w:szCs w:val="21"/>
        </w:rPr>
        <w:t>4</w:t>
      </w:r>
      <w:r>
        <w:rPr>
          <w:rFonts w:ascii="仿宋_GB2312" w:eastAsia="仿宋_GB2312" w:hAnsi="仿宋_GB2312" w:cs="仿宋_GB2312" w:hint="eastAsia"/>
          <w:sz w:val="21"/>
          <w:szCs w:val="21"/>
        </w:rPr>
        <w:fldChar w:fldCharType="end"/>
      </w:r>
      <w:r>
        <w:rPr>
          <w:rFonts w:ascii="仿宋_GB2312" w:eastAsia="仿宋_GB2312" w:hAnsi="仿宋_GB2312" w:cs="仿宋_GB2312" w:hint="eastAsia"/>
          <w:sz w:val="21"/>
          <w:szCs w:val="21"/>
        </w:rPr>
        <w:t>.2 CT</w:t>
      </w:r>
      <w:r>
        <w:rPr>
          <w:rFonts w:ascii="仿宋_GB2312" w:eastAsia="仿宋_GB2312" w:hAnsi="仿宋_GB2312" w:cs="仿宋_GB2312" w:hint="eastAsia"/>
          <w:sz w:val="21"/>
          <w:szCs w:val="21"/>
        </w:rPr>
        <w:t>、</w:t>
      </w:r>
      <w:r>
        <w:rPr>
          <w:rFonts w:ascii="仿宋_GB2312" w:eastAsia="仿宋_GB2312" w:hAnsi="仿宋_GB2312" w:cs="仿宋_GB2312" w:hint="eastAsia"/>
          <w:sz w:val="21"/>
          <w:szCs w:val="21"/>
        </w:rPr>
        <w:t>PT</w:t>
      </w:r>
      <w:r>
        <w:rPr>
          <w:rFonts w:ascii="仿宋_GB2312" w:eastAsia="仿宋_GB2312" w:hAnsi="仿宋_GB2312" w:cs="仿宋_GB2312" w:hint="eastAsia"/>
          <w:sz w:val="21"/>
          <w:szCs w:val="21"/>
        </w:rPr>
        <w:t>、</w:t>
      </w:r>
      <w:r>
        <w:rPr>
          <w:rFonts w:ascii="仿宋_GB2312" w:eastAsia="仿宋_GB2312" w:hAnsi="仿宋_GB2312" w:cs="仿宋_GB2312" w:hint="eastAsia"/>
          <w:sz w:val="21"/>
          <w:szCs w:val="21"/>
        </w:rPr>
        <w:t>CVT</w:t>
      </w:r>
      <w:r>
        <w:rPr>
          <w:rFonts w:ascii="仿宋_GB2312" w:eastAsia="仿宋_GB2312" w:hAnsi="仿宋_GB2312" w:cs="仿宋_GB2312" w:hint="eastAsia"/>
          <w:sz w:val="21"/>
          <w:szCs w:val="21"/>
        </w:rPr>
        <w:t>和避雷器安装流程图</w:t>
      </w:r>
    </w:p>
    <w:p w14:paraId="6D350F4D"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施工准备</w:t>
      </w:r>
    </w:p>
    <w:p w14:paraId="2798FB1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）现场布置</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设备吊装前的堆放场地、吊车位置等。</w:t>
      </w:r>
    </w:p>
    <w:p w14:paraId="32E4FCB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）技术准备</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产品说明书、试验合格证明书，出厂试验报告和施工图纸等。</w:t>
      </w:r>
    </w:p>
    <w:p w14:paraId="15BFD92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）开箱检查：外观完好、附件应齐全、瓷件无破损、无渗漏现象。</w:t>
      </w:r>
    </w:p>
    <w:p w14:paraId="7BF9F9B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）人员组织：技术负责人，安装、试验负责人，安全、质量负责人，安装、试验人员。</w:t>
      </w:r>
    </w:p>
    <w:p w14:paraId="3FECDD4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）机具准备：吊车、汽车，吊装机具，组合工具。</w:t>
      </w:r>
    </w:p>
    <w:p w14:paraId="7CF2E9A6"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设备支架</w:t>
      </w:r>
    </w:p>
    <w:p w14:paraId="0DFA903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设备支架安装后的质量要求：标高偏差≤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，垂直度≤</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，相间轴线偏差≤</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，顶面水平度≤</w:t>
      </w:r>
      <w:r>
        <w:rPr>
          <w:rFonts w:ascii="仿宋_GB2312" w:eastAsia="仿宋_GB2312" w:hAnsi="仿宋_GB2312" w:cs="仿宋_GB2312" w:hint="eastAsia"/>
          <w:sz w:val="24"/>
          <w:szCs w:val="24"/>
        </w:rPr>
        <w:t>2mm/m</w:t>
      </w:r>
      <w:r>
        <w:rPr>
          <w:rFonts w:ascii="仿宋_GB2312" w:eastAsia="仿宋_GB2312" w:hAnsi="仿宋_GB2312" w:cs="仿宋_GB2312" w:hint="eastAsia"/>
          <w:sz w:val="24"/>
          <w:szCs w:val="24"/>
        </w:rPr>
        <w:t>。</w:t>
      </w:r>
    </w:p>
    <w:p w14:paraId="607BAB8E"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设备安装</w:t>
      </w:r>
    </w:p>
    <w:p w14:paraId="0371400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吊装应选择满足相应设备的钢丝绳或吊带以及卸扣，</w:t>
      </w:r>
      <w:r>
        <w:rPr>
          <w:rFonts w:ascii="仿宋_GB2312" w:eastAsia="仿宋_GB2312" w:hAnsi="仿宋_GB2312" w:cs="仿宋_GB2312" w:hint="eastAsia"/>
          <w:sz w:val="24"/>
          <w:szCs w:val="24"/>
        </w:rPr>
        <w:t>TA</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CT</w:t>
      </w:r>
      <w:r>
        <w:rPr>
          <w:rFonts w:ascii="仿宋_GB2312" w:eastAsia="仿宋_GB2312" w:hAnsi="仿宋_GB2312" w:cs="仿宋_GB2312" w:hint="eastAsia"/>
          <w:sz w:val="24"/>
          <w:szCs w:val="24"/>
        </w:rPr>
        <w:t>）吊装时吊绳应固定在吊环上起吊，不得利用瓷裙起吊。吊装过程中用缆绳稳定，防止倾斜。</w:t>
      </w:r>
    </w:p>
    <w:p w14:paraId="2AB307E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避雷器、电容式电压互感器必须根据产品成套供应的组件编号进行安装，不得互换，法兰间连接可靠（部分产品法兰间有连接线）。</w:t>
      </w:r>
    </w:p>
    <w:p w14:paraId="31438A01" w14:textId="77777777" w:rsidR="004F0E97" w:rsidRDefault="004F0E97">
      <w:pPr>
        <w:tabs>
          <w:tab w:val="left" w:pos="482"/>
        </w:tabs>
        <w:spacing w:line="360" w:lineRule="auto"/>
        <w:ind w:leftChars="228" w:left="719" w:hangingChars="100" w:hanging="24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安装时二次接线盒或铭牌的朝向应符合设计要求并朝向一致。</w:t>
      </w:r>
      <w:r>
        <w:rPr>
          <w:rFonts w:ascii="仿宋_GB2312" w:eastAsia="仿宋_GB2312" w:hAnsi="仿宋_GB2312" w:cs="仿宋_GB2312" w:hint="eastAsia"/>
          <w:sz w:val="24"/>
          <w:szCs w:val="24"/>
        </w:rPr>
        <w:t xml:space="preserve">                     </w:t>
      </w:r>
    </w:p>
    <w:p w14:paraId="071214B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注意：电流互感器安装时注意</w:t>
      </w:r>
      <w:r>
        <w:rPr>
          <w:rFonts w:ascii="仿宋_GB2312" w:eastAsia="仿宋_GB2312" w:hAnsi="仿宋_GB2312" w:cs="仿宋_GB2312" w:hint="eastAsia"/>
          <w:sz w:val="24"/>
          <w:szCs w:val="24"/>
        </w:rPr>
        <w:t>P1</w:t>
      </w:r>
      <w:r>
        <w:rPr>
          <w:rFonts w:ascii="仿宋_GB2312" w:eastAsia="仿宋_GB2312" w:hAnsi="仿宋_GB2312" w:cs="仿宋_GB2312" w:hint="eastAsia"/>
          <w:sz w:val="24"/>
          <w:szCs w:val="24"/>
        </w:rPr>
        <w:t>侧需朝向母线一侧，同时务必检查二次绕组排列顺序应符合设计要求。</w:t>
      </w:r>
    </w:p>
    <w:p w14:paraId="5BB18DD7" w14:textId="77777777" w:rsidR="004F0E97" w:rsidRDefault="004F0E97">
      <w:pPr>
        <w:tabs>
          <w:tab w:val="left" w:pos="482"/>
        </w:tabs>
        <w:spacing w:line="360" w:lineRule="auto"/>
        <w:ind w:leftChars="228" w:left="720" w:hangingChars="100" w:hanging="241"/>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调整、紧固、检查</w:t>
      </w:r>
      <w:r>
        <w:rPr>
          <w:rFonts w:ascii="仿宋_GB2312" w:eastAsia="仿宋_GB2312" w:hAnsi="仿宋_GB2312" w:cs="仿宋_GB2312" w:hint="eastAsia"/>
          <w:b/>
          <w:bCs/>
          <w:sz w:val="24"/>
          <w:szCs w:val="24"/>
        </w:rPr>
        <w:t xml:space="preserve">                          </w:t>
      </w:r>
    </w:p>
    <w:p w14:paraId="459B576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）避雷器安装面应水平，并列安装的避雷器三相中心应在同一直线上，铭牌应位于易于观察的一侧；避雷器应安装垂直；避雷器压力释放口安装方向合理。</w:t>
      </w:r>
    </w:p>
    <w:p w14:paraId="7374221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）对电容式电压互感器具有保护间隙的，应根据出厂说明书要求检查并调整。</w:t>
      </w:r>
      <w:r>
        <w:rPr>
          <w:rFonts w:ascii="仿宋_GB2312" w:eastAsia="仿宋_GB2312" w:hAnsi="仿宋_GB2312" w:cs="仿宋_GB2312" w:hint="eastAsia"/>
          <w:sz w:val="24"/>
          <w:szCs w:val="24"/>
        </w:rPr>
        <w:t xml:space="preserve">                                             </w:t>
      </w:r>
    </w:p>
    <w:p w14:paraId="494DB8B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）互感器安装面应水平，并列安装的应排列整齐，同一组互感器的极性方向应一致。</w:t>
      </w:r>
    </w:p>
    <w:p w14:paraId="45B4C41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）油浸互感器应无渗漏，油位正常并指示清晰，绝缘油指标符合规程和产品技术要求。</w:t>
      </w:r>
    </w:p>
    <w:p w14:paraId="42D2636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气体绝缘互感器</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充注的</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气体符合规程要求，充气过程检查密度继电器各触点动作值符合产品技术要求，</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气体额定压力符合产品技术要求并指示清晰，气室气体含水量小于</w:t>
      </w:r>
      <w:r>
        <w:rPr>
          <w:rFonts w:ascii="仿宋_GB2312" w:eastAsia="仿宋_GB2312" w:hAnsi="仿宋_GB2312" w:cs="仿宋_GB2312" w:hint="eastAsia"/>
          <w:sz w:val="24"/>
          <w:szCs w:val="24"/>
        </w:rPr>
        <w:t>150ppm</w:t>
      </w:r>
      <w:r>
        <w:rPr>
          <w:rFonts w:ascii="仿宋_GB2312" w:eastAsia="仿宋_GB2312" w:hAnsi="仿宋_GB2312" w:cs="仿宋_GB2312" w:hint="eastAsia"/>
          <w:sz w:val="24"/>
          <w:szCs w:val="24"/>
        </w:rPr>
        <w:t>（μ</w:t>
      </w:r>
      <w:r>
        <w:rPr>
          <w:rFonts w:ascii="仿宋_GB2312" w:eastAsia="仿宋_GB2312" w:hAnsi="仿宋_GB2312" w:cs="仿宋_GB2312" w:hint="eastAsia"/>
          <w:sz w:val="24"/>
          <w:szCs w:val="24"/>
        </w:rPr>
        <w:t>L/L</w:t>
      </w:r>
      <w:r>
        <w:rPr>
          <w:rFonts w:ascii="仿宋_GB2312" w:eastAsia="仿宋_GB2312" w:hAnsi="仿宋_GB2312" w:cs="仿宋_GB2312" w:hint="eastAsia"/>
          <w:sz w:val="24"/>
          <w:szCs w:val="24"/>
        </w:rPr>
        <w:t>），气室</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气体年泄漏率小于</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p>
    <w:p w14:paraId="1C3BDB68"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附件安装、检查及接地</w:t>
      </w:r>
    </w:p>
    <w:p w14:paraId="3F5CE3B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）避雷器在线监测装置的安装、接地制作：在线监测装置检查、试验合格；在线监测装置与避雷器连接导体超过</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米应设置绝缘支柱支撑；过长的硬母线连接应采取预防“热胀冷缩”应力的措施；接地部位一处与接地网可靠接地，一处为辅助接地（集中接地装置）。</w:t>
      </w:r>
    </w:p>
    <w:p w14:paraId="6998F9D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）各个接地部位可靠，主要包括：</w:t>
      </w:r>
      <w:r>
        <w:rPr>
          <w:rFonts w:ascii="仿宋_GB2312" w:eastAsia="仿宋_GB2312" w:hAnsi="仿宋_GB2312" w:cs="仿宋_GB2312" w:hint="eastAsia"/>
          <w:sz w:val="24"/>
          <w:szCs w:val="24"/>
        </w:rPr>
        <w:t>T A</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CT</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TV</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PT</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CVT</w:t>
      </w:r>
      <w:r>
        <w:rPr>
          <w:rFonts w:ascii="仿宋_GB2312" w:eastAsia="仿宋_GB2312" w:hAnsi="仿宋_GB2312" w:cs="仿宋_GB2312" w:hint="eastAsia"/>
          <w:sz w:val="24"/>
          <w:szCs w:val="24"/>
        </w:rPr>
        <w:t>本体与接地网两处可靠接地；电容式套管末屏可靠接地；</w:t>
      </w:r>
      <w:r>
        <w:rPr>
          <w:rFonts w:ascii="仿宋_GB2312" w:eastAsia="仿宋_GB2312" w:hAnsi="仿宋_GB2312" w:cs="仿宋_GB2312" w:hint="eastAsia"/>
          <w:sz w:val="24"/>
          <w:szCs w:val="24"/>
        </w:rPr>
        <w:t>TA</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CT</w:t>
      </w:r>
      <w:r>
        <w:rPr>
          <w:rFonts w:ascii="仿宋_GB2312" w:eastAsia="仿宋_GB2312" w:hAnsi="仿宋_GB2312" w:cs="仿宋_GB2312" w:hint="eastAsia"/>
          <w:sz w:val="24"/>
          <w:szCs w:val="24"/>
        </w:rPr>
        <w:t>）备用线圈短接可靠并接地，</w:t>
      </w:r>
      <w:r>
        <w:rPr>
          <w:rFonts w:ascii="仿宋_GB2312" w:eastAsia="仿宋_GB2312" w:hAnsi="仿宋_GB2312" w:cs="仿宋_GB2312" w:hint="eastAsia"/>
          <w:sz w:val="24"/>
          <w:szCs w:val="24"/>
        </w:rPr>
        <w:t>TV</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PT</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CVT</w:t>
      </w:r>
      <w:r>
        <w:rPr>
          <w:rFonts w:ascii="仿宋_GB2312" w:eastAsia="仿宋_GB2312" w:hAnsi="仿宋_GB2312" w:cs="仿宋_GB2312" w:hint="eastAsia"/>
          <w:sz w:val="24"/>
          <w:szCs w:val="24"/>
        </w:rPr>
        <w:t>的</w:t>
      </w:r>
      <w:r>
        <w:rPr>
          <w:rFonts w:ascii="仿宋_GB2312" w:eastAsia="仿宋_GB2312" w:hAnsi="仿宋_GB2312" w:cs="仿宋_GB2312" w:hint="eastAsia"/>
          <w:sz w:val="24"/>
          <w:szCs w:val="24"/>
        </w:rPr>
        <w:t>N</w:t>
      </w:r>
      <w:r>
        <w:rPr>
          <w:rFonts w:ascii="仿宋_GB2312" w:eastAsia="仿宋_GB2312" w:hAnsi="仿宋_GB2312" w:cs="仿宋_GB2312" w:hint="eastAsia"/>
          <w:sz w:val="24"/>
          <w:szCs w:val="24"/>
        </w:rPr>
        <w:t>端应可靠接地，二次备用线圈一端应可靠接地</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w:t>
      </w:r>
    </w:p>
    <w:p w14:paraId="2CB65BF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）均压环应安装牢固、平整，检查均压环无划痕、碰撞产生毛刺，寒冷地区均压环应有滴水孔。</w:t>
      </w:r>
      <w:r>
        <w:rPr>
          <w:rFonts w:ascii="仿宋_GB2312" w:eastAsia="仿宋_GB2312" w:hAnsi="仿宋_GB2312" w:cs="仿宋_GB2312" w:hint="eastAsia"/>
          <w:sz w:val="24"/>
          <w:szCs w:val="24"/>
        </w:rPr>
        <w:t xml:space="preserve">                               </w:t>
      </w:r>
    </w:p>
    <w:p w14:paraId="6AF2F3E9"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电气试验</w:t>
      </w:r>
      <w:r>
        <w:rPr>
          <w:rFonts w:ascii="仿宋_GB2312" w:eastAsia="仿宋_GB2312" w:hAnsi="仿宋_GB2312" w:cs="仿宋_GB2312" w:hint="eastAsia"/>
          <w:b/>
          <w:bCs/>
          <w:sz w:val="24"/>
          <w:szCs w:val="24"/>
        </w:rPr>
        <w:t xml:space="preserve">          </w:t>
      </w:r>
      <w:r>
        <w:rPr>
          <w:rFonts w:ascii="仿宋_GB2312" w:eastAsia="仿宋_GB2312" w:hAnsi="仿宋_GB2312" w:cs="仿宋_GB2312" w:hint="eastAsia"/>
          <w:sz w:val="24"/>
          <w:szCs w:val="24"/>
        </w:rPr>
        <w:t xml:space="preserve">                        </w:t>
      </w:r>
    </w:p>
    <w:p w14:paraId="0584220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电气试验按照</w:t>
      </w:r>
      <w:r>
        <w:rPr>
          <w:rFonts w:ascii="仿宋_GB2312" w:eastAsia="仿宋_GB2312" w:hAnsi="仿宋_GB2312" w:cs="仿宋_GB2312" w:hint="eastAsia"/>
          <w:sz w:val="24"/>
          <w:szCs w:val="24"/>
        </w:rPr>
        <w:t>GB 50150-1991</w:t>
      </w:r>
      <w:r>
        <w:rPr>
          <w:rFonts w:ascii="仿宋_GB2312" w:eastAsia="仿宋_GB2312" w:hAnsi="仿宋_GB2312" w:cs="仿宋_GB2312" w:hint="eastAsia"/>
          <w:sz w:val="24"/>
          <w:szCs w:val="24"/>
        </w:rPr>
        <w:t>《电气装置安装工程电气设备交接试验标准》、江</w:t>
      </w:r>
      <w:r>
        <w:rPr>
          <w:rFonts w:ascii="仿宋_GB2312" w:eastAsia="仿宋_GB2312" w:hAnsi="仿宋_GB2312" w:cs="仿宋_GB2312" w:hint="eastAsia"/>
          <w:sz w:val="24"/>
          <w:szCs w:val="24"/>
        </w:rPr>
        <w:lastRenderedPageBreak/>
        <w:t>苏省电力公司《输变电设备交接试验规程》</w:t>
      </w:r>
      <w:r>
        <w:rPr>
          <w:rFonts w:ascii="仿宋_GB2312" w:eastAsia="仿宋_GB2312" w:hAnsi="仿宋_GB2312" w:cs="仿宋_GB2312" w:hint="eastAsia"/>
          <w:sz w:val="24"/>
          <w:szCs w:val="24"/>
        </w:rPr>
        <w:t>Q/GDW10 108-02-001-2014</w:t>
      </w:r>
      <w:r>
        <w:rPr>
          <w:rFonts w:ascii="仿宋_GB2312" w:eastAsia="仿宋_GB2312" w:hAnsi="仿宋_GB2312" w:cs="仿宋_GB2312" w:hint="eastAsia"/>
          <w:sz w:val="24"/>
          <w:szCs w:val="24"/>
        </w:rPr>
        <w:t>进行，试验结果必须与产品试验报告进行比对。</w:t>
      </w:r>
    </w:p>
    <w:p w14:paraId="391A9ECB"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质量验评</w:t>
      </w:r>
    </w:p>
    <w:p w14:paraId="4D4A9E5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）开箱检查记录，安装检验、评定记录，电气试验报告。</w:t>
      </w:r>
    </w:p>
    <w:p w14:paraId="42A8A20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）制造厂提供的产品说明书、试验记录、合格证件及安装图纸等技术文件。</w:t>
      </w:r>
    </w:p>
    <w:p w14:paraId="5A5DCD0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）施工图及变更设计的说明文件。</w:t>
      </w:r>
    </w:p>
    <w:p w14:paraId="5B8E51A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）备品、备件、专用工具及测试仪器清单。</w:t>
      </w:r>
    </w:p>
    <w:p w14:paraId="7DDED5D8" w14:textId="77777777" w:rsidR="004F0E97" w:rsidRDefault="004F0E97">
      <w:pPr>
        <w:outlineLvl w:val="1"/>
        <w:rPr>
          <w:rFonts w:ascii="仿宋_GB2312" w:eastAsia="仿宋_GB2312" w:hAnsi="仿宋_GB2312" w:cs="仿宋_GB2312" w:hint="eastAsia"/>
          <w:b/>
          <w:kern w:val="44"/>
          <w:sz w:val="24"/>
          <w:szCs w:val="24"/>
        </w:rPr>
      </w:pPr>
      <w:bookmarkStart w:id="711" w:name="_Toc17160"/>
      <w:r>
        <w:rPr>
          <w:rFonts w:ascii="仿宋_GB2312" w:eastAsia="仿宋_GB2312" w:hAnsi="仿宋_GB2312" w:cs="仿宋_GB2312" w:hint="eastAsia"/>
          <w:b/>
          <w:kern w:val="44"/>
          <w:sz w:val="24"/>
          <w:szCs w:val="24"/>
        </w:rPr>
        <w:t xml:space="preserve">4.3 </w:t>
      </w:r>
      <w:r>
        <w:rPr>
          <w:rFonts w:ascii="仿宋_GB2312" w:eastAsia="仿宋_GB2312" w:hAnsi="仿宋_GB2312" w:cs="仿宋_GB2312" w:hint="eastAsia"/>
          <w:b/>
          <w:kern w:val="44"/>
          <w:sz w:val="24"/>
          <w:szCs w:val="24"/>
        </w:rPr>
        <w:t>干式电抗器安装流程</w:t>
      </w:r>
      <w:bookmarkEnd w:id="711"/>
    </w:p>
    <w:p w14:paraId="68BEB46E" w14:textId="77777777" w:rsidR="004F0E97" w:rsidRDefault="004F0E97">
      <w:pPr>
        <w:pStyle w:val="Default"/>
        <w:rPr>
          <w:rFonts w:ascii="仿宋_GB2312" w:eastAsia="仿宋_GB2312" w:hAnsi="仿宋_GB2312" w:cs="仿宋_GB2312" w:hint="eastAsia"/>
        </w:rPr>
      </w:pPr>
      <w:r>
        <w:rPr>
          <w:rFonts w:ascii="仿宋_GB2312" w:eastAsia="仿宋_GB2312" w:hAnsi="仿宋_GB2312" w:cs="仿宋_GB2312" w:hint="eastAsia"/>
          <w:b/>
          <w:bCs/>
          <w:shd w:val="pct10" w:color="auto" w:fill="FFFFFF"/>
        </w:rPr>
        <w:pict w14:anchorId="5A3D2E1C">
          <v:group id="画布 349" o:spid="_x0000_s1373" editas="canvas" style="position:absolute;margin-left:46.5pt;margin-top:4.4pt;width:346.6pt;height:403.3pt;z-index:251649024" coordorigin="3317,1775" coordsize="5178,6026">
            <o:lock v:ext="edit" rotation="t" aspectratio="t" text="t"/>
            <o:diagram v:ext="edit" dgmstyle="0" dgmscalex="0" dgmscaley="0"/>
            <v:shape id="_x0000_s1374" type="#_x0000_t75" style="position:absolute;left:3317;top:1775;width:5178;height:6026;mso-wrap-style:square" filled="t">
              <v:path o:extrusionok="t"/>
              <o:lock v:ext="edit" rotation="t" text="t"/>
              <o:diagram v:ext="edit" dgmstyle="0" dgmscalex="0" dgmscaley="0"/>
            </v:shape>
            <v:line id="直线 351" o:spid="_x0000_s1375" style="position:absolute;mso-wrap-style:square" from="4323,2950" to="4324,3185">
              <v:fill o:detectmouseclick="t"/>
              <v:stroke endarrow="block"/>
            </v:line>
            <v:group id="组合 352" o:spid="_x0000_s1376" style="position:absolute;left:4786;top:1842;width:1704;height:796" coordorigin="5054,4470" coordsize="2280,1065">
              <v:shape id="自选图形 353" o:spid="_x0000_s1377" type="#_x0000_t110" style="position:absolute;left:5054;top:4470;width:2280;height:1065;mso-wrap-style:square"/>
              <v:rect id="矩形 354" o:spid="_x0000_s1378" style="position:absolute;left:5562;top:4806;width:1214;height:429;mso-wrap-style:square" stroked="f">
                <v:textbox>
                  <w:txbxContent>
                    <w:p w14:paraId="30832C91" w14:textId="77777777" w:rsidR="004F0E97" w:rsidRDefault="004F0E97">
                      <w:pPr>
                        <w:jc w:val="center"/>
                        <w:rPr>
                          <w:rFonts w:ascii="宋体" w:hint="eastAsia"/>
                        </w:rPr>
                      </w:pPr>
                      <w:r>
                        <w:rPr>
                          <w:rFonts w:ascii="宋体" w:hint="eastAsia"/>
                        </w:rPr>
                        <w:t>施工准备</w:t>
                      </w:r>
                    </w:p>
                  </w:txbxContent>
                </v:textbox>
              </v:rect>
            </v:group>
            <v:shape id="文本框 355" o:spid="_x0000_s1379" type="#_x0000_t202" style="position:absolute;left:3525;top:3185;width:1602;height:314;mso-wrap-style:square">
              <v:textbox>
                <w:txbxContent>
                  <w:p w14:paraId="56CF3B6A" w14:textId="77777777" w:rsidR="004F0E97" w:rsidRDefault="004F0E97">
                    <w:pPr>
                      <w:jc w:val="center"/>
                    </w:pPr>
                    <w:r>
                      <w:rPr>
                        <w:rFonts w:ascii="宋体" w:hint="eastAsia"/>
                      </w:rPr>
                      <w:t>基</w:t>
                    </w:r>
                    <w:r>
                      <w:rPr>
                        <w:rFonts w:ascii="宋体" w:hint="eastAsia"/>
                      </w:rPr>
                      <w:t xml:space="preserve"> </w:t>
                    </w:r>
                    <w:r>
                      <w:rPr>
                        <w:rFonts w:ascii="宋体" w:hint="eastAsia"/>
                      </w:rPr>
                      <w:t>础</w:t>
                    </w:r>
                    <w:r>
                      <w:rPr>
                        <w:rFonts w:ascii="宋体" w:hint="eastAsia"/>
                      </w:rPr>
                      <w:t xml:space="preserve"> </w:t>
                    </w:r>
                    <w:r>
                      <w:rPr>
                        <w:rFonts w:ascii="宋体" w:hint="eastAsia"/>
                      </w:rPr>
                      <w:t>复</w:t>
                    </w:r>
                    <w:r>
                      <w:rPr>
                        <w:rFonts w:ascii="宋体" w:hint="eastAsia"/>
                      </w:rPr>
                      <w:t xml:space="preserve"> </w:t>
                    </w:r>
                    <w:r>
                      <w:rPr>
                        <w:rFonts w:ascii="宋体" w:hint="eastAsia"/>
                      </w:rPr>
                      <w:t>测</w:t>
                    </w:r>
                  </w:p>
                </w:txbxContent>
              </v:textbox>
            </v:shape>
            <v:shape id="文本框 356" o:spid="_x0000_s1380" type="#_x0000_t202" style="position:absolute;left:5946;top:3174;width:1602;height:314;mso-wrap-style:square">
              <v:textbox>
                <w:txbxContent>
                  <w:p w14:paraId="66B3901C" w14:textId="77777777" w:rsidR="004F0E97" w:rsidRDefault="004F0E97">
                    <w:pPr>
                      <w:jc w:val="center"/>
                    </w:pPr>
                    <w:r>
                      <w:rPr>
                        <w:rFonts w:ascii="宋体" w:hint="eastAsia"/>
                      </w:rPr>
                      <w:t>绝缘子、</w:t>
                    </w:r>
                    <w:r>
                      <w:rPr>
                        <w:rFonts w:ascii="宋体" w:hAnsi="宋体" w:hint="eastAsia"/>
                        <w:bCs/>
                      </w:rPr>
                      <w:t>阻波器试验</w:t>
                    </w:r>
                  </w:p>
                </w:txbxContent>
              </v:textbox>
            </v:shape>
            <v:line id="直线 357" o:spid="_x0000_s1381" style="position:absolute;mso-wrap-style:square" from="6801,2950" to="6802,3186">
              <v:fill o:detectmouseclick="t"/>
              <v:stroke endarrow="block"/>
            </v:line>
            <v:line id="直线 358" o:spid="_x0000_s1382" style="position:absolute;mso-wrap-style:square" from="4332,2950" to="6810,2950">
              <v:fill o:detectmouseclick="t"/>
            </v:line>
            <v:line id="直线 359" o:spid="_x0000_s1383" style="position:absolute;mso-wrap-style:square" from="5622,2625" to="5632,2939">
              <v:fill o:detectmouseclick="t"/>
            </v:line>
            <v:line id="直线 360" o:spid="_x0000_s1384" style="position:absolute;mso-wrap-style:square" from="4313,3510" to="4314,3746">
              <v:fill o:detectmouseclick="t"/>
              <v:stroke endarrow="block"/>
            </v:line>
            <v:line id="直线 361" o:spid="_x0000_s1385" style="position:absolute;mso-wrap-style:square" from="6789,3510" to="6790,3746">
              <v:fill o:detectmouseclick="t"/>
              <v:stroke endarrow="block"/>
            </v:line>
            <v:shape id="文本框 362" o:spid="_x0000_s1386" type="#_x0000_t202" style="position:absolute;left:3513;top:3746;width:1602;height:313;mso-wrap-style:square">
              <v:textbox>
                <w:txbxContent>
                  <w:p w14:paraId="21ED103B" w14:textId="77777777" w:rsidR="004F0E97" w:rsidRDefault="004F0E97">
                    <w:pPr>
                      <w:jc w:val="center"/>
                    </w:pPr>
                    <w:r>
                      <w:rPr>
                        <w:rFonts w:ascii="宋体" w:hint="eastAsia"/>
                      </w:rPr>
                      <w:t>设备支架安装</w:t>
                    </w:r>
                  </w:p>
                </w:txbxContent>
              </v:textbox>
            </v:shape>
            <v:shape id="文本框 363" o:spid="_x0000_s1387" type="#_x0000_t202" style="position:absolute;left:5956;top:3768;width:1602;height:314;mso-wrap-style:square">
              <v:textbox>
                <w:txbxContent>
                  <w:p w14:paraId="3EA6B4D7" w14:textId="77777777" w:rsidR="004F0E97" w:rsidRDefault="004F0E97">
                    <w:pPr>
                      <w:jc w:val="center"/>
                    </w:pPr>
                    <w:r>
                      <w:rPr>
                        <w:rFonts w:ascii="宋体" w:hint="eastAsia"/>
                      </w:rPr>
                      <w:t>绝缘子串安装</w:t>
                    </w:r>
                  </w:p>
                </w:txbxContent>
              </v:textbox>
            </v:shape>
            <v:shape id="文本框 364" o:spid="_x0000_s1388" type="#_x0000_t202" style="position:absolute;left:3524;top:4340;width:1602;height:313;mso-wrap-style:square">
              <v:textbox>
                <w:txbxContent>
                  <w:p w14:paraId="39DDC219" w14:textId="77777777" w:rsidR="004F0E97" w:rsidRDefault="004F0E97">
                    <w:pPr>
                      <w:jc w:val="center"/>
                    </w:pPr>
                    <w:r>
                      <w:rPr>
                        <w:rFonts w:ascii="宋体" w:hint="eastAsia"/>
                      </w:rPr>
                      <w:t>支柱绝缘子安装</w:t>
                    </w:r>
                  </w:p>
                </w:txbxContent>
              </v:textbox>
            </v:shape>
            <v:line id="直线 365" o:spid="_x0000_s1389" style="position:absolute;mso-wrap-style:square" from="4313,4082" to="4314,4318">
              <v:fill o:detectmouseclick="t"/>
              <v:stroke endarrow="block"/>
            </v:line>
            <v:line id="直线 366" o:spid="_x0000_s1390" style="position:absolute;mso-wrap-style:square" from="4335,4676" to="4337,4912">
              <v:fill o:detectmouseclick="t"/>
              <v:stroke endarrow="block"/>
            </v:line>
            <v:shape id="文本框 367" o:spid="_x0000_s1391" type="#_x0000_t202" style="position:absolute;left:3513;top:4933;width:1602;height:314;mso-wrap-style:square">
              <v:textbox>
                <w:txbxContent>
                  <w:p w14:paraId="4986B748" w14:textId="77777777" w:rsidR="004F0E97" w:rsidRDefault="004F0E97">
                    <w:pPr>
                      <w:jc w:val="center"/>
                    </w:pPr>
                    <w:r>
                      <w:rPr>
                        <w:rFonts w:ascii="宋体" w:hAnsi="宋体" w:hint="eastAsia"/>
                        <w:bCs/>
                      </w:rPr>
                      <w:t>干式电抗器吊装</w:t>
                    </w:r>
                  </w:p>
                </w:txbxContent>
              </v:textbox>
            </v:shape>
            <v:line id="直线 368" o:spid="_x0000_s1392" style="position:absolute;mso-wrap-style:square" from="4313,5247" to="4315,5483">
              <v:fill o:detectmouseclick="t"/>
              <v:stroke endarrow="block"/>
            </v:line>
            <v:shape id="文本框 369" o:spid="_x0000_s1393" type="#_x0000_t202" style="position:absolute;left:3525;top:5505;width:1602;height:315;mso-wrap-style:square">
              <v:textbox>
                <w:txbxContent>
                  <w:p w14:paraId="2CB99B5F" w14:textId="77777777" w:rsidR="004F0E97" w:rsidRDefault="004F0E97">
                    <w:pPr>
                      <w:jc w:val="center"/>
                      <w:rPr>
                        <w:rFonts w:ascii="宋体"/>
                      </w:rPr>
                    </w:pPr>
                    <w:r>
                      <w:rPr>
                        <w:rFonts w:ascii="宋体" w:hint="eastAsia"/>
                      </w:rPr>
                      <w:t>接</w:t>
                    </w:r>
                    <w:r>
                      <w:rPr>
                        <w:rFonts w:ascii="宋体" w:hint="eastAsia"/>
                      </w:rPr>
                      <w:t xml:space="preserve"> </w:t>
                    </w:r>
                    <w:r>
                      <w:rPr>
                        <w:rFonts w:ascii="宋体" w:hint="eastAsia"/>
                      </w:rPr>
                      <w:t>地</w:t>
                    </w:r>
                    <w:r>
                      <w:rPr>
                        <w:rFonts w:ascii="宋体" w:hint="eastAsia"/>
                      </w:rPr>
                      <w:t xml:space="preserve"> </w:t>
                    </w:r>
                    <w:r>
                      <w:rPr>
                        <w:rFonts w:ascii="宋体" w:hint="eastAsia"/>
                      </w:rPr>
                      <w:t>安</w:t>
                    </w:r>
                    <w:r>
                      <w:rPr>
                        <w:rFonts w:ascii="宋体" w:hint="eastAsia"/>
                      </w:rPr>
                      <w:t xml:space="preserve"> </w:t>
                    </w:r>
                    <w:r>
                      <w:rPr>
                        <w:rFonts w:ascii="宋体" w:hint="eastAsia"/>
                      </w:rPr>
                      <w:t>装</w:t>
                    </w:r>
                  </w:p>
                </w:txbxContent>
              </v:textbox>
            </v:shape>
            <v:line id="直线 370" o:spid="_x0000_s1394" style="position:absolute;mso-wrap-style:square" from="4325,5820" to="4327,6055">
              <v:fill o:detectmouseclick="t"/>
              <v:stroke endarrow="block"/>
            </v:line>
            <v:shape id="文本框 371" o:spid="_x0000_s1395" type="#_x0000_t202" style="position:absolute;left:3513;top:6077;width:1602;height:314;mso-wrap-style:square">
              <v:textbox>
                <w:txbxContent>
                  <w:p w14:paraId="42706A1A" w14:textId="77777777" w:rsidR="004F0E97" w:rsidRDefault="004F0E97">
                    <w:pPr>
                      <w:jc w:val="center"/>
                    </w:pPr>
                    <w:r>
                      <w:rPr>
                        <w:rFonts w:ascii="宋体" w:hint="eastAsia"/>
                        <w:bCs/>
                      </w:rPr>
                      <w:t>现场检查和试验</w:t>
                    </w:r>
                  </w:p>
                </w:txbxContent>
              </v:textbox>
            </v:shape>
            <v:group id="组合 374" o:spid="_x0000_s1398" style="position:absolute;left:4662;top:6998;width:1705;height:795" coordorigin="5054,4470" coordsize="2280,1065">
              <v:shape id="自选图形 375" o:spid="_x0000_s1399" type="#_x0000_t110" style="position:absolute;left:5054;top:4470;width:2280;height:1065;mso-wrap-style:square"/>
              <v:rect id="矩形 376" o:spid="_x0000_s1400" style="position:absolute;left:5562;top:4806;width:1214;height:429;mso-wrap-style:square" stroked="f">
                <v:textbox>
                  <w:txbxContent>
                    <w:p w14:paraId="2A7F8588" w14:textId="77777777" w:rsidR="004F0E97" w:rsidRDefault="004F0E97">
                      <w:pPr>
                        <w:jc w:val="center"/>
                        <w:rPr>
                          <w:rFonts w:ascii="宋体" w:hint="eastAsia"/>
                        </w:rPr>
                      </w:pPr>
                      <w:r>
                        <w:rPr>
                          <w:rFonts w:ascii="宋体" w:hint="eastAsia"/>
                        </w:rPr>
                        <w:t>质量验评</w:t>
                      </w:r>
                    </w:p>
                  </w:txbxContent>
                </v:textbox>
              </v:rect>
            </v:group>
            <v:line id="直线 377" o:spid="_x0000_s1401" style="position:absolute;mso-wrap-style:square" from="5514,6762" to="5516,6997">
              <v:fill o:detectmouseclick="t"/>
              <v:stroke endarrow="block"/>
            </v:line>
            <v:line id="直线 378" o:spid="_x0000_s1402" style="position:absolute;mso-wrap-style:square" from="4332,6758" to="6787,6759">
              <v:fill o:detectmouseclick="t"/>
            </v:line>
            <v:line id="直线 379" o:spid="_x0000_s1403" style="position:absolute;mso-wrap-style:square" from="4322,6377" to="4332,6758">
              <v:fill o:detectmouseclick="t"/>
            </v:line>
            <v:line id="直线 380" o:spid="_x0000_s1404" style="position:absolute;flip:x;mso-wrap-style:square" from="6813,4108" to="6820,6785">
              <v:fill o:detectmouseclick="t"/>
            </v:line>
            <w10:wrap type="topAndBottom"/>
          </v:group>
        </w:pict>
      </w:r>
    </w:p>
    <w:p w14:paraId="771CCEA1" w14:textId="77777777" w:rsidR="004F0E97" w:rsidRDefault="004F0E97">
      <w:pPr>
        <w:pStyle w:val="aff1"/>
        <w:tabs>
          <w:tab w:val="left" w:pos="482"/>
        </w:tabs>
        <w:spacing w:line="360" w:lineRule="auto"/>
        <w:jc w:val="center"/>
        <w:rPr>
          <w:rFonts w:ascii="仿宋_GB2312" w:eastAsia="仿宋_GB2312" w:hAnsi="仿宋_GB2312" w:cs="仿宋_GB2312" w:hint="eastAsia"/>
          <w:b/>
          <w:bCs/>
          <w:sz w:val="24"/>
          <w:szCs w:val="24"/>
        </w:rPr>
      </w:pPr>
      <w:r>
        <w:rPr>
          <w:rFonts w:ascii="仿宋_GB2312" w:eastAsia="仿宋_GB2312" w:hAnsi="仿宋_GB2312" w:cs="仿宋_GB2312" w:hint="eastAsia"/>
        </w:rPr>
        <w:t>图</w:t>
      </w:r>
      <w:r>
        <w:rPr>
          <w:rFonts w:ascii="仿宋_GB2312" w:eastAsia="仿宋_GB2312" w:hAnsi="仿宋_GB2312" w:cs="仿宋_GB2312" w:hint="eastAsia"/>
        </w:rPr>
        <w:t xml:space="preserve"> </w:t>
      </w:r>
      <w:r>
        <w:rPr>
          <w:rFonts w:ascii="仿宋_GB2312" w:eastAsia="仿宋_GB2312" w:hAnsi="仿宋_GB2312" w:cs="仿宋_GB2312" w:hint="eastAsia"/>
          <w:sz w:val="21"/>
          <w:szCs w:val="21"/>
        </w:rPr>
        <w:fldChar w:fldCharType="begin"/>
      </w:r>
      <w:r>
        <w:rPr>
          <w:rFonts w:ascii="仿宋_GB2312" w:eastAsia="仿宋_GB2312" w:hAnsi="仿宋_GB2312" w:cs="仿宋_GB2312" w:hint="eastAsia"/>
          <w:sz w:val="21"/>
          <w:szCs w:val="21"/>
        </w:rPr>
        <w:instrText xml:space="preserve"> STYLEREF 1 \s </w:instrText>
      </w:r>
      <w:r>
        <w:rPr>
          <w:rFonts w:ascii="仿宋_GB2312" w:eastAsia="仿宋_GB2312" w:hAnsi="仿宋_GB2312" w:cs="仿宋_GB2312" w:hint="eastAsia"/>
          <w:sz w:val="21"/>
          <w:szCs w:val="21"/>
        </w:rPr>
        <w:fldChar w:fldCharType="separate"/>
      </w:r>
      <w:r>
        <w:rPr>
          <w:rFonts w:ascii="仿宋_GB2312" w:eastAsia="仿宋_GB2312" w:hAnsi="仿宋_GB2312" w:cs="仿宋_GB2312" w:hint="eastAsia"/>
          <w:sz w:val="21"/>
          <w:szCs w:val="21"/>
        </w:rPr>
        <w:t>4</w:t>
      </w:r>
      <w:r>
        <w:rPr>
          <w:rFonts w:ascii="仿宋_GB2312" w:eastAsia="仿宋_GB2312" w:hAnsi="仿宋_GB2312" w:cs="仿宋_GB2312" w:hint="eastAsia"/>
          <w:sz w:val="21"/>
          <w:szCs w:val="21"/>
        </w:rPr>
        <w:fldChar w:fldCharType="end"/>
      </w:r>
      <w:r>
        <w:rPr>
          <w:rFonts w:ascii="仿宋_GB2312" w:eastAsia="仿宋_GB2312" w:hAnsi="仿宋_GB2312" w:cs="仿宋_GB2312" w:hint="eastAsia"/>
          <w:sz w:val="21"/>
          <w:szCs w:val="21"/>
        </w:rPr>
        <w:t xml:space="preserve">.3  </w:t>
      </w:r>
      <w:r>
        <w:rPr>
          <w:rFonts w:ascii="仿宋_GB2312" w:eastAsia="仿宋_GB2312" w:hAnsi="仿宋_GB2312" w:cs="仿宋_GB2312" w:hint="eastAsia"/>
          <w:sz w:val="21"/>
          <w:szCs w:val="21"/>
        </w:rPr>
        <w:t>干式电抗器安装流程图</w:t>
      </w:r>
    </w:p>
    <w:p w14:paraId="272FDB32"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施工准备</w:t>
      </w:r>
    </w:p>
    <w:p w14:paraId="71F8C56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）现场布置</w:t>
      </w:r>
      <w:r>
        <w:rPr>
          <w:rFonts w:ascii="仿宋_GB2312" w:eastAsia="仿宋_GB2312" w:hAnsi="仿宋_GB2312" w:cs="仿宋_GB2312" w:hint="eastAsia"/>
          <w:sz w:val="24"/>
          <w:szCs w:val="24"/>
        </w:rPr>
        <w:t>:35kV</w:t>
      </w:r>
      <w:r>
        <w:rPr>
          <w:rFonts w:ascii="仿宋_GB2312" w:eastAsia="仿宋_GB2312" w:hAnsi="仿宋_GB2312" w:cs="仿宋_GB2312" w:hint="eastAsia"/>
          <w:sz w:val="24"/>
          <w:szCs w:val="24"/>
        </w:rPr>
        <w:t>干式电抗器较重，要合理布置电抗器存放位置和吊车位置。</w:t>
      </w:r>
    </w:p>
    <w:p w14:paraId="6FBB1CF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）技术准备</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电抗器厂家说明书、试验报告、施工图纸、保管记录。</w:t>
      </w:r>
    </w:p>
    <w:p w14:paraId="78535AC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）人员组织：安装负责人，技术负责人，安装、试验人员到位。</w:t>
      </w:r>
    </w:p>
    <w:p w14:paraId="30CEEB9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）机具及材料准备：吊车、汽车，吊装机具及金具等。</w:t>
      </w:r>
    </w:p>
    <w:p w14:paraId="0D311BEF"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基础和支架安装</w:t>
      </w:r>
    </w:p>
    <w:p w14:paraId="3009610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）钢管支架应先进行基础轴线复测和基础杯底标高找平。基础杯底标高允许偏差</w:t>
      </w:r>
      <w:r>
        <w:rPr>
          <w:rFonts w:ascii="仿宋_GB2312" w:eastAsia="仿宋_GB2312" w:hAnsi="仿宋_GB2312" w:cs="仿宋_GB2312" w:hint="eastAsia"/>
          <w:sz w:val="24"/>
          <w:szCs w:val="24"/>
        </w:rPr>
        <w:t>:0</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，柱轴线对行、列的定位轴线的偏移量≤</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72DB8AF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）低抗用钢管支架加工时应按设计要求做好隔磁措施。</w:t>
      </w:r>
    </w:p>
    <w:p w14:paraId="6B6F7F5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）玻璃钢支架上下法兰的短接导体连接可靠。</w:t>
      </w:r>
      <w:r>
        <w:rPr>
          <w:rFonts w:ascii="仿宋_GB2312" w:eastAsia="仿宋_GB2312" w:hAnsi="仿宋_GB2312" w:cs="仿宋_GB2312" w:hint="eastAsia"/>
          <w:sz w:val="24"/>
          <w:szCs w:val="24"/>
        </w:rPr>
        <w:t xml:space="preserve">                            </w:t>
      </w:r>
    </w:p>
    <w:p w14:paraId="2F74593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）混凝土支架施工时要做好混凝土钢筋的隔磁措施，防止电抗器漏磁在混凝土支架中形成环流，引起支架发热和损耗，具体隔磁措施按设计的要求进行。</w:t>
      </w:r>
      <w:r>
        <w:rPr>
          <w:rFonts w:ascii="仿宋_GB2312" w:eastAsia="仿宋_GB2312" w:hAnsi="仿宋_GB2312" w:cs="仿宋_GB2312" w:hint="eastAsia"/>
          <w:sz w:val="24"/>
          <w:szCs w:val="24"/>
        </w:rPr>
        <w:t xml:space="preserve">                                                                          </w:t>
      </w:r>
    </w:p>
    <w:p w14:paraId="1D8F402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）设备支架安装后的质量要求：标高偏差≤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，垂直度≤</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，轴线偏差≤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，顶面水平度≤</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，间距偏差≤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1B9D530B"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绝缘子串安装</w:t>
      </w:r>
    </w:p>
    <w:p w14:paraId="7D8780E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）绝缘子安装前，必须通过耐压试验，安装前应进行检查，瓷件、法兰应完整无裂</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纹，胶合处填料完整，结合牢固。</w:t>
      </w:r>
    </w:p>
    <w:p w14:paraId="5269B2D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）绝缘子串组装</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联结金具的螺栓、销钉及锁紧销等必须符合现行国家标准</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绝缘子串的球头挂环、碗头挂板及锁紧销等应互相匹配</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弹簧销应有足够弹性，闭口销必须分开，并不得有折断或裂纹。</w:t>
      </w:r>
    </w:p>
    <w:p w14:paraId="3BFF3C3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）均压环、屏蔽环等保护金具应安装牢固，位置应正确，寒冷地区均压环应有滴水孔。绝缘子串吊装前应清擦干净。</w:t>
      </w:r>
    </w:p>
    <w:p w14:paraId="49B6272E"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支柱绝缘子安装</w:t>
      </w:r>
    </w:p>
    <w:p w14:paraId="6C09ECB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）支柱绝缘子应进行检查，瓷件、法兰应完整无裂纹，胶合处填料完整，结合牢固。支柱绝缘子叠装时，中心线应一致，固定应牢固，紧固件应齐全。</w:t>
      </w:r>
    </w:p>
    <w:p w14:paraId="53CA527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）根据支架标高和支柱绝缘子长度综合考虑，使支柱绝缘子标高误差控制在</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以内。</w:t>
      </w:r>
    </w:p>
    <w:p w14:paraId="13CA64FE"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干式电抗器安装</w:t>
      </w:r>
    </w:p>
    <w:p w14:paraId="56911BD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）电抗器垂直安装时，各相中心线应一致。</w:t>
      </w:r>
      <w:r>
        <w:rPr>
          <w:rFonts w:ascii="仿宋_GB2312" w:eastAsia="仿宋_GB2312" w:hAnsi="仿宋_GB2312" w:cs="仿宋_GB2312" w:hint="eastAsia"/>
          <w:sz w:val="24"/>
          <w:szCs w:val="24"/>
        </w:rPr>
        <w:t xml:space="preserve"> </w:t>
      </w:r>
    </w:p>
    <w:p w14:paraId="17E70B5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）电抗器和支承式安装的阻波器主线圈，其重量应均匀地分配于所有支柱绝缘子上。找平时，允许在支柱绝缘子底座下放置钢垫片，但应固定牢靠。</w:t>
      </w:r>
    </w:p>
    <w:p w14:paraId="15A9B29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）电抗器上、下重叠安装时，应按照产品说明书要求进行安装。</w:t>
      </w:r>
    </w:p>
    <w:p w14:paraId="2A35ED8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）悬式阻波器主线圈吊装时，其轴线宜对地垂直。</w:t>
      </w:r>
    </w:p>
    <w:p w14:paraId="71E537B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）电抗器设备接线端子的方向必须与施工图纸方向一致。</w:t>
      </w:r>
    </w:p>
    <w:p w14:paraId="0198519D"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lastRenderedPageBreak/>
        <w:t>接地施工</w:t>
      </w:r>
      <w:r>
        <w:rPr>
          <w:rFonts w:ascii="仿宋_GB2312" w:eastAsia="仿宋_GB2312" w:hAnsi="仿宋_GB2312" w:cs="仿宋_GB2312" w:hint="eastAsia"/>
          <w:b/>
          <w:bCs/>
          <w:sz w:val="24"/>
          <w:szCs w:val="24"/>
        </w:rPr>
        <w:t xml:space="preserve">            </w:t>
      </w:r>
    </w:p>
    <w:p w14:paraId="4B7FA29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）电抗器支柱的底座均应接地，接地宜采用铜排，支柱的接地线不应成闭合环路，同时不得与地网形成闭合环路。一般采用单开口或多开口等电位连接后接地。</w:t>
      </w:r>
    </w:p>
    <w:p w14:paraId="7A8C66C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）磁通回路内不应有导体闭合回路。</w:t>
      </w:r>
    </w:p>
    <w:p w14:paraId="77508868"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试验</w:t>
      </w:r>
    </w:p>
    <w:p w14:paraId="678DF7F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按照</w:t>
      </w:r>
      <w:r>
        <w:rPr>
          <w:rFonts w:ascii="仿宋_GB2312" w:eastAsia="仿宋_GB2312" w:hAnsi="仿宋_GB2312" w:cs="仿宋_GB2312" w:hint="eastAsia"/>
          <w:sz w:val="24"/>
          <w:szCs w:val="24"/>
        </w:rPr>
        <w:t>GB50150-2016</w:t>
      </w:r>
      <w:r>
        <w:rPr>
          <w:rFonts w:ascii="仿宋_GB2312" w:eastAsia="仿宋_GB2312" w:hAnsi="仿宋_GB2312" w:cs="仿宋_GB2312" w:hint="eastAsia"/>
          <w:sz w:val="24"/>
          <w:szCs w:val="24"/>
        </w:rPr>
        <w:t>电气装置安装工程电气设备交接试验标准进行。</w:t>
      </w:r>
    </w:p>
    <w:p w14:paraId="4C6F88A4"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质量验评</w:t>
      </w:r>
    </w:p>
    <w:p w14:paraId="6DD9CC5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）产品说明书、试验报告、合格证件、安装检验、评定记录。</w:t>
      </w:r>
    </w:p>
    <w:p w14:paraId="57816B3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）施工图及变更设计的说明文件。</w:t>
      </w:r>
    </w:p>
    <w:p w14:paraId="1AFA103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）备品、备件、专用工具及测试仪器清单。</w:t>
      </w:r>
    </w:p>
    <w:p w14:paraId="064BF60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）外观检查支柱应完整、无裂纹，线圈应无变形；</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线圈外部的绝缘漆应完好；支柱绝缘子的接地应良好；混凝土支柱的螺栓应拧紧；</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油漆应完整；</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阻波器内部的电容器和避雷器外观应完整，连接良好，固定可靠。</w:t>
      </w:r>
    </w:p>
    <w:p w14:paraId="2B2A364C" w14:textId="77777777" w:rsidR="004F0E97" w:rsidRDefault="004F0E97">
      <w:pPr>
        <w:outlineLvl w:val="1"/>
        <w:rPr>
          <w:rFonts w:ascii="仿宋_GB2312" w:eastAsia="仿宋_GB2312" w:hAnsi="仿宋_GB2312" w:cs="仿宋_GB2312" w:hint="eastAsia"/>
          <w:b/>
          <w:kern w:val="44"/>
          <w:sz w:val="24"/>
          <w:szCs w:val="24"/>
        </w:rPr>
      </w:pPr>
      <w:bookmarkStart w:id="712" w:name="_Toc502"/>
      <w:r>
        <w:rPr>
          <w:rFonts w:ascii="仿宋_GB2312" w:eastAsia="仿宋_GB2312" w:hAnsi="仿宋_GB2312" w:cs="仿宋_GB2312" w:hint="eastAsia"/>
          <w:b/>
          <w:kern w:val="44"/>
          <w:sz w:val="24"/>
          <w:szCs w:val="24"/>
        </w:rPr>
        <w:t xml:space="preserve">4.4 </w:t>
      </w:r>
      <w:r>
        <w:rPr>
          <w:rFonts w:ascii="仿宋_GB2312" w:eastAsia="仿宋_GB2312" w:hAnsi="仿宋_GB2312" w:cs="仿宋_GB2312" w:hint="eastAsia"/>
          <w:b/>
          <w:kern w:val="44"/>
          <w:sz w:val="24"/>
          <w:szCs w:val="24"/>
        </w:rPr>
        <w:t>电容器组安装流程</w:t>
      </w:r>
      <w:bookmarkEnd w:id="712"/>
    </w:p>
    <w:p w14:paraId="0D71CD97" w14:textId="77777777" w:rsidR="004F0E97" w:rsidRDefault="004F0E97">
      <w:pPr>
        <w:snapToGrid w:val="0"/>
        <w:spacing w:line="360" w:lineRule="auto"/>
        <w:ind w:left="482"/>
        <w:rPr>
          <w:rFonts w:ascii="仿宋_GB2312" w:eastAsia="仿宋_GB2312" w:hAnsi="仿宋_GB2312" w:cs="仿宋_GB2312" w:hint="eastAsia"/>
          <w:sz w:val="24"/>
        </w:rPr>
      </w:pPr>
    </w:p>
    <w:p w14:paraId="61E8D45F" w14:textId="77777777" w:rsidR="004F0E97" w:rsidRDefault="004F0E97">
      <w:pPr>
        <w:snapToGrid w:val="0"/>
        <w:spacing w:line="360" w:lineRule="auto"/>
        <w:ind w:left="482"/>
        <w:rPr>
          <w:rFonts w:ascii="仿宋_GB2312" w:eastAsia="仿宋_GB2312" w:hAnsi="仿宋_GB2312" w:cs="仿宋_GB2312" w:hint="eastAsia"/>
          <w:sz w:val="24"/>
        </w:rPr>
      </w:pPr>
      <w:r>
        <w:rPr>
          <w:rFonts w:ascii="仿宋_GB2312" w:eastAsia="仿宋_GB2312" w:hAnsi="仿宋_GB2312" w:cs="仿宋_GB2312" w:hint="eastAsia"/>
          <w:sz w:val="24"/>
        </w:rPr>
        <w:pict w14:anchorId="781EC35B">
          <v:group id="组合 381" o:spid="_x0000_s1405" style="position:absolute;left:0;text-align:left;margin-left:126pt;margin-top:7.8pt;width:284.35pt;height:319.8pt;z-index:251658240" coordorigin="5085,264314" coordsize="5687,6396">
            <v:shape id="文本框 171" o:spid="_x0000_s1195" type="#_x0000_t202" style="position:absolute;left:5085;top:265889;width:2264;height:503;mso-wrap-style:square">
              <v:textbox>
                <w:txbxContent>
                  <w:p w14:paraId="1EF10FF7"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电容器支架安装</w:t>
                    </w:r>
                  </w:p>
                </w:txbxContent>
              </v:textbox>
            </v:shape>
            <v:shape id="文本框 168" o:spid="_x0000_s1192" type="#_x0000_t202" style="position:absolute;left:8225;top:264625;width:2264;height:503;mso-wrap-style:square">
              <v:textbox>
                <w:txbxContent>
                  <w:p w14:paraId="51C88360"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设备检查和试验</w:t>
                    </w:r>
                  </w:p>
                </w:txbxContent>
              </v:textbox>
            </v:shape>
            <v:shape id="文本框 178" o:spid="_x0000_s1202" type="#_x0000_t202" style="position:absolute;left:5085;top:267761;width:2264;height:503;mso-wrap-style:square">
              <v:textbox>
                <w:txbxContent>
                  <w:p w14:paraId="79603911"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一次连线</w:t>
                    </w:r>
                  </w:p>
                </w:txbxContent>
              </v:textbox>
            </v:shape>
            <v:shape id="文本框 180" o:spid="_x0000_s1204" type="#_x0000_t202" style="position:absolute;left:5085;top:268696;width:2264;height:503;mso-wrap-style:square">
              <v:textbox>
                <w:txbxContent>
                  <w:p w14:paraId="19791707"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现场检查与试验</w:t>
                    </w:r>
                  </w:p>
                  <w:p w14:paraId="55751938" w14:textId="77777777" w:rsidR="004F0E97" w:rsidRDefault="004F0E97">
                    <w:pPr>
                      <w:rPr>
                        <w:rFonts w:hint="eastAsia"/>
                      </w:rPr>
                    </w:pPr>
                  </w:p>
                </w:txbxContent>
              </v:textbox>
            </v:shape>
            <v:line id="直线 181" o:spid="_x0000_s1205" style="position:absolute;flip:y;mso-wrap-style:square" from="6165,269164" to="6165,269667">
              <v:fill o:detectmouseclick="t"/>
              <v:stroke startarrow="block"/>
            </v:line>
            <v:line id="直线 179" o:spid="_x0000_s1203" style="position:absolute;flip:y;mso-wrap-style:square" from="6165,268228" to="6166,268624">
              <v:fill o:detectmouseclick="t"/>
              <v:stroke startarrow="block"/>
            </v:line>
            <v:line id="直线 176" o:spid="_x0000_s1200" style="position:absolute;flip:y;mso-wrap-style:square" from="6225,267293" to="6226,267708">
              <v:fill o:detectmouseclick="t"/>
              <v:stroke startarrow="block"/>
            </v:line>
            <v:line id="直线 170" o:spid="_x0000_s1194" style="position:absolute;flip:x;mso-wrap-style:square" from="6245,265104" to="6245,265884">
              <v:fill o:detectmouseclick="t"/>
              <v:stroke endarrow="block"/>
            </v:line>
            <v:shape id="任意多边形 169" o:spid="_x0000_s1193" style="position:absolute;left:9365;top:265124;width:32;height:1414;mso-wrap-style:square;v-text-anchor:top" coordsize="32,1414" path="m,l32,1414e" filled="f">
              <v:fill o:detectmouseclick="t"/>
              <v:path arrowok="t"/>
            </v:shape>
            <v:line id="直线 177" o:spid="_x0000_s1201" style="position:absolute;mso-wrap-style:square" from="10772,266960" to="10773,266960">
              <v:fill o:detectmouseclick="t"/>
            </v:line>
            <v:line id="直线 174" o:spid="_x0000_s1198" style="position:absolute;mso-wrap-style:square" from="6245,266559" to="9385,266559">
              <v:fill o:detectmouseclick="t"/>
              <v:stroke startarrow="block"/>
            </v:line>
            <v:shape id="文本框 175" o:spid="_x0000_s1199" type="#_x0000_t202" style="position:absolute;left:5085;top:266825;width:2264;height:503;mso-wrap-style:square">
              <v:textbox>
                <w:txbxContent>
                  <w:p w14:paraId="4EDA876C"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设备安装</w:t>
                    </w:r>
                  </w:p>
                </w:txbxContent>
              </v:textbox>
            </v:shape>
            <v:line id="直线 173" o:spid="_x0000_s1197" style="position:absolute;flip:y;mso-wrap-style:square" from="6237,266381" to="6238,266796">
              <v:fill o:detectmouseclick="t"/>
              <v:stroke startarrow="block"/>
            </v:line>
            <v:group id="组合 165" o:spid="_x0000_s1189" style="position:absolute;left:5085;top:264314;width:2280;height:945" coordorigin="5054,4470" coordsize="2280,1065">
              <v:shape id="自选图形 166" o:spid="_x0000_s1190" type="#_x0000_t110" style="position:absolute;left:5054;top:4470;width:2280;height:1065;mso-wrap-style:square"/>
              <v:rect id="矩形 167" o:spid="_x0000_s1191" style="position:absolute;left:5562;top:4806;width:1214;height:429;mso-wrap-style:square" stroked="f">
                <v:textbox>
                  <w:txbxContent>
                    <w:p w14:paraId="3EDA2FED" w14:textId="77777777" w:rsidR="004F0E97" w:rsidRDefault="004F0E97">
                      <w:pPr>
                        <w:jc w:val="center"/>
                        <w:rPr>
                          <w:rFonts w:ascii="仿宋" w:eastAsia="仿宋" w:hAnsi="仿宋" w:cs="仿宋" w:hint="eastAsia"/>
                        </w:rPr>
                      </w:pPr>
                      <w:r>
                        <w:rPr>
                          <w:rFonts w:ascii="仿宋" w:eastAsia="仿宋" w:hAnsi="仿宋" w:cs="仿宋" w:hint="eastAsia"/>
                        </w:rPr>
                        <w:t>施工准备</w:t>
                      </w:r>
                    </w:p>
                  </w:txbxContent>
                </v:textbox>
              </v:rect>
            </v:group>
            <v:group id="组合 182" o:spid="_x0000_s1206" style="position:absolute;left:5085;top:269618;width:2280;height:1092" coordorigin="5054,4470" coordsize="2280,1065">
              <v:shape id="自选图形 183" o:spid="_x0000_s1207" type="#_x0000_t110" style="position:absolute;left:5054;top:4470;width:2280;height:1065;mso-wrap-style:square"/>
              <v:rect id="矩形 184" o:spid="_x0000_s1208" style="position:absolute;left:5562;top:4806;width:1214;height:429;mso-wrap-style:square" stroked="f">
                <v:textbox>
                  <w:txbxContent>
                    <w:p w14:paraId="25DDB807"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质量验评</w:t>
                      </w:r>
                    </w:p>
                  </w:txbxContent>
                </v:textbox>
              </v:rect>
            </v:group>
          </v:group>
        </w:pict>
      </w:r>
    </w:p>
    <w:p w14:paraId="3C283B65" w14:textId="77777777" w:rsidR="004F0E97" w:rsidRDefault="004F0E97">
      <w:pPr>
        <w:snapToGrid w:val="0"/>
        <w:spacing w:line="360" w:lineRule="auto"/>
        <w:rPr>
          <w:rFonts w:ascii="仿宋_GB2312" w:eastAsia="仿宋_GB2312" w:hAnsi="仿宋_GB2312" w:cs="仿宋_GB2312" w:hint="eastAsia"/>
          <w:sz w:val="24"/>
        </w:rPr>
      </w:pPr>
    </w:p>
    <w:p w14:paraId="6E7B6755" w14:textId="77777777" w:rsidR="004F0E97" w:rsidRDefault="004F0E97">
      <w:pPr>
        <w:snapToGrid w:val="0"/>
        <w:spacing w:line="360" w:lineRule="auto"/>
        <w:rPr>
          <w:rFonts w:ascii="仿宋_GB2312" w:eastAsia="仿宋_GB2312" w:hAnsi="仿宋_GB2312" w:cs="仿宋_GB2312" w:hint="eastAsia"/>
          <w:sz w:val="24"/>
        </w:rPr>
      </w:pPr>
    </w:p>
    <w:p w14:paraId="0F381953" w14:textId="77777777" w:rsidR="004F0E97" w:rsidRDefault="004F0E97">
      <w:pPr>
        <w:snapToGrid w:val="0"/>
        <w:spacing w:line="360" w:lineRule="auto"/>
        <w:rPr>
          <w:rFonts w:ascii="仿宋_GB2312" w:eastAsia="仿宋_GB2312" w:hAnsi="仿宋_GB2312" w:cs="仿宋_GB2312" w:hint="eastAsia"/>
          <w:sz w:val="24"/>
        </w:rPr>
      </w:pPr>
      <w:r>
        <w:rPr>
          <w:rFonts w:ascii="仿宋_GB2312" w:eastAsia="仿宋_GB2312" w:hAnsi="仿宋_GB2312" w:cs="仿宋_GB2312" w:hint="eastAsia"/>
          <w:sz w:val="24"/>
        </w:rPr>
        <w:pict w14:anchorId="4F397C6F">
          <v:line id="直线 172" o:spid="_x0000_s1196" style="position:absolute;left:0;text-align:left;z-index:251655168;mso-wrap-style:square" from="70.75pt,0" to="70.8pt,0" o:allowincell="f"/>
        </w:pict>
      </w:r>
    </w:p>
    <w:p w14:paraId="763038ED" w14:textId="77777777" w:rsidR="004F0E97" w:rsidRDefault="004F0E97">
      <w:pPr>
        <w:snapToGrid w:val="0"/>
        <w:spacing w:line="360" w:lineRule="auto"/>
        <w:rPr>
          <w:rFonts w:ascii="仿宋_GB2312" w:eastAsia="仿宋_GB2312" w:hAnsi="仿宋_GB2312" w:cs="仿宋_GB2312" w:hint="eastAsia"/>
          <w:sz w:val="24"/>
        </w:rPr>
      </w:pPr>
    </w:p>
    <w:p w14:paraId="3304C9A5" w14:textId="77777777" w:rsidR="004F0E97" w:rsidRDefault="004F0E97">
      <w:pPr>
        <w:snapToGrid w:val="0"/>
        <w:spacing w:line="360" w:lineRule="auto"/>
        <w:rPr>
          <w:rFonts w:ascii="仿宋_GB2312" w:eastAsia="仿宋_GB2312" w:hAnsi="仿宋_GB2312" w:cs="仿宋_GB2312" w:hint="eastAsia"/>
          <w:sz w:val="24"/>
        </w:rPr>
      </w:pPr>
    </w:p>
    <w:p w14:paraId="59B887FF" w14:textId="77777777" w:rsidR="004F0E97" w:rsidRDefault="004F0E97">
      <w:pPr>
        <w:snapToGrid w:val="0"/>
        <w:spacing w:line="360" w:lineRule="auto"/>
        <w:rPr>
          <w:rFonts w:ascii="仿宋_GB2312" w:eastAsia="仿宋_GB2312" w:hAnsi="仿宋_GB2312" w:cs="仿宋_GB2312" w:hint="eastAsia"/>
          <w:sz w:val="24"/>
        </w:rPr>
      </w:pPr>
    </w:p>
    <w:p w14:paraId="17461F4D" w14:textId="77777777" w:rsidR="004F0E97" w:rsidRDefault="004F0E97">
      <w:pPr>
        <w:snapToGrid w:val="0"/>
        <w:spacing w:line="360" w:lineRule="auto"/>
        <w:rPr>
          <w:rFonts w:ascii="仿宋_GB2312" w:eastAsia="仿宋_GB2312" w:hAnsi="仿宋_GB2312" w:cs="仿宋_GB2312" w:hint="eastAsia"/>
          <w:sz w:val="24"/>
        </w:rPr>
      </w:pPr>
    </w:p>
    <w:p w14:paraId="782B8265" w14:textId="77777777" w:rsidR="004F0E97" w:rsidRDefault="004F0E97">
      <w:pPr>
        <w:snapToGrid w:val="0"/>
        <w:spacing w:line="360" w:lineRule="auto"/>
        <w:rPr>
          <w:rFonts w:ascii="仿宋_GB2312" w:eastAsia="仿宋_GB2312" w:hAnsi="仿宋_GB2312" w:cs="仿宋_GB2312" w:hint="eastAsia"/>
          <w:sz w:val="24"/>
        </w:rPr>
      </w:pPr>
    </w:p>
    <w:p w14:paraId="38364A16" w14:textId="77777777" w:rsidR="004F0E97" w:rsidRDefault="004F0E97">
      <w:pPr>
        <w:snapToGrid w:val="0"/>
        <w:spacing w:line="360" w:lineRule="auto"/>
        <w:rPr>
          <w:rFonts w:ascii="仿宋_GB2312" w:eastAsia="仿宋_GB2312" w:hAnsi="仿宋_GB2312" w:cs="仿宋_GB2312" w:hint="eastAsia"/>
          <w:sz w:val="24"/>
        </w:rPr>
      </w:pPr>
    </w:p>
    <w:p w14:paraId="15C50F54" w14:textId="77777777" w:rsidR="004F0E97" w:rsidRDefault="004F0E97">
      <w:pPr>
        <w:snapToGrid w:val="0"/>
        <w:spacing w:line="360" w:lineRule="auto"/>
        <w:rPr>
          <w:rFonts w:ascii="仿宋_GB2312" w:eastAsia="仿宋_GB2312" w:hAnsi="仿宋_GB2312" w:cs="仿宋_GB2312" w:hint="eastAsia"/>
          <w:sz w:val="24"/>
        </w:rPr>
      </w:pPr>
    </w:p>
    <w:p w14:paraId="43E9BB1E" w14:textId="77777777" w:rsidR="004F0E97" w:rsidRDefault="004F0E97">
      <w:pPr>
        <w:snapToGrid w:val="0"/>
        <w:spacing w:line="360" w:lineRule="auto"/>
        <w:rPr>
          <w:rFonts w:ascii="仿宋_GB2312" w:eastAsia="仿宋_GB2312" w:hAnsi="仿宋_GB2312" w:cs="仿宋_GB2312" w:hint="eastAsia"/>
          <w:sz w:val="24"/>
        </w:rPr>
      </w:pPr>
    </w:p>
    <w:p w14:paraId="78BC512D" w14:textId="77777777" w:rsidR="004F0E97" w:rsidRDefault="004F0E97">
      <w:pPr>
        <w:pStyle w:val="a0"/>
        <w:rPr>
          <w:rFonts w:ascii="仿宋_GB2312" w:eastAsia="仿宋_GB2312" w:hAnsi="仿宋_GB2312" w:cs="仿宋_GB2312" w:hint="eastAsia"/>
          <w:sz w:val="24"/>
        </w:rPr>
      </w:pPr>
    </w:p>
    <w:p w14:paraId="6B831F09" w14:textId="77777777" w:rsidR="004F0E97" w:rsidRDefault="004F0E97">
      <w:pPr>
        <w:pStyle w:val="a0"/>
        <w:rPr>
          <w:rFonts w:ascii="仿宋_GB2312" w:eastAsia="仿宋_GB2312" w:hAnsi="仿宋_GB2312" w:cs="仿宋_GB2312" w:hint="eastAsia"/>
          <w:sz w:val="24"/>
        </w:rPr>
      </w:pPr>
    </w:p>
    <w:p w14:paraId="204A877F" w14:textId="77777777" w:rsidR="004F0E97" w:rsidRDefault="004F0E97">
      <w:pPr>
        <w:pStyle w:val="aff1"/>
        <w:tabs>
          <w:tab w:val="left" w:pos="482"/>
        </w:tabs>
        <w:spacing w:line="360" w:lineRule="auto"/>
        <w:ind w:firstLineChars="1100" w:firstLine="2310"/>
        <w:rPr>
          <w:rFonts w:ascii="仿宋_GB2312" w:eastAsia="仿宋_GB2312" w:hAnsi="仿宋_GB2312" w:cs="仿宋_GB2312" w:hint="eastAsia"/>
          <w:b/>
          <w:bCs/>
          <w:sz w:val="21"/>
          <w:szCs w:val="21"/>
        </w:rPr>
      </w:pPr>
      <w:r>
        <w:rPr>
          <w:rFonts w:ascii="仿宋_GB2312" w:eastAsia="仿宋_GB2312" w:hAnsi="仿宋_GB2312" w:cs="仿宋_GB2312" w:hint="eastAsia"/>
          <w:sz w:val="21"/>
          <w:szCs w:val="21"/>
        </w:rPr>
        <w:t>图</w:t>
      </w:r>
      <w:r>
        <w:rPr>
          <w:rFonts w:ascii="仿宋_GB2312" w:eastAsia="仿宋_GB2312" w:hAnsi="仿宋_GB2312" w:cs="仿宋_GB2312" w:hint="eastAsia"/>
          <w:sz w:val="21"/>
          <w:szCs w:val="21"/>
        </w:rPr>
        <w:t xml:space="preserve"> </w:t>
      </w:r>
      <w:r>
        <w:rPr>
          <w:rFonts w:ascii="仿宋_GB2312" w:eastAsia="仿宋_GB2312" w:hAnsi="仿宋_GB2312" w:cs="仿宋_GB2312" w:hint="eastAsia"/>
          <w:sz w:val="21"/>
          <w:szCs w:val="21"/>
        </w:rPr>
        <w:fldChar w:fldCharType="begin"/>
      </w:r>
      <w:r>
        <w:rPr>
          <w:rFonts w:ascii="仿宋_GB2312" w:eastAsia="仿宋_GB2312" w:hAnsi="仿宋_GB2312" w:cs="仿宋_GB2312" w:hint="eastAsia"/>
          <w:sz w:val="21"/>
          <w:szCs w:val="21"/>
        </w:rPr>
        <w:instrText xml:space="preserve"> STYLEREF 1 \s </w:instrText>
      </w:r>
      <w:r>
        <w:rPr>
          <w:rFonts w:ascii="仿宋_GB2312" w:eastAsia="仿宋_GB2312" w:hAnsi="仿宋_GB2312" w:cs="仿宋_GB2312" w:hint="eastAsia"/>
          <w:sz w:val="21"/>
          <w:szCs w:val="21"/>
        </w:rPr>
        <w:fldChar w:fldCharType="separate"/>
      </w:r>
      <w:r>
        <w:rPr>
          <w:rFonts w:ascii="仿宋_GB2312" w:eastAsia="仿宋_GB2312" w:hAnsi="仿宋_GB2312" w:cs="仿宋_GB2312" w:hint="eastAsia"/>
          <w:sz w:val="21"/>
          <w:szCs w:val="21"/>
        </w:rPr>
        <w:t>4</w:t>
      </w:r>
      <w:r>
        <w:rPr>
          <w:rFonts w:ascii="仿宋_GB2312" w:eastAsia="仿宋_GB2312" w:hAnsi="仿宋_GB2312" w:cs="仿宋_GB2312" w:hint="eastAsia"/>
          <w:sz w:val="21"/>
          <w:szCs w:val="21"/>
        </w:rPr>
        <w:fldChar w:fldCharType="end"/>
      </w:r>
      <w:r>
        <w:rPr>
          <w:rFonts w:ascii="仿宋_GB2312" w:eastAsia="仿宋_GB2312" w:hAnsi="仿宋_GB2312" w:cs="仿宋_GB2312" w:hint="eastAsia"/>
          <w:sz w:val="21"/>
          <w:szCs w:val="21"/>
        </w:rPr>
        <w:t xml:space="preserve">.4 </w:t>
      </w:r>
      <w:r>
        <w:rPr>
          <w:rFonts w:ascii="仿宋_GB2312" w:eastAsia="仿宋_GB2312" w:hAnsi="仿宋_GB2312" w:cs="仿宋_GB2312" w:hint="eastAsia"/>
          <w:sz w:val="21"/>
          <w:szCs w:val="21"/>
        </w:rPr>
        <w:t>电容器组安装流程图</w:t>
      </w:r>
    </w:p>
    <w:p w14:paraId="663CC3EA"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p>
    <w:p w14:paraId="4434CB5D"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lastRenderedPageBreak/>
        <w:t>施工准备</w:t>
      </w:r>
    </w:p>
    <w:p w14:paraId="386A831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）现场布置：包括电容器支架、电容器和附属设备等。</w:t>
      </w:r>
    </w:p>
    <w:p w14:paraId="69337D5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）技术准备：厂家说明书、试验报告、施工图纸齐全。</w:t>
      </w:r>
    </w:p>
    <w:p w14:paraId="775D569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）人员组织：技术负责人，安装、试验负责人，安全、质量负责人，安装、试验人员。</w:t>
      </w:r>
    </w:p>
    <w:p w14:paraId="52CFB7B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）机具及材料：吊车，吊装机具，专用工具和专用材料（产品附带）等。</w:t>
      </w:r>
    </w:p>
    <w:p w14:paraId="05C7F82C"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电容器检查和试验</w:t>
      </w:r>
    </w:p>
    <w:p w14:paraId="638859C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）应在正式安装前，对电容器进行外观检查。确保交付安装的电容器外观无破损、锈蚀和变形。</w:t>
      </w:r>
    </w:p>
    <w:p w14:paraId="00E9A83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8"/>
          <w:szCs w:val="28"/>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）电容器试验按照产品要求进行。</w:t>
      </w:r>
    </w:p>
    <w:p w14:paraId="1EE766A1" w14:textId="77777777" w:rsidR="004F0E97" w:rsidRDefault="004F0E97">
      <w:pPr>
        <w:ind w:firstLineChars="200" w:firstLine="482"/>
        <w:rPr>
          <w:rFonts w:ascii="仿宋_GB2312" w:eastAsia="仿宋_GB2312" w:hAnsi="仿宋_GB2312" w:cs="仿宋_GB2312" w:hint="eastAsia"/>
          <w:sz w:val="28"/>
          <w:szCs w:val="28"/>
        </w:rPr>
      </w:pPr>
      <w:r>
        <w:rPr>
          <w:rFonts w:ascii="仿宋_GB2312" w:eastAsia="仿宋_GB2312" w:hAnsi="仿宋_GB2312" w:cs="仿宋_GB2312" w:hint="eastAsia"/>
          <w:b/>
          <w:bCs/>
          <w:sz w:val="24"/>
          <w:szCs w:val="24"/>
        </w:rPr>
        <w:t>电容器支架安装</w:t>
      </w:r>
      <w:r>
        <w:rPr>
          <w:rFonts w:ascii="仿宋_GB2312" w:eastAsia="仿宋_GB2312" w:hAnsi="仿宋_GB2312" w:cs="仿宋_GB2312" w:hint="eastAsia"/>
          <w:b/>
          <w:bCs/>
          <w:sz w:val="24"/>
          <w:szCs w:val="24"/>
        </w:rPr>
        <w:t xml:space="preserve">  </w:t>
      </w:r>
      <w:r>
        <w:rPr>
          <w:rFonts w:ascii="仿宋_GB2312" w:eastAsia="仿宋_GB2312" w:hAnsi="仿宋_GB2312" w:cs="仿宋_GB2312" w:hint="eastAsia"/>
          <w:sz w:val="28"/>
          <w:szCs w:val="28"/>
        </w:rPr>
        <w:t xml:space="preserve">           </w:t>
      </w:r>
    </w:p>
    <w:p w14:paraId="2E58F2C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）金属构件无明显变形、锈蚀。</w:t>
      </w:r>
    </w:p>
    <w:p w14:paraId="256580F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）瓷瓶无破损，金属法兰无锈蚀。</w:t>
      </w:r>
      <w:r>
        <w:rPr>
          <w:rFonts w:ascii="仿宋_GB2312" w:eastAsia="仿宋_GB2312" w:hAnsi="仿宋_GB2312" w:cs="仿宋_GB2312" w:hint="eastAsia"/>
          <w:sz w:val="24"/>
          <w:szCs w:val="24"/>
        </w:rPr>
        <w:t xml:space="preserve">    </w:t>
      </w:r>
    </w:p>
    <w:p w14:paraId="4210367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）支架安装水平度≤</w:t>
      </w:r>
      <w:r>
        <w:rPr>
          <w:rFonts w:ascii="仿宋_GB2312" w:eastAsia="仿宋_GB2312" w:hAnsi="仿宋_GB2312" w:cs="仿宋_GB2312" w:hint="eastAsia"/>
          <w:sz w:val="24"/>
          <w:szCs w:val="24"/>
        </w:rPr>
        <w:t>3mm/m</w:t>
      </w:r>
      <w:r>
        <w:rPr>
          <w:rFonts w:ascii="仿宋_GB2312" w:eastAsia="仿宋_GB2312" w:hAnsi="仿宋_GB2312" w:cs="仿宋_GB2312" w:hint="eastAsia"/>
          <w:sz w:val="24"/>
          <w:szCs w:val="24"/>
        </w:rPr>
        <w:t>；支架立柱间距离误差≤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p>
    <w:p w14:paraId="0306491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）支架连接螺栓紧固应符合产品说明书要求。构件间垫片不得多于</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片</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厚度不大于</w:t>
      </w:r>
      <w:r>
        <w:rPr>
          <w:rFonts w:ascii="仿宋_GB2312" w:eastAsia="仿宋_GB2312" w:hAnsi="仿宋_GB2312" w:cs="仿宋_GB2312" w:hint="eastAsia"/>
          <w:sz w:val="24"/>
          <w:szCs w:val="24"/>
        </w:rPr>
        <w:t>3mm</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color w:val="000000"/>
          <w:sz w:val="28"/>
          <w:szCs w:val="28"/>
        </w:rPr>
        <w:t xml:space="preserve">              </w:t>
      </w:r>
    </w:p>
    <w:p w14:paraId="232DB418"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电容器组和辅助设备安装</w:t>
      </w:r>
    </w:p>
    <w:p w14:paraId="2B62C8E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）电容器组安装前应根据单个电容器容量的实测值，进行三相电容器组的配对，确保三相容量差值≤</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。各只电容器铭牌、编号应在通道侧，顺序符合设计，相色完整。电容器外壳与固定电位连接应牢固可靠。</w:t>
      </w:r>
    </w:p>
    <w:p w14:paraId="07C2EC2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）熔断器安装排列整齐，倾斜角度应符合产品要求。指示器位置正确。</w:t>
      </w:r>
    </w:p>
    <w:p w14:paraId="5BEAC65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）放电线圈瓷套无损伤，相色正确，接线牢固美观。</w:t>
      </w:r>
    </w:p>
    <w:p w14:paraId="58C81BE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）接地刀闸操作灵活</w:t>
      </w:r>
    </w:p>
    <w:p w14:paraId="0FE4138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）避雷器在线监测仪接线正确。</w:t>
      </w:r>
    </w:p>
    <w:p w14:paraId="3BCE50B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）电容器组一次连线应符合设计与设备要求。</w:t>
      </w:r>
    </w:p>
    <w:p w14:paraId="74FACC60"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现场检查与试验</w:t>
      </w:r>
    </w:p>
    <w:p w14:paraId="547F678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）仔细清洁电容器组，检查无渗漏情况。</w:t>
      </w:r>
    </w:p>
    <w:p w14:paraId="36B45C9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）按照产品的运行要求，检查各熔断器和指示器的位置正确。</w:t>
      </w:r>
    </w:p>
    <w:p w14:paraId="405215C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）各个接地部位可靠，主要包括电容器组（含附属设备）、网门等，接地点数量符合设计要求，接地标示清晰。</w:t>
      </w:r>
    </w:p>
    <w:p w14:paraId="281A613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）电气试验按照</w:t>
      </w:r>
      <w:r>
        <w:rPr>
          <w:rFonts w:ascii="仿宋_GB2312" w:eastAsia="仿宋_GB2312" w:hAnsi="仿宋_GB2312" w:cs="仿宋_GB2312" w:hint="eastAsia"/>
          <w:sz w:val="24"/>
          <w:szCs w:val="24"/>
        </w:rPr>
        <w:t>GB 50150-1991</w:t>
      </w:r>
      <w:r>
        <w:rPr>
          <w:rFonts w:ascii="仿宋_GB2312" w:eastAsia="仿宋_GB2312" w:hAnsi="仿宋_GB2312" w:cs="仿宋_GB2312" w:hint="eastAsia"/>
          <w:sz w:val="24"/>
          <w:szCs w:val="24"/>
        </w:rPr>
        <w:t>《电气装置安装工程电气设备交接试验标准》，</w:t>
      </w:r>
      <w:r>
        <w:rPr>
          <w:rFonts w:ascii="仿宋_GB2312" w:eastAsia="仿宋_GB2312" w:hAnsi="仿宋_GB2312" w:cs="仿宋_GB2312" w:hint="eastAsia"/>
          <w:sz w:val="24"/>
          <w:szCs w:val="24"/>
        </w:rPr>
        <w:lastRenderedPageBreak/>
        <w:t>试验结果必须与产品试验报告进行比对。</w:t>
      </w:r>
    </w:p>
    <w:p w14:paraId="1710405E"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质量验评</w:t>
      </w:r>
    </w:p>
    <w:p w14:paraId="6582114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）安装检验、评定记录、电气试验报告、制造厂提供的产品说明书、试验记录、合格证件及安装图纸等技术文件。</w:t>
      </w:r>
    </w:p>
    <w:p w14:paraId="49DD439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）施工图及变更设计的说明文件。</w:t>
      </w:r>
    </w:p>
    <w:p w14:paraId="48776C5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8"/>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）备品、备件、专用工具及测试仪器清单。</w:t>
      </w:r>
    </w:p>
    <w:p w14:paraId="28846069" w14:textId="77777777" w:rsidR="004F0E97" w:rsidRDefault="004F0E97">
      <w:pPr>
        <w:outlineLvl w:val="1"/>
        <w:rPr>
          <w:rFonts w:ascii="仿宋_GB2312" w:eastAsia="仿宋_GB2312" w:hAnsi="仿宋_GB2312" w:cs="仿宋_GB2312" w:hint="eastAsia"/>
          <w:b/>
          <w:kern w:val="44"/>
          <w:sz w:val="24"/>
          <w:szCs w:val="24"/>
        </w:rPr>
      </w:pPr>
      <w:bookmarkStart w:id="713" w:name="_Toc6492"/>
      <w:bookmarkEnd w:id="705"/>
      <w:r>
        <w:rPr>
          <w:rFonts w:ascii="仿宋_GB2312" w:eastAsia="仿宋_GB2312" w:hAnsi="仿宋_GB2312" w:cs="仿宋_GB2312" w:hint="eastAsia"/>
          <w:b/>
          <w:kern w:val="44"/>
          <w:sz w:val="24"/>
          <w:szCs w:val="24"/>
        </w:rPr>
        <w:t xml:space="preserve">4.5 </w:t>
      </w:r>
      <w:r>
        <w:rPr>
          <w:rFonts w:ascii="仿宋_GB2312" w:eastAsia="仿宋_GB2312" w:hAnsi="仿宋_GB2312" w:cs="仿宋_GB2312" w:hint="eastAsia"/>
          <w:b/>
          <w:kern w:val="44"/>
          <w:sz w:val="24"/>
          <w:szCs w:val="24"/>
        </w:rPr>
        <w:t>站用变安装</w:t>
      </w:r>
      <w:bookmarkEnd w:id="713"/>
    </w:p>
    <w:p w14:paraId="797359F5" w14:textId="77777777" w:rsidR="004F0E97" w:rsidRDefault="004F0E97">
      <w:pPr>
        <w:pStyle w:val="aff1"/>
        <w:jc w:val="center"/>
        <w:rPr>
          <w:rFonts w:ascii="仿宋_GB2312" w:eastAsia="仿宋_GB2312" w:hAnsi="仿宋_GB2312" w:cs="仿宋_GB2312" w:hint="eastAsia"/>
          <w:sz w:val="24"/>
          <w:szCs w:val="24"/>
          <w:bdr w:val="single" w:sz="4" w:space="0" w:color="auto"/>
        </w:rPr>
      </w:pPr>
      <w:r>
        <w:rPr>
          <w:rFonts w:ascii="仿宋_GB2312" w:eastAsia="仿宋_GB2312" w:hAnsi="仿宋_GB2312" w:cs="仿宋_GB2312" w:hint="eastAsia"/>
          <w:sz w:val="24"/>
          <w:szCs w:val="24"/>
          <w:bdr w:val="single" w:sz="4" w:space="0" w:color="auto"/>
        </w:rPr>
        <w:pict w14:anchorId="077AE760">
          <v:shape id="图片 1" o:spid="_x0000_i1026" type="#_x0000_t75" alt="图片1" style="width:3in;height:320.8pt;mso-wrap-style:square;mso-position-horizontal-relative:page;mso-position-vertical-relative:page">
            <v:fill o:detectmouseclick="t"/>
            <v:imagedata r:id="rId16" o:title="图片1"/>
          </v:shape>
        </w:pict>
      </w:r>
    </w:p>
    <w:p w14:paraId="594F0696" w14:textId="77777777" w:rsidR="004F0E97" w:rsidRDefault="004F0E97">
      <w:pPr>
        <w:pStyle w:val="aff1"/>
        <w:jc w:val="center"/>
        <w:rPr>
          <w:rFonts w:ascii="仿宋_GB2312" w:eastAsia="仿宋_GB2312" w:hAnsi="仿宋_GB2312" w:cs="仿宋_GB2312" w:hint="eastAsia"/>
          <w:sz w:val="21"/>
          <w:szCs w:val="21"/>
        </w:rPr>
      </w:pPr>
      <w:r>
        <w:rPr>
          <w:rFonts w:ascii="仿宋_GB2312" w:eastAsia="仿宋_GB2312" w:hAnsi="仿宋_GB2312" w:cs="仿宋_GB2312" w:hint="eastAsia"/>
          <w:sz w:val="21"/>
          <w:szCs w:val="21"/>
        </w:rPr>
        <w:t>图</w:t>
      </w:r>
      <w:r>
        <w:rPr>
          <w:rFonts w:ascii="仿宋_GB2312" w:eastAsia="仿宋_GB2312" w:hAnsi="仿宋_GB2312" w:cs="仿宋_GB2312" w:hint="eastAsia"/>
          <w:sz w:val="21"/>
          <w:szCs w:val="21"/>
        </w:rPr>
        <w:t xml:space="preserve"> </w:t>
      </w:r>
      <w:r>
        <w:rPr>
          <w:rFonts w:ascii="仿宋_GB2312" w:eastAsia="仿宋_GB2312" w:hAnsi="仿宋_GB2312" w:cs="仿宋_GB2312" w:hint="eastAsia"/>
          <w:sz w:val="21"/>
          <w:szCs w:val="21"/>
        </w:rPr>
        <w:fldChar w:fldCharType="begin"/>
      </w:r>
      <w:r>
        <w:rPr>
          <w:rFonts w:ascii="仿宋_GB2312" w:eastAsia="仿宋_GB2312" w:hAnsi="仿宋_GB2312" w:cs="仿宋_GB2312" w:hint="eastAsia"/>
          <w:sz w:val="21"/>
          <w:szCs w:val="21"/>
        </w:rPr>
        <w:instrText xml:space="preserve"> STYLEREF 1 \s </w:instrText>
      </w:r>
      <w:r>
        <w:rPr>
          <w:rFonts w:ascii="仿宋_GB2312" w:eastAsia="仿宋_GB2312" w:hAnsi="仿宋_GB2312" w:cs="仿宋_GB2312" w:hint="eastAsia"/>
          <w:sz w:val="21"/>
          <w:szCs w:val="21"/>
        </w:rPr>
        <w:fldChar w:fldCharType="separate"/>
      </w:r>
      <w:r>
        <w:rPr>
          <w:rFonts w:ascii="仿宋_GB2312" w:eastAsia="仿宋_GB2312" w:hAnsi="仿宋_GB2312" w:cs="仿宋_GB2312" w:hint="eastAsia"/>
          <w:sz w:val="21"/>
          <w:szCs w:val="21"/>
        </w:rPr>
        <w:t>4</w:t>
      </w:r>
      <w:r>
        <w:rPr>
          <w:rFonts w:ascii="仿宋_GB2312" w:eastAsia="仿宋_GB2312" w:hAnsi="仿宋_GB2312" w:cs="仿宋_GB2312" w:hint="eastAsia"/>
          <w:sz w:val="21"/>
          <w:szCs w:val="21"/>
        </w:rPr>
        <w:fldChar w:fldCharType="end"/>
      </w:r>
      <w:r>
        <w:rPr>
          <w:rFonts w:ascii="仿宋_GB2312" w:eastAsia="仿宋_GB2312" w:hAnsi="仿宋_GB2312" w:cs="仿宋_GB2312" w:hint="eastAsia"/>
          <w:sz w:val="21"/>
          <w:szCs w:val="21"/>
        </w:rPr>
        <w:t xml:space="preserve">.6 </w:t>
      </w:r>
      <w:r>
        <w:rPr>
          <w:rFonts w:ascii="仿宋_GB2312" w:eastAsia="仿宋_GB2312" w:hAnsi="仿宋_GB2312" w:cs="仿宋_GB2312" w:hint="eastAsia"/>
          <w:sz w:val="21"/>
          <w:szCs w:val="21"/>
        </w:rPr>
        <w:t>站用变安装流程图</w:t>
      </w:r>
    </w:p>
    <w:p w14:paraId="47BC88A0"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交接、验收和保管</w:t>
      </w:r>
    </w:p>
    <w:p w14:paraId="26D23DB0"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绝缘油的交接、贮存及验收</w:t>
      </w:r>
    </w:p>
    <w:p w14:paraId="6A95616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绝缘油由制造厂家提供，按协商时间交付，办理交接手续。交接时，对绝缘油的数量、质量及贮存条件进行确认，并需厂家、油供应商、用户（安装单位）三方确认签字；</w:t>
      </w:r>
    </w:p>
    <w:p w14:paraId="7FC7804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新变压器绝缘油到现场后按照</w:t>
      </w:r>
      <w:r>
        <w:rPr>
          <w:rFonts w:ascii="仿宋_GB2312" w:eastAsia="仿宋_GB2312" w:hAnsi="仿宋_GB2312" w:cs="仿宋_GB2312" w:hint="eastAsia"/>
          <w:sz w:val="24"/>
          <w:szCs w:val="22"/>
        </w:rPr>
        <w:t>GB2536</w:t>
      </w:r>
      <w:r>
        <w:rPr>
          <w:rFonts w:ascii="仿宋_GB2312" w:eastAsia="仿宋_GB2312" w:hAnsi="仿宋_GB2312" w:cs="仿宋_GB2312" w:hint="eastAsia"/>
          <w:sz w:val="24"/>
          <w:szCs w:val="22"/>
        </w:rPr>
        <w:t>《变压器油》要求进行试验，其中要求击穿强度不低于</w:t>
      </w:r>
      <w:r>
        <w:rPr>
          <w:rFonts w:ascii="仿宋_GB2312" w:eastAsia="仿宋_GB2312" w:hAnsi="仿宋_GB2312" w:cs="仿宋_GB2312" w:hint="eastAsia"/>
          <w:sz w:val="24"/>
          <w:szCs w:val="22"/>
        </w:rPr>
        <w:t>35kV/2.5mm,</w:t>
      </w:r>
      <w:r>
        <w:rPr>
          <w:rFonts w:ascii="仿宋_GB2312" w:eastAsia="仿宋_GB2312" w:hAnsi="仿宋_GB2312" w:cs="仿宋_GB2312" w:hint="eastAsia"/>
          <w:sz w:val="24"/>
          <w:szCs w:val="22"/>
        </w:rPr>
        <w:t>介损不大于</w:t>
      </w:r>
      <w:r>
        <w:rPr>
          <w:rFonts w:ascii="仿宋_GB2312" w:eastAsia="仿宋_GB2312" w:hAnsi="仿宋_GB2312" w:cs="仿宋_GB2312" w:hint="eastAsia"/>
          <w:sz w:val="24"/>
          <w:szCs w:val="22"/>
        </w:rPr>
        <w:t>0.5%</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90</w:t>
      </w:r>
      <w:r>
        <w:rPr>
          <w:rFonts w:ascii="仿宋_GB2312" w:eastAsia="仿宋_GB2312" w:hAnsi="仿宋_GB2312" w:cs="仿宋_GB2312" w:hint="eastAsia"/>
          <w:sz w:val="24"/>
          <w:szCs w:val="22"/>
        </w:rPr>
        <w:t>℃），微水不大于</w:t>
      </w:r>
      <w:r>
        <w:rPr>
          <w:rFonts w:ascii="仿宋_GB2312" w:eastAsia="仿宋_GB2312" w:hAnsi="仿宋_GB2312" w:cs="仿宋_GB2312" w:hint="eastAsia"/>
          <w:sz w:val="24"/>
          <w:szCs w:val="22"/>
        </w:rPr>
        <w:t>20ppm</w:t>
      </w:r>
      <w:r>
        <w:rPr>
          <w:rFonts w:ascii="仿宋_GB2312" w:eastAsia="仿宋_GB2312" w:hAnsi="仿宋_GB2312" w:cs="仿宋_GB2312" w:hint="eastAsia"/>
          <w:sz w:val="24"/>
          <w:szCs w:val="22"/>
        </w:rPr>
        <w:t>。厂家运输到现场的不合格油需自行滤油及做相关试验，并经有相应资质的检测单位检测合格，提供检测证明文件。根据反措要求，变压器新油应由厂家提供新油无腐蚀性硫、结构簇、糠醛及油中颗粒度报告。</w:t>
      </w:r>
    </w:p>
    <w:p w14:paraId="2391941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处理后的绝缘油应简化试验合格（见《输变电设备交接和状态检修试验规程》苏电企管〔</w:t>
      </w:r>
      <w:r>
        <w:rPr>
          <w:rFonts w:ascii="仿宋_GB2312" w:eastAsia="仿宋_GB2312" w:hAnsi="仿宋_GB2312" w:cs="仿宋_GB2312" w:hint="eastAsia"/>
          <w:sz w:val="24"/>
          <w:szCs w:val="22"/>
        </w:rPr>
        <w:t>2014</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1064</w:t>
      </w:r>
      <w:r>
        <w:rPr>
          <w:rFonts w:ascii="仿宋_GB2312" w:eastAsia="仿宋_GB2312" w:hAnsi="仿宋_GB2312" w:cs="仿宋_GB2312" w:hint="eastAsia"/>
          <w:sz w:val="24"/>
          <w:szCs w:val="22"/>
        </w:rPr>
        <w:t>号》第</w:t>
      </w:r>
      <w:r>
        <w:rPr>
          <w:rFonts w:ascii="仿宋_GB2312" w:eastAsia="仿宋_GB2312" w:hAnsi="仿宋_GB2312" w:cs="仿宋_GB2312" w:hint="eastAsia"/>
          <w:sz w:val="24"/>
          <w:szCs w:val="22"/>
        </w:rPr>
        <w:t>7</w:t>
      </w:r>
      <w:r>
        <w:rPr>
          <w:rFonts w:ascii="仿宋_GB2312" w:eastAsia="仿宋_GB2312" w:hAnsi="仿宋_GB2312" w:cs="仿宋_GB2312" w:hint="eastAsia"/>
          <w:sz w:val="24"/>
          <w:szCs w:val="22"/>
        </w:rPr>
        <w:t>章绝缘油章节），注入</w:t>
      </w:r>
      <w:r>
        <w:rPr>
          <w:rFonts w:ascii="仿宋_GB2312" w:eastAsia="仿宋_GB2312" w:hAnsi="仿宋_GB2312" w:cs="仿宋_GB2312" w:hint="eastAsia"/>
          <w:sz w:val="24"/>
          <w:szCs w:val="22"/>
        </w:rPr>
        <w:t>110kV</w:t>
      </w:r>
      <w:r>
        <w:rPr>
          <w:rFonts w:ascii="仿宋_GB2312" w:eastAsia="仿宋_GB2312" w:hAnsi="仿宋_GB2312" w:cs="仿宋_GB2312" w:hint="eastAsia"/>
          <w:sz w:val="24"/>
          <w:szCs w:val="22"/>
        </w:rPr>
        <w:t>变压器的油质主要标准：击穿电压≥</w:t>
      </w:r>
      <w:r>
        <w:rPr>
          <w:rFonts w:ascii="仿宋_GB2312" w:eastAsia="仿宋_GB2312" w:hAnsi="仿宋_GB2312" w:cs="仿宋_GB2312" w:hint="eastAsia"/>
          <w:sz w:val="24"/>
          <w:szCs w:val="22"/>
        </w:rPr>
        <w:t>45kV/2.5mm</w:t>
      </w:r>
      <w:r>
        <w:rPr>
          <w:rFonts w:ascii="仿宋_GB2312" w:eastAsia="仿宋_GB2312" w:hAnsi="仿宋_GB2312" w:cs="仿宋_GB2312" w:hint="eastAsia"/>
          <w:sz w:val="24"/>
          <w:szCs w:val="22"/>
        </w:rPr>
        <w:t>，介质损耗因数（</w:t>
      </w:r>
      <w:r>
        <w:rPr>
          <w:rFonts w:ascii="仿宋_GB2312" w:eastAsia="仿宋_GB2312" w:hAnsi="仿宋_GB2312" w:cs="仿宋_GB2312" w:hint="eastAsia"/>
          <w:sz w:val="24"/>
          <w:szCs w:val="22"/>
        </w:rPr>
        <w:t>90</w:t>
      </w:r>
      <w:r>
        <w:rPr>
          <w:rFonts w:ascii="仿宋_GB2312" w:eastAsia="仿宋_GB2312" w:hAnsi="仿宋_GB2312" w:cs="仿宋_GB2312" w:hint="eastAsia"/>
          <w:sz w:val="24"/>
          <w:szCs w:val="22"/>
        </w:rPr>
        <w:t>℃时）</w:t>
      </w:r>
      <w:r>
        <w:rPr>
          <w:rFonts w:ascii="仿宋_GB2312" w:eastAsia="仿宋_GB2312" w:hAnsi="仿宋_GB2312" w:cs="仿宋_GB2312" w:hint="eastAsia"/>
          <w:sz w:val="24"/>
          <w:szCs w:val="22"/>
        </w:rPr>
        <w:t>tan</w:t>
      </w:r>
      <w:r>
        <w:rPr>
          <w:rFonts w:ascii="仿宋_GB2312" w:eastAsia="仿宋_GB2312" w:hAnsi="仿宋_GB2312" w:cs="仿宋_GB2312" w:hint="eastAsia"/>
          <w:sz w:val="24"/>
          <w:szCs w:val="22"/>
        </w:rPr>
        <w:t>δ≤</w:t>
      </w:r>
      <w:r>
        <w:rPr>
          <w:rFonts w:ascii="仿宋_GB2312" w:eastAsia="仿宋_GB2312" w:hAnsi="仿宋_GB2312" w:cs="仿宋_GB2312" w:hint="eastAsia"/>
          <w:sz w:val="24"/>
          <w:szCs w:val="22"/>
        </w:rPr>
        <w:t>0.005</w:t>
      </w:r>
      <w:r>
        <w:rPr>
          <w:rFonts w:ascii="仿宋_GB2312" w:eastAsia="仿宋_GB2312" w:hAnsi="仿宋_GB2312" w:cs="仿宋_GB2312" w:hint="eastAsia"/>
          <w:sz w:val="24"/>
          <w:szCs w:val="22"/>
        </w:rPr>
        <w:t>，含水量≤</w:t>
      </w:r>
      <w:r>
        <w:rPr>
          <w:rFonts w:ascii="仿宋_GB2312" w:eastAsia="仿宋_GB2312" w:hAnsi="仿宋_GB2312" w:cs="仿宋_GB2312" w:hint="eastAsia"/>
          <w:sz w:val="24"/>
          <w:szCs w:val="22"/>
        </w:rPr>
        <w:t>20ppm</w:t>
      </w:r>
      <w:r>
        <w:rPr>
          <w:rFonts w:ascii="仿宋_GB2312" w:eastAsia="仿宋_GB2312" w:hAnsi="仿宋_GB2312" w:cs="仿宋_GB2312" w:hint="eastAsia"/>
          <w:sz w:val="24"/>
          <w:szCs w:val="22"/>
        </w:rPr>
        <w:t>。达不到注入变压器油标准，现场需进行滤油。</w:t>
      </w:r>
    </w:p>
    <w:p w14:paraId="22EAFDEA"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本体、附件的贮存及保管</w:t>
      </w:r>
    </w:p>
    <w:p w14:paraId="2C1BBF6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变压器为冲氮运输的变压器，压力值保持在</w:t>
      </w:r>
      <w:r>
        <w:rPr>
          <w:rFonts w:ascii="仿宋_GB2312" w:eastAsia="仿宋_GB2312" w:hAnsi="仿宋_GB2312" w:cs="仿宋_GB2312" w:hint="eastAsia"/>
          <w:sz w:val="24"/>
          <w:szCs w:val="22"/>
        </w:rPr>
        <w:t>0.02-0.03Mpa</w:t>
      </w:r>
      <w:r>
        <w:rPr>
          <w:rFonts w:ascii="仿宋_GB2312" w:eastAsia="仿宋_GB2312" w:hAnsi="仿宋_GB2312" w:cs="仿宋_GB2312" w:hint="eastAsia"/>
          <w:sz w:val="24"/>
          <w:szCs w:val="22"/>
        </w:rPr>
        <w:t>，每天应做好记录，如有泄漏，及时通知甲方、监理、厂家，并做好当时压力表指数记录，请监理签字确认；当压力接近外界大气压力时应及时向器身内补压。本体存放过程中，每天至少巡查</w:t>
      </w: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次，对箱内压力做记录，如气体泄漏率大，说明有漏气现象，需及时处理；</w:t>
      </w:r>
    </w:p>
    <w:p w14:paraId="3F8A40C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拆卸件如油枕、冷却器存放应有防雨、防尘、防污措施，不允许出现锈蚀和污秽；</w:t>
      </w:r>
    </w:p>
    <w:p w14:paraId="35E52B1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套管和附件必须存放在干燥、通风处。</w:t>
      </w:r>
    </w:p>
    <w:p w14:paraId="33B35F7C" w14:textId="77777777" w:rsidR="004F0E97" w:rsidRDefault="004F0E97">
      <w:pPr>
        <w:ind w:firstLineChars="200" w:firstLine="482"/>
        <w:rPr>
          <w:rFonts w:ascii="仿宋_GB2312" w:eastAsia="仿宋_GB2312" w:hAnsi="仿宋_GB2312" w:cs="仿宋_GB2312" w:hint="eastAsia"/>
          <w:b/>
          <w:bCs/>
          <w:sz w:val="24"/>
          <w:szCs w:val="24"/>
        </w:rPr>
      </w:pPr>
      <w:bookmarkStart w:id="714" w:name="_Toc29188"/>
      <w:r>
        <w:rPr>
          <w:rFonts w:ascii="仿宋_GB2312" w:eastAsia="仿宋_GB2312" w:hAnsi="仿宋_GB2312" w:cs="仿宋_GB2312" w:hint="eastAsia"/>
          <w:b/>
          <w:bCs/>
          <w:sz w:val="24"/>
          <w:szCs w:val="24"/>
        </w:rPr>
        <w:t>附件安装前检查、试验</w:t>
      </w:r>
      <w:bookmarkEnd w:id="714"/>
    </w:p>
    <w:p w14:paraId="0362E620"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附件到达现场后，根据产品装箱一览表，会同甲方、监理、厂家逐件核对到货设备、配件情况，检查有无漏发、错发现象。会同厂家人员检查各附件的规格、尺寸、数量和完好情况，进行规程范围内的试验，不合格品列出具体清单，经甲方、监理、厂家签字后留存。要求厂家及时更换。</w:t>
      </w:r>
    </w:p>
    <w:p w14:paraId="04231772"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为能快速检测出运输过程中发生的、外部无法看出的损坏，在现场要测量铁芯对地，夹件对地以及铁芯对夹件间的绝缘电阻，测量使用</w:t>
      </w:r>
      <w:r>
        <w:rPr>
          <w:rFonts w:ascii="仿宋_GB2312" w:eastAsia="仿宋_GB2312" w:hAnsi="仿宋_GB2312" w:cs="仿宋_GB2312" w:hint="eastAsia"/>
          <w:sz w:val="24"/>
          <w:szCs w:val="22"/>
        </w:rPr>
        <w:t>500V</w:t>
      </w:r>
      <w:r>
        <w:rPr>
          <w:rFonts w:ascii="仿宋_GB2312" w:eastAsia="仿宋_GB2312" w:hAnsi="仿宋_GB2312" w:cs="仿宋_GB2312" w:hint="eastAsia"/>
          <w:sz w:val="24"/>
          <w:szCs w:val="22"/>
        </w:rPr>
        <w:t>绝缘仪表。</w:t>
      </w:r>
    </w:p>
    <w:p w14:paraId="51471E4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对变压器内本体残油的击穿强度、介质、微水、简化等试验报告：击穿电压≥</w:t>
      </w:r>
      <w:r>
        <w:rPr>
          <w:rFonts w:ascii="仿宋_GB2312" w:eastAsia="仿宋_GB2312" w:hAnsi="仿宋_GB2312" w:cs="仿宋_GB2312" w:hint="eastAsia"/>
          <w:sz w:val="24"/>
          <w:szCs w:val="22"/>
        </w:rPr>
        <w:t>45kV/2.5mm</w:t>
      </w:r>
      <w:r>
        <w:rPr>
          <w:rFonts w:ascii="仿宋_GB2312" w:eastAsia="仿宋_GB2312" w:hAnsi="仿宋_GB2312" w:cs="仿宋_GB2312" w:hint="eastAsia"/>
          <w:sz w:val="24"/>
          <w:szCs w:val="22"/>
        </w:rPr>
        <w:t>，介质损耗因数（</w:t>
      </w:r>
      <w:r>
        <w:rPr>
          <w:rFonts w:ascii="仿宋_GB2312" w:eastAsia="仿宋_GB2312" w:hAnsi="仿宋_GB2312" w:cs="仿宋_GB2312" w:hint="eastAsia"/>
          <w:sz w:val="24"/>
          <w:szCs w:val="22"/>
        </w:rPr>
        <w:t>90</w:t>
      </w:r>
      <w:r>
        <w:rPr>
          <w:rFonts w:ascii="仿宋_GB2312" w:eastAsia="仿宋_GB2312" w:hAnsi="仿宋_GB2312" w:cs="仿宋_GB2312" w:hint="eastAsia"/>
          <w:sz w:val="24"/>
          <w:szCs w:val="22"/>
        </w:rPr>
        <w:t>℃时）</w:t>
      </w:r>
      <w:r>
        <w:rPr>
          <w:rFonts w:ascii="仿宋_GB2312" w:eastAsia="仿宋_GB2312" w:hAnsi="仿宋_GB2312" w:cs="仿宋_GB2312" w:hint="eastAsia"/>
          <w:sz w:val="24"/>
          <w:szCs w:val="22"/>
        </w:rPr>
        <w:t>tan</w:t>
      </w:r>
      <w:r>
        <w:rPr>
          <w:rFonts w:ascii="仿宋_GB2312" w:eastAsia="仿宋_GB2312" w:hAnsi="仿宋_GB2312" w:cs="仿宋_GB2312" w:hint="eastAsia"/>
          <w:sz w:val="24"/>
          <w:szCs w:val="22"/>
        </w:rPr>
        <w:t>δ≤</w:t>
      </w:r>
      <w:r>
        <w:rPr>
          <w:rFonts w:ascii="仿宋_GB2312" w:eastAsia="仿宋_GB2312" w:hAnsi="仿宋_GB2312" w:cs="仿宋_GB2312" w:hint="eastAsia"/>
          <w:sz w:val="24"/>
          <w:szCs w:val="22"/>
        </w:rPr>
        <w:t>0.005</w:t>
      </w:r>
      <w:r>
        <w:rPr>
          <w:rFonts w:ascii="仿宋_GB2312" w:eastAsia="仿宋_GB2312" w:hAnsi="仿宋_GB2312" w:cs="仿宋_GB2312" w:hint="eastAsia"/>
          <w:sz w:val="24"/>
          <w:szCs w:val="22"/>
        </w:rPr>
        <w:t>，含水量≤</w:t>
      </w:r>
      <w:r>
        <w:rPr>
          <w:rFonts w:ascii="仿宋_GB2312" w:eastAsia="仿宋_GB2312" w:hAnsi="仿宋_GB2312" w:cs="仿宋_GB2312" w:hint="eastAsia"/>
          <w:sz w:val="24"/>
          <w:szCs w:val="22"/>
        </w:rPr>
        <w:t>20ppm</w:t>
      </w:r>
      <w:r>
        <w:rPr>
          <w:rFonts w:ascii="仿宋_GB2312" w:eastAsia="仿宋_GB2312" w:hAnsi="仿宋_GB2312" w:cs="仿宋_GB2312" w:hint="eastAsia"/>
          <w:sz w:val="24"/>
          <w:szCs w:val="22"/>
        </w:rPr>
        <w:t>。</w:t>
      </w:r>
    </w:p>
    <w:p w14:paraId="30611D3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绝缘油到现场后，电气试验应满足合同要求。厂家运输到现场的不合格油需自行滤油及做相关试验，并经有相应资质的检测单位检测合格，提供检测证明文件。</w:t>
      </w:r>
    </w:p>
    <w:p w14:paraId="18AA091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套管检查与试验：各电压等级套管要求外观良好、瓷质无损伤裂纹，油位正常密封良好，无渗油现象，需补油时要通知厂家。瓷套管与金属法兰胶装部位应牢固密实并涂有性能良好的防水胶瓷。套管法兰颈部及均压球内外壁应清洗干净，无渗漏油现象，油位指示正常。注油阀、取油阀闭合紧固。末屏接地完好。电气试验必须合格，在试验结束后作好瓷套内、外表面的清洁工作。</w:t>
      </w:r>
    </w:p>
    <w:p w14:paraId="4E2B8FD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升高座</w:t>
      </w:r>
      <w:r>
        <w:rPr>
          <w:rFonts w:ascii="仿宋_GB2312" w:eastAsia="仿宋_GB2312" w:hAnsi="仿宋_GB2312" w:cs="仿宋_GB2312" w:hint="eastAsia"/>
          <w:sz w:val="24"/>
          <w:szCs w:val="22"/>
        </w:rPr>
        <w:t>CT</w:t>
      </w:r>
      <w:r>
        <w:rPr>
          <w:rFonts w:ascii="仿宋_GB2312" w:eastAsia="仿宋_GB2312" w:hAnsi="仿宋_GB2312" w:cs="仿宋_GB2312" w:hint="eastAsia"/>
          <w:sz w:val="24"/>
          <w:szCs w:val="22"/>
        </w:rPr>
        <w:t>：升高座安装前应先做电流互感器的试验，电流互感器出线端子板应绝缘良好，其接线螺栓和固定件的垫块应牢固，端子板应密封良好。内部绕组应绑扎牢靠，无位移和变形。试验合格后检查</w:t>
      </w:r>
      <w:r>
        <w:rPr>
          <w:rFonts w:ascii="仿宋_GB2312" w:eastAsia="仿宋_GB2312" w:hAnsi="仿宋_GB2312" w:cs="仿宋_GB2312" w:hint="eastAsia"/>
          <w:sz w:val="24"/>
          <w:szCs w:val="22"/>
        </w:rPr>
        <w:t>CT</w:t>
      </w:r>
      <w:r>
        <w:rPr>
          <w:rFonts w:ascii="仿宋_GB2312" w:eastAsia="仿宋_GB2312" w:hAnsi="仿宋_GB2312" w:cs="仿宋_GB2312" w:hint="eastAsia"/>
          <w:sz w:val="24"/>
          <w:szCs w:val="22"/>
        </w:rPr>
        <w:t>桩头的密封、固定是否可靠。确认绝缘电阻在</w:t>
      </w:r>
      <w:r>
        <w:rPr>
          <w:rFonts w:ascii="仿宋_GB2312" w:eastAsia="仿宋_GB2312" w:hAnsi="仿宋_GB2312" w:cs="仿宋_GB2312" w:hint="eastAsia"/>
          <w:sz w:val="24"/>
          <w:szCs w:val="22"/>
        </w:rPr>
        <w:t>2M</w:t>
      </w:r>
      <w:r>
        <w:rPr>
          <w:rFonts w:ascii="仿宋_GB2312" w:eastAsia="仿宋_GB2312" w:hAnsi="仿宋_GB2312" w:cs="仿宋_GB2312" w:hint="eastAsia"/>
          <w:sz w:val="24"/>
          <w:szCs w:val="22"/>
        </w:rPr>
        <w:t>Ω以上。</w:t>
      </w:r>
    </w:p>
    <w:p w14:paraId="783A3F2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储油柜：外观检查良好，在厂家服务人员协助下，打开人孔，内部检查应清洁，橡胶囊应无损伤。打开呼吸器安装法兰上的盖板，放掉橡胶囊中的干燥空气，使胶囊</w:t>
      </w:r>
      <w:r>
        <w:rPr>
          <w:rFonts w:ascii="仿宋_GB2312" w:eastAsia="仿宋_GB2312" w:hAnsi="仿宋_GB2312" w:cs="仿宋_GB2312" w:hint="eastAsia"/>
          <w:sz w:val="24"/>
          <w:szCs w:val="22"/>
        </w:rPr>
        <w:lastRenderedPageBreak/>
        <w:t>偏向一侧，检查油面计浮子及连杆上有无损伤。用手轻轻使浮子上下，检查触点动作应正确，重复三次，测定电阻。油面计指示检查结束后，使橡胶囊复原罩在浮子上面，不要产生皱纹。向胶囊内复冲入干燥空气使橡胶囊鼓起。</w:t>
      </w:r>
    </w:p>
    <w:p w14:paraId="6D96051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冷却器检查试验：检查各冷却器应外观良好，部件齐全。变压器厂家在厂里已经做过泄漏试验，现场根据厂家的要求，如果厂家确认现场无需再做泄漏试验，则现场可以不对冷却器进行泄漏检查。</w:t>
      </w:r>
    </w:p>
    <w:p w14:paraId="2F4E7E0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压力释放装置、气体继电器、测温装置安装前应校验合格；吸湿器检查，吸附剂的烘焙。各管道应用新油清洗干净。</w:t>
      </w:r>
    </w:p>
    <w:p w14:paraId="7144B1D2"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油处理系统：滤油机、油罐、油管应认真清洗并干燥。</w:t>
      </w:r>
    </w:p>
    <w:p w14:paraId="7366ADBC"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基础复测及本体就位后检查</w:t>
      </w:r>
    </w:p>
    <w:p w14:paraId="45240D9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基础中心线距及高差小于</w:t>
      </w:r>
      <w:r>
        <w:rPr>
          <w:rFonts w:ascii="仿宋_GB2312" w:eastAsia="仿宋_GB2312" w:hAnsi="仿宋_GB2312" w:cs="仿宋_GB2312" w:hint="eastAsia"/>
          <w:sz w:val="24"/>
          <w:szCs w:val="22"/>
        </w:rPr>
        <w:t>10mm</w:t>
      </w:r>
      <w:r>
        <w:rPr>
          <w:rFonts w:ascii="仿宋_GB2312" w:eastAsia="仿宋_GB2312" w:hAnsi="仿宋_GB2312" w:cs="仿宋_GB2312" w:hint="eastAsia"/>
          <w:sz w:val="24"/>
          <w:szCs w:val="22"/>
        </w:rPr>
        <w:t>。站变就位前须进行基础复测，保证基础面清洁、预留孔符合设计要求、水平高差在±</w:t>
      </w:r>
      <w:r>
        <w:rPr>
          <w:rFonts w:ascii="仿宋_GB2312" w:eastAsia="仿宋_GB2312" w:hAnsi="仿宋_GB2312" w:cs="仿宋_GB2312" w:hint="eastAsia"/>
          <w:sz w:val="24"/>
          <w:szCs w:val="22"/>
        </w:rPr>
        <w:t>3mm</w:t>
      </w:r>
      <w:r>
        <w:rPr>
          <w:rFonts w:ascii="仿宋_GB2312" w:eastAsia="仿宋_GB2312" w:hAnsi="仿宋_GB2312" w:cs="仿宋_GB2312" w:hint="eastAsia"/>
          <w:sz w:val="24"/>
          <w:szCs w:val="22"/>
        </w:rPr>
        <w:t>以内、中心线标识准确；</w:t>
      </w:r>
    </w:p>
    <w:p w14:paraId="132A434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本体就位后外观检查应完好，无破损、锈蚀等现象，微正压检查满足要求，</w:t>
      </w:r>
      <w:r>
        <w:rPr>
          <w:rFonts w:ascii="仿宋_GB2312" w:eastAsia="仿宋_GB2312" w:hAnsi="仿宋_GB2312" w:cs="仿宋_GB2312" w:hint="eastAsia"/>
          <w:sz w:val="24"/>
          <w:szCs w:val="22"/>
        </w:rPr>
        <w:t>0.01-0.03Mpa</w:t>
      </w:r>
      <w:r>
        <w:rPr>
          <w:rFonts w:ascii="仿宋_GB2312" w:eastAsia="仿宋_GB2312" w:hAnsi="仿宋_GB2312" w:cs="仿宋_GB2312" w:hint="eastAsia"/>
          <w:sz w:val="24"/>
          <w:szCs w:val="22"/>
        </w:rPr>
        <w:t>；冲击记录检查须纵向、横向及竖直方向均在</w:t>
      </w:r>
      <w:r>
        <w:rPr>
          <w:rFonts w:ascii="仿宋_GB2312" w:eastAsia="仿宋_GB2312" w:hAnsi="仿宋_GB2312" w:cs="仿宋_GB2312" w:hint="eastAsia"/>
          <w:sz w:val="24"/>
          <w:szCs w:val="22"/>
        </w:rPr>
        <w:t>3g</w:t>
      </w:r>
      <w:r>
        <w:rPr>
          <w:rFonts w:ascii="仿宋_GB2312" w:eastAsia="仿宋_GB2312" w:hAnsi="仿宋_GB2312" w:cs="仿宋_GB2312" w:hint="eastAsia"/>
          <w:sz w:val="24"/>
          <w:szCs w:val="22"/>
        </w:rPr>
        <w:t>以内，记录冲击数值，办理冲击记录签证；根据下图所示本体上气压</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温度曲线检查本体气压。</w:t>
      </w:r>
    </w:p>
    <w:p w14:paraId="5763EA6F" w14:textId="77777777" w:rsidR="004F0E97" w:rsidRDefault="004F0E97">
      <w:pPr>
        <w:widowControl/>
        <w:spacing w:line="360" w:lineRule="auto"/>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pict w14:anchorId="6B678A42">
          <v:group id="Group 30" o:spid="_x0000_s1407" style="position:absolute;left:0;text-align:left;margin-left:105.05pt;margin-top:1.75pt;width:222.75pt;height:182pt;z-index:251659264" coordsize="6120,4056">
            <v:group id="Group 31" o:spid="_x0000_s1408" style="position:absolute;left:180;top:59;width:5760;height:3725" coordsize="5760,4140">
              <v:shape id="Picture 32" o:spid="_x0000_s1409" type="#_x0000_t75" style="position:absolute;left:28;width:5730;height:4140;mso-wrap-style:square">
                <v:imagedata r:id="rId17" o:title=""/>
              </v:shape>
              <v:rect id="Rectangle 33" o:spid="_x0000_s1410" style="position:absolute;top:1516;width:5760;height:155;rotation:-405964fd;mso-wrap-style:square" fillcolor="red"/>
            </v:group>
            <v:shape id="Text Box 34" o:spid="_x0000_s1411" type="#_x0000_t202" style="position:absolute;left:1620;width:720;height:468;mso-wrap-style:square" filled="f" stroked="f">
              <v:textbox>
                <w:txbxContent>
                  <w:p w14:paraId="32846F6C" w14:textId="77777777" w:rsidR="004F0E97" w:rsidRDefault="004F0E97">
                    <w:pPr>
                      <w:rPr>
                        <w:rFonts w:hint="eastAsia"/>
                        <w:b/>
                      </w:rPr>
                    </w:pPr>
                    <w:r>
                      <w:rPr>
                        <w:rFonts w:hint="eastAsia"/>
                        <w:b/>
                      </w:rPr>
                      <w:t>40</w:t>
                    </w:r>
                  </w:p>
                </w:txbxContent>
              </v:textbox>
            </v:shape>
            <v:shape id="Text Box 35" o:spid="_x0000_s1412" type="#_x0000_t202" style="position:absolute;left:1620;top:915;width:720;height:468;mso-wrap-style:square" filled="f" stroked="f">
              <v:textbox>
                <w:txbxContent>
                  <w:p w14:paraId="0378C6BE" w14:textId="77777777" w:rsidR="004F0E97" w:rsidRDefault="004F0E97">
                    <w:pPr>
                      <w:rPr>
                        <w:rFonts w:hint="eastAsia"/>
                        <w:b/>
                      </w:rPr>
                    </w:pPr>
                    <w:r>
                      <w:rPr>
                        <w:rFonts w:hint="eastAsia"/>
                        <w:b/>
                      </w:rPr>
                      <w:t>30</w:t>
                    </w:r>
                  </w:p>
                </w:txbxContent>
              </v:textbox>
            </v:shape>
            <v:shape id="Text Box 36" o:spid="_x0000_s1413" type="#_x0000_t202" style="position:absolute;left:1620;top:1716;width:720;height:468;mso-wrap-style:square" filled="f" stroked="f">
              <v:textbox>
                <w:txbxContent>
                  <w:p w14:paraId="3602B6A0" w14:textId="77777777" w:rsidR="004F0E97" w:rsidRDefault="004F0E97">
                    <w:pPr>
                      <w:rPr>
                        <w:rFonts w:hint="eastAsia"/>
                        <w:b/>
                      </w:rPr>
                    </w:pPr>
                    <w:r>
                      <w:rPr>
                        <w:rFonts w:hint="eastAsia"/>
                        <w:b/>
                      </w:rPr>
                      <w:t>20</w:t>
                    </w:r>
                  </w:p>
                </w:txbxContent>
              </v:textbox>
            </v:shape>
            <v:shape id="Text Box 37" o:spid="_x0000_s1414" type="#_x0000_t202" style="position:absolute;left:1620;top:2496;width:720;height:468;mso-wrap-style:square" filled="f" stroked="f">
              <v:textbox>
                <w:txbxContent>
                  <w:p w14:paraId="22017B4B" w14:textId="77777777" w:rsidR="004F0E97" w:rsidRDefault="004F0E97">
                    <w:pPr>
                      <w:rPr>
                        <w:rFonts w:hint="eastAsia"/>
                        <w:b/>
                      </w:rPr>
                    </w:pPr>
                    <w:r>
                      <w:rPr>
                        <w:rFonts w:hint="eastAsia"/>
                        <w:b/>
                      </w:rPr>
                      <w:t>10</w:t>
                    </w:r>
                  </w:p>
                </w:txbxContent>
              </v:textbox>
            </v:shape>
            <v:shape id="Text Box 38" o:spid="_x0000_s1415" type="#_x0000_t202" style="position:absolute;left:5400;top:3588;width:720;height:468;mso-wrap-style:square" filled="f" stroked="f">
              <v:textbox>
                <w:txbxContent>
                  <w:p w14:paraId="10E92894" w14:textId="77777777" w:rsidR="004F0E97" w:rsidRDefault="004F0E97">
                    <w:pPr>
                      <w:jc w:val="center"/>
                      <w:rPr>
                        <w:rFonts w:hint="eastAsia"/>
                        <w:b/>
                      </w:rPr>
                    </w:pPr>
                    <w:r>
                      <w:rPr>
                        <w:rFonts w:hint="eastAsia"/>
                        <w:b/>
                      </w:rPr>
                      <w:t>40</w:t>
                    </w:r>
                  </w:p>
                </w:txbxContent>
              </v:textbox>
            </v:shape>
            <v:shape id="Text Box 39" o:spid="_x0000_s1416" type="#_x0000_t202" style="position:absolute;left:4500;top:3588;width:720;height:468;mso-wrap-style:square" filled="f" stroked="f">
              <v:textbox>
                <w:txbxContent>
                  <w:p w14:paraId="691BBA86" w14:textId="77777777" w:rsidR="004F0E97" w:rsidRDefault="004F0E97">
                    <w:pPr>
                      <w:jc w:val="center"/>
                      <w:rPr>
                        <w:rFonts w:hint="eastAsia"/>
                        <w:b/>
                      </w:rPr>
                    </w:pPr>
                    <w:r>
                      <w:rPr>
                        <w:rFonts w:hint="eastAsia"/>
                        <w:b/>
                      </w:rPr>
                      <w:t>30</w:t>
                    </w:r>
                  </w:p>
                </w:txbxContent>
              </v:textbox>
            </v:shape>
            <v:shape id="Text Box 40" o:spid="_x0000_s1417" type="#_x0000_t202" style="position:absolute;left:3600;top:3588;width:720;height:468;mso-wrap-style:square" filled="f" stroked="f">
              <v:textbox>
                <w:txbxContent>
                  <w:p w14:paraId="23816671" w14:textId="77777777" w:rsidR="004F0E97" w:rsidRDefault="004F0E97">
                    <w:pPr>
                      <w:jc w:val="center"/>
                      <w:rPr>
                        <w:rFonts w:hint="eastAsia"/>
                        <w:b/>
                      </w:rPr>
                    </w:pPr>
                    <w:r>
                      <w:rPr>
                        <w:rFonts w:hint="eastAsia"/>
                        <w:b/>
                      </w:rPr>
                      <w:t>20</w:t>
                    </w:r>
                  </w:p>
                </w:txbxContent>
              </v:textbox>
            </v:shape>
            <v:shape id="Text Box 41" o:spid="_x0000_s1418" type="#_x0000_t202" style="position:absolute;left:2700;top:3588;width:720;height:468;mso-wrap-style:square" filled="f" stroked="f">
              <v:textbox>
                <w:txbxContent>
                  <w:p w14:paraId="5EE9106D" w14:textId="77777777" w:rsidR="004F0E97" w:rsidRDefault="004F0E97">
                    <w:pPr>
                      <w:jc w:val="center"/>
                      <w:rPr>
                        <w:rFonts w:hint="eastAsia"/>
                        <w:b/>
                      </w:rPr>
                    </w:pPr>
                    <w:r>
                      <w:rPr>
                        <w:rFonts w:hint="eastAsia"/>
                        <w:b/>
                      </w:rPr>
                      <w:t>10</w:t>
                    </w:r>
                  </w:p>
                </w:txbxContent>
              </v:textbox>
            </v:shape>
            <v:shape id="Text Box 42" o:spid="_x0000_s1419" type="#_x0000_t202" style="position:absolute;left:1845;top:3432;width:720;height:468;mso-wrap-style:square" filled="f" stroked="f">
              <v:textbox>
                <w:txbxContent>
                  <w:p w14:paraId="53FFE980" w14:textId="77777777" w:rsidR="004F0E97" w:rsidRDefault="004F0E97">
                    <w:pPr>
                      <w:ind w:firstLineChars="49" w:firstLine="103"/>
                      <w:rPr>
                        <w:rFonts w:hint="eastAsia"/>
                        <w:b/>
                      </w:rPr>
                    </w:pPr>
                    <w:r>
                      <w:rPr>
                        <w:rFonts w:hint="eastAsia"/>
                        <w:b/>
                      </w:rPr>
                      <w:t>0</w:t>
                    </w:r>
                  </w:p>
                </w:txbxContent>
              </v:textbox>
            </v:shape>
            <v:shape id="Text Box 43" o:spid="_x0000_s1420" type="#_x0000_t202" style="position:absolute;left:900;top:3588;width:720;height:468;mso-wrap-style:square" filled="f" stroked="f">
              <v:textbox>
                <w:txbxContent>
                  <w:p w14:paraId="705E5A18" w14:textId="77777777" w:rsidR="004F0E97" w:rsidRDefault="004F0E97">
                    <w:pPr>
                      <w:jc w:val="center"/>
                      <w:rPr>
                        <w:rFonts w:hint="eastAsia"/>
                        <w:b/>
                      </w:rPr>
                    </w:pPr>
                    <w:r>
                      <w:rPr>
                        <w:rFonts w:hint="eastAsia"/>
                        <w:b/>
                      </w:rPr>
                      <w:t>-10</w:t>
                    </w:r>
                  </w:p>
                </w:txbxContent>
              </v:textbox>
            </v:shape>
            <v:shape id="Text Box 44" o:spid="_x0000_s1421" type="#_x0000_t202" style="position:absolute;top:3588;width:720;height:468;mso-wrap-style:square" filled="f" stroked="f">
              <v:textbox>
                <w:txbxContent>
                  <w:p w14:paraId="6E487D2C" w14:textId="77777777" w:rsidR="004F0E97" w:rsidRDefault="004F0E97">
                    <w:pPr>
                      <w:jc w:val="center"/>
                      <w:rPr>
                        <w:rFonts w:hint="eastAsia"/>
                        <w:b/>
                      </w:rPr>
                    </w:pPr>
                    <w:r>
                      <w:rPr>
                        <w:rFonts w:hint="eastAsia"/>
                        <w:b/>
                      </w:rPr>
                      <w:t>-20</w:t>
                    </w:r>
                  </w:p>
                </w:txbxContent>
              </v:textbox>
            </v:shape>
            <v:shape id="Text Box 45" o:spid="_x0000_s1422" type="#_x0000_t202" style="position:absolute;left:540;top:402;width:1260;height:468;mso-wrap-style:square" filled="f" stroked="f">
              <v:textbox>
                <w:txbxContent>
                  <w:p w14:paraId="369C6FB4" w14:textId="77777777" w:rsidR="004F0E97" w:rsidRDefault="004F0E97">
                    <w:pPr>
                      <w:rPr>
                        <w:rFonts w:hint="eastAsia"/>
                        <w:b/>
                      </w:rPr>
                    </w:pPr>
                    <w:r>
                      <w:rPr>
                        <w:rFonts w:hint="eastAsia"/>
                        <w:b/>
                      </w:rPr>
                      <w:t>压力</w:t>
                    </w:r>
                    <w:r>
                      <w:rPr>
                        <w:rFonts w:hint="eastAsia"/>
                        <w:b/>
                      </w:rPr>
                      <w:t>kPa</w:t>
                    </w:r>
                  </w:p>
                </w:txbxContent>
              </v:textbox>
            </v:shape>
            <v:shape id="Text Box 46" o:spid="_x0000_s1423" type="#_x0000_t202" style="position:absolute;left:4320;top:2964;width:1620;height:468;mso-wrap-style:square" filled="f" stroked="f">
              <v:textbox>
                <w:txbxContent>
                  <w:p w14:paraId="120172F8" w14:textId="77777777" w:rsidR="004F0E97" w:rsidRDefault="004F0E97">
                    <w:pPr>
                      <w:rPr>
                        <w:rFonts w:hint="eastAsia"/>
                        <w:b/>
                      </w:rPr>
                    </w:pPr>
                    <w:r>
                      <w:rPr>
                        <w:rFonts w:hint="eastAsia"/>
                        <w:b/>
                      </w:rPr>
                      <w:t>环境温度℃</w:t>
                    </w:r>
                  </w:p>
                </w:txbxContent>
              </v:textbox>
            </v:shape>
          </v:group>
        </w:pict>
      </w:r>
    </w:p>
    <w:p w14:paraId="2F2596E4" w14:textId="77777777" w:rsidR="004F0E97" w:rsidRDefault="004F0E97">
      <w:pPr>
        <w:widowControl/>
        <w:spacing w:line="360" w:lineRule="auto"/>
        <w:ind w:leftChars="200" w:left="420"/>
        <w:jc w:val="center"/>
        <w:rPr>
          <w:rFonts w:ascii="仿宋_GB2312" w:eastAsia="仿宋_GB2312" w:hAnsi="仿宋_GB2312" w:cs="仿宋_GB2312" w:hint="eastAsia"/>
          <w:sz w:val="24"/>
          <w:szCs w:val="24"/>
        </w:rPr>
      </w:pPr>
    </w:p>
    <w:p w14:paraId="501A7840" w14:textId="77777777" w:rsidR="004F0E97" w:rsidRDefault="004F0E97">
      <w:pPr>
        <w:spacing w:line="360" w:lineRule="auto"/>
        <w:rPr>
          <w:rFonts w:ascii="仿宋_GB2312" w:eastAsia="仿宋_GB2312" w:hAnsi="仿宋_GB2312" w:cs="仿宋_GB2312" w:hint="eastAsia"/>
          <w:sz w:val="24"/>
          <w:szCs w:val="24"/>
        </w:rPr>
      </w:pPr>
    </w:p>
    <w:p w14:paraId="22841DC5" w14:textId="77777777" w:rsidR="004F0E97" w:rsidRDefault="004F0E97">
      <w:pPr>
        <w:spacing w:line="360" w:lineRule="auto"/>
        <w:rPr>
          <w:rFonts w:ascii="仿宋_GB2312" w:eastAsia="仿宋_GB2312" w:hAnsi="仿宋_GB2312" w:cs="仿宋_GB2312" w:hint="eastAsia"/>
          <w:sz w:val="24"/>
          <w:szCs w:val="24"/>
        </w:rPr>
      </w:pPr>
    </w:p>
    <w:p w14:paraId="4176E555" w14:textId="77777777" w:rsidR="004F0E97" w:rsidRDefault="004F0E97">
      <w:pPr>
        <w:spacing w:line="360" w:lineRule="auto"/>
        <w:rPr>
          <w:rFonts w:ascii="仿宋_GB2312" w:eastAsia="仿宋_GB2312" w:hAnsi="仿宋_GB2312" w:cs="仿宋_GB2312" w:hint="eastAsia"/>
          <w:sz w:val="24"/>
          <w:szCs w:val="24"/>
        </w:rPr>
      </w:pPr>
    </w:p>
    <w:p w14:paraId="0948D4C2" w14:textId="77777777" w:rsidR="004F0E97" w:rsidRDefault="004F0E97">
      <w:pPr>
        <w:spacing w:line="360" w:lineRule="auto"/>
        <w:rPr>
          <w:rFonts w:ascii="仿宋_GB2312" w:eastAsia="仿宋_GB2312" w:hAnsi="仿宋_GB2312" w:cs="仿宋_GB2312" w:hint="eastAsia"/>
          <w:sz w:val="24"/>
          <w:szCs w:val="24"/>
        </w:rPr>
      </w:pPr>
    </w:p>
    <w:p w14:paraId="4A16D903" w14:textId="77777777" w:rsidR="004F0E97" w:rsidRDefault="004F0E97">
      <w:pPr>
        <w:spacing w:line="360" w:lineRule="auto"/>
        <w:rPr>
          <w:rFonts w:ascii="仿宋_GB2312" w:eastAsia="仿宋_GB2312" w:hAnsi="仿宋_GB2312" w:cs="仿宋_GB2312" w:hint="eastAsia"/>
          <w:sz w:val="24"/>
          <w:szCs w:val="24"/>
        </w:rPr>
      </w:pPr>
    </w:p>
    <w:p w14:paraId="69902D51" w14:textId="77777777" w:rsidR="004F0E97" w:rsidRDefault="004F0E97">
      <w:pPr>
        <w:pStyle w:val="aff1"/>
        <w:spacing w:line="360" w:lineRule="auto"/>
        <w:jc w:val="center"/>
        <w:rPr>
          <w:rFonts w:ascii="仿宋_GB2312" w:eastAsia="仿宋_GB2312" w:hAnsi="仿宋_GB2312" w:cs="仿宋_GB2312" w:hint="eastAsia"/>
          <w:sz w:val="24"/>
          <w:szCs w:val="24"/>
        </w:rPr>
      </w:pPr>
      <w:r>
        <w:rPr>
          <w:rFonts w:ascii="仿宋_GB2312" w:eastAsia="仿宋_GB2312" w:hAnsi="仿宋_GB2312" w:cs="仿宋_GB2312" w:hint="eastAsia"/>
        </w:rPr>
        <w:t>图</w:t>
      </w:r>
      <w:r>
        <w:rPr>
          <w:rFonts w:ascii="仿宋_GB2312" w:eastAsia="仿宋_GB2312" w:hAnsi="仿宋_GB2312" w:cs="仿宋_GB2312" w:hint="eastAsia"/>
        </w:rPr>
        <w:t xml:space="preserve"> </w:t>
      </w:r>
      <w:r>
        <w:rPr>
          <w:rFonts w:ascii="仿宋_GB2312" w:eastAsia="仿宋_GB2312" w:hAnsi="仿宋_GB2312" w:cs="仿宋_GB2312" w:hint="eastAsia"/>
        </w:rPr>
        <w:fldChar w:fldCharType="begin"/>
      </w:r>
      <w:r>
        <w:rPr>
          <w:rFonts w:ascii="仿宋_GB2312" w:eastAsia="仿宋_GB2312" w:hAnsi="仿宋_GB2312" w:cs="仿宋_GB2312" w:hint="eastAsia"/>
        </w:rPr>
        <w:instrText xml:space="preserve"> STYLEREF 1 \s </w:instrText>
      </w:r>
      <w:r>
        <w:rPr>
          <w:rFonts w:ascii="仿宋_GB2312" w:eastAsia="仿宋_GB2312" w:hAnsi="仿宋_GB2312" w:cs="仿宋_GB2312" w:hint="eastAsia"/>
        </w:rPr>
        <w:fldChar w:fldCharType="separate"/>
      </w:r>
      <w:r>
        <w:rPr>
          <w:rFonts w:ascii="仿宋_GB2312" w:eastAsia="仿宋_GB2312" w:hAnsi="仿宋_GB2312" w:cs="仿宋_GB2312" w:hint="eastAsia"/>
        </w:rPr>
        <w:t>4</w:t>
      </w:r>
      <w:r>
        <w:rPr>
          <w:rFonts w:ascii="仿宋_GB2312" w:eastAsia="仿宋_GB2312" w:hAnsi="仿宋_GB2312" w:cs="仿宋_GB2312" w:hint="eastAsia"/>
        </w:rPr>
        <w:fldChar w:fldCharType="end"/>
      </w:r>
      <w:r>
        <w:rPr>
          <w:rFonts w:ascii="仿宋_GB2312" w:eastAsia="仿宋_GB2312" w:hAnsi="仿宋_GB2312" w:cs="仿宋_GB2312" w:hint="eastAsia"/>
        </w:rPr>
        <w:t xml:space="preserve">.6 </w:t>
      </w:r>
      <w:r>
        <w:rPr>
          <w:rFonts w:ascii="仿宋_GB2312" w:eastAsia="仿宋_GB2312" w:hAnsi="仿宋_GB2312" w:cs="仿宋_GB2312" w:hint="eastAsia"/>
        </w:rPr>
        <w:t>气压</w:t>
      </w:r>
      <w:r>
        <w:rPr>
          <w:rFonts w:ascii="仿宋_GB2312" w:eastAsia="仿宋_GB2312" w:hAnsi="仿宋_GB2312" w:cs="仿宋_GB2312" w:hint="eastAsia"/>
        </w:rPr>
        <w:t>-</w:t>
      </w:r>
      <w:r>
        <w:rPr>
          <w:rFonts w:ascii="仿宋_GB2312" w:eastAsia="仿宋_GB2312" w:hAnsi="仿宋_GB2312" w:cs="仿宋_GB2312" w:hint="eastAsia"/>
        </w:rPr>
        <w:t>温度曲线</w:t>
      </w:r>
    </w:p>
    <w:p w14:paraId="5B276579"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产品检查</w:t>
      </w:r>
    </w:p>
    <w:p w14:paraId="116CC620"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验证产品铭牌及合格说明书；</w:t>
      </w:r>
    </w:p>
    <w:p w14:paraId="14F97412"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查看主壳体有否不正常；</w:t>
      </w:r>
    </w:p>
    <w:p w14:paraId="40E6A41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检查冲撞记录仪的记录（需在站变本体就位后检查），控制在</w:t>
      </w:r>
      <w:r>
        <w:rPr>
          <w:rFonts w:ascii="仿宋_GB2312" w:eastAsia="仿宋_GB2312" w:hAnsi="仿宋_GB2312" w:cs="仿宋_GB2312" w:hint="eastAsia"/>
          <w:sz w:val="24"/>
          <w:szCs w:val="22"/>
        </w:rPr>
        <w:t>3g</w:t>
      </w:r>
      <w:r>
        <w:rPr>
          <w:rFonts w:ascii="仿宋_GB2312" w:eastAsia="仿宋_GB2312" w:hAnsi="仿宋_GB2312" w:cs="仿宋_GB2312" w:hint="eastAsia"/>
          <w:sz w:val="24"/>
          <w:szCs w:val="22"/>
        </w:rPr>
        <w:t>以下；</w:t>
      </w:r>
    </w:p>
    <w:p w14:paraId="6B31E01E"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检查气压，根据气压</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温度曲线检查；</w:t>
      </w:r>
    </w:p>
    <w:p w14:paraId="736FCFF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查看技术文件是否齐全；</w:t>
      </w:r>
    </w:p>
    <w:p w14:paraId="238A145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检查相关零件、部件与主件是否齐全，有无损害；</w:t>
      </w:r>
    </w:p>
    <w:p w14:paraId="033A3C5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气体继电器、油温度计、绕组温度计、压力释放阀等设备送交试验。</w:t>
      </w:r>
    </w:p>
    <w:p w14:paraId="6C28E7E8" w14:textId="77777777" w:rsidR="004F0E97" w:rsidRDefault="004F0E97">
      <w:pPr>
        <w:ind w:firstLineChars="200" w:firstLine="482"/>
        <w:rPr>
          <w:rFonts w:ascii="仿宋_GB2312" w:eastAsia="仿宋_GB2312" w:hAnsi="仿宋_GB2312" w:cs="仿宋_GB2312" w:hint="eastAsia"/>
          <w:b/>
          <w:bCs/>
          <w:sz w:val="24"/>
          <w:szCs w:val="24"/>
        </w:rPr>
      </w:pPr>
      <w:bookmarkStart w:id="715" w:name="_Toc22403"/>
      <w:r>
        <w:rPr>
          <w:rFonts w:ascii="仿宋_GB2312" w:eastAsia="仿宋_GB2312" w:hAnsi="仿宋_GB2312" w:cs="仿宋_GB2312" w:hint="eastAsia"/>
          <w:b/>
          <w:bCs/>
          <w:sz w:val="24"/>
          <w:szCs w:val="24"/>
        </w:rPr>
        <w:t>冷却器安装</w:t>
      </w:r>
      <w:bookmarkEnd w:id="715"/>
    </w:p>
    <w:p w14:paraId="7855B27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冷却器支架安装：冷却器支架在对准中心线后装配；</w:t>
      </w:r>
    </w:p>
    <w:p w14:paraId="0AAD0B8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冷却器安装前，做密封试验，移走冷却器及油管盲板并清洁法兰面，清洁时注意不得使灰尘、杂物入内；</w:t>
      </w:r>
    </w:p>
    <w:p w14:paraId="2BA0E53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安装冷却器与本体间的油管，保持其蝶阀关闭至抽真空前。</w:t>
      </w:r>
    </w:p>
    <w:p w14:paraId="5686ED70" w14:textId="77777777" w:rsidR="004F0E97" w:rsidRDefault="004F0E97">
      <w:pPr>
        <w:ind w:firstLineChars="200" w:firstLine="482"/>
        <w:rPr>
          <w:rFonts w:ascii="仿宋_GB2312" w:eastAsia="仿宋_GB2312" w:hAnsi="仿宋_GB2312" w:cs="仿宋_GB2312" w:hint="eastAsia"/>
          <w:b/>
          <w:bCs/>
          <w:sz w:val="24"/>
          <w:szCs w:val="24"/>
        </w:rPr>
      </w:pPr>
      <w:bookmarkStart w:id="716" w:name="_Toc394"/>
      <w:r>
        <w:rPr>
          <w:rFonts w:ascii="仿宋_GB2312" w:eastAsia="仿宋_GB2312" w:hAnsi="仿宋_GB2312" w:cs="仿宋_GB2312" w:hint="eastAsia"/>
          <w:b/>
          <w:bCs/>
          <w:sz w:val="24"/>
          <w:szCs w:val="24"/>
        </w:rPr>
        <w:t>储油柜安装</w:t>
      </w:r>
      <w:bookmarkEnd w:id="716"/>
    </w:p>
    <w:p w14:paraId="114FB5D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检查油枕是否完好；</w:t>
      </w:r>
    </w:p>
    <w:p w14:paraId="39FF858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用兆欧表测量油位计接点的绝缘电阻并进行试验；</w:t>
      </w:r>
    </w:p>
    <w:p w14:paraId="1AB3052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如说明书所示对法兰及螺栓涂硅化物；</w:t>
      </w:r>
    </w:p>
    <w:p w14:paraId="60DA8DD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利用油枕上部吊耳起吊油枕；</w:t>
      </w:r>
    </w:p>
    <w:p w14:paraId="3B7FC8D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确认方向后放低油枕离支架</w:t>
      </w:r>
      <w:r>
        <w:rPr>
          <w:rFonts w:ascii="仿宋_GB2312" w:eastAsia="仿宋_GB2312" w:hAnsi="仿宋_GB2312" w:cs="仿宋_GB2312" w:hint="eastAsia"/>
          <w:sz w:val="24"/>
          <w:szCs w:val="22"/>
        </w:rPr>
        <w:t>5cm</w:t>
      </w:r>
      <w:r>
        <w:rPr>
          <w:rFonts w:ascii="仿宋_GB2312" w:eastAsia="仿宋_GB2312" w:hAnsi="仿宋_GB2312" w:cs="仿宋_GB2312" w:hint="eastAsia"/>
          <w:sz w:val="24"/>
          <w:szCs w:val="22"/>
        </w:rPr>
        <w:t>处，插入导向杆，缓慢降低油枕至导向杆接触安装孔时临时固定；</w:t>
      </w:r>
    </w:p>
    <w:p w14:paraId="3049D81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降低油枕，抽出导向杆，拧紧连接螺栓；</w:t>
      </w:r>
    </w:p>
    <w:p w14:paraId="1BF3FCB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安装油枕至本体的连接油管和气体继电器；</w:t>
      </w:r>
    </w:p>
    <w:p w14:paraId="7A31E252"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安装气体采集管路；</w:t>
      </w:r>
    </w:p>
    <w:p w14:paraId="66C463B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安装油温、线圈温度指示器及探测线圈，注意连接线最小弯曲半径为</w:t>
      </w:r>
      <w:r>
        <w:rPr>
          <w:rFonts w:ascii="仿宋_GB2312" w:eastAsia="仿宋_GB2312" w:hAnsi="仿宋_GB2312" w:cs="仿宋_GB2312" w:hint="eastAsia"/>
          <w:sz w:val="24"/>
          <w:szCs w:val="22"/>
        </w:rPr>
        <w:t>100mm</w:t>
      </w:r>
      <w:r>
        <w:rPr>
          <w:rFonts w:ascii="仿宋_GB2312" w:eastAsia="仿宋_GB2312" w:hAnsi="仿宋_GB2312" w:cs="仿宋_GB2312" w:hint="eastAsia"/>
          <w:sz w:val="24"/>
          <w:szCs w:val="22"/>
        </w:rPr>
        <w:t>。</w:t>
      </w:r>
    </w:p>
    <w:p w14:paraId="1731598A" w14:textId="77777777" w:rsidR="004F0E97" w:rsidRDefault="004F0E97">
      <w:pPr>
        <w:ind w:firstLineChars="200" w:firstLine="482"/>
        <w:rPr>
          <w:rFonts w:ascii="仿宋_GB2312" w:eastAsia="仿宋_GB2312" w:hAnsi="仿宋_GB2312" w:cs="仿宋_GB2312" w:hint="eastAsia"/>
          <w:b/>
          <w:bCs/>
          <w:sz w:val="24"/>
          <w:szCs w:val="24"/>
        </w:rPr>
      </w:pPr>
      <w:bookmarkStart w:id="717" w:name="_Toc4853"/>
      <w:r>
        <w:rPr>
          <w:rFonts w:ascii="仿宋_GB2312" w:eastAsia="仿宋_GB2312" w:hAnsi="仿宋_GB2312" w:cs="仿宋_GB2312" w:hint="eastAsia"/>
          <w:b/>
          <w:bCs/>
          <w:sz w:val="24"/>
          <w:szCs w:val="24"/>
        </w:rPr>
        <w:t>本体升高座及套管安装</w:t>
      </w:r>
      <w:bookmarkEnd w:id="717"/>
    </w:p>
    <w:p w14:paraId="5B44CD9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移走升高座两侧盲板；</w:t>
      </w:r>
    </w:p>
    <w:p w14:paraId="7990C8A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对升高座进行直流电阻、变比、极性、绝缘电阻、伏安特性试验；</w:t>
      </w:r>
    </w:p>
    <w:p w14:paraId="426E15C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将升高座安装至本体上，安装时注意调节好倾斜度，接口标记确认，密封件位置确认，螺栓紧固确认。</w:t>
      </w:r>
    </w:p>
    <w:p w14:paraId="1446DAE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套管安装：</w:t>
      </w:r>
    </w:p>
    <w:p w14:paraId="7D486E5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）打开箱顶盖可看到套管头部倾斜高于水平线</w:t>
      </w: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度左右包装在包装箱内。当套管要躺放在地面时，一定要用软质垫板和支架如下图所示保持套管头部高于底部和保护好护套不受损坏。</w:t>
      </w:r>
    </w:p>
    <w:p w14:paraId="5EBDCFB4" w14:textId="77777777" w:rsidR="004F0E97" w:rsidRDefault="004F0E97">
      <w:pPr>
        <w:pStyle w:val="aff1"/>
        <w:widowControl/>
        <w:spacing w:line="360" w:lineRule="auto"/>
        <w:jc w:val="center"/>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pict w14:anchorId="110B03E7">
          <v:shape id="图片 2" o:spid="_x0000_i1027" type="#_x0000_t75" alt="0590A3690F20799160C68E5DFAE2DD10" style="width:239.65pt;height:164.85pt;mso-wrap-style:square;mso-position-horizontal-relative:page;mso-position-vertical-relative:page">
            <v:fill o:detectmouseclick="t"/>
            <v:imagedata r:id="rId18" o:title="0590A3690F20799160C68E5DFAE2DD10"/>
          </v:shape>
        </w:pict>
      </w:r>
    </w:p>
    <w:p w14:paraId="32D60CF9" w14:textId="77777777" w:rsidR="004F0E97" w:rsidRDefault="004F0E97">
      <w:pPr>
        <w:pStyle w:val="aff1"/>
        <w:widowControl/>
        <w:spacing w:line="360" w:lineRule="auto"/>
        <w:jc w:val="center"/>
        <w:rPr>
          <w:rFonts w:ascii="仿宋_GB2312" w:eastAsia="仿宋_GB2312" w:hAnsi="仿宋_GB2312" w:cs="仿宋_GB2312" w:hint="eastAsia"/>
          <w:sz w:val="24"/>
          <w:szCs w:val="24"/>
        </w:rPr>
      </w:pPr>
      <w:r>
        <w:rPr>
          <w:rFonts w:ascii="仿宋_GB2312" w:eastAsia="仿宋_GB2312" w:hAnsi="仿宋_GB2312" w:cs="仿宋_GB2312" w:hint="eastAsia"/>
        </w:rPr>
        <w:t>图</w:t>
      </w:r>
      <w:r>
        <w:rPr>
          <w:rFonts w:ascii="仿宋_GB2312" w:eastAsia="仿宋_GB2312" w:hAnsi="仿宋_GB2312" w:cs="仿宋_GB2312" w:hint="eastAsia"/>
        </w:rPr>
        <w:t xml:space="preserve"> </w:t>
      </w:r>
      <w:r>
        <w:rPr>
          <w:rFonts w:ascii="仿宋_GB2312" w:eastAsia="仿宋_GB2312" w:hAnsi="仿宋_GB2312" w:cs="仿宋_GB2312" w:hint="eastAsia"/>
        </w:rPr>
        <w:fldChar w:fldCharType="begin"/>
      </w:r>
      <w:r>
        <w:rPr>
          <w:rFonts w:ascii="仿宋_GB2312" w:eastAsia="仿宋_GB2312" w:hAnsi="仿宋_GB2312" w:cs="仿宋_GB2312" w:hint="eastAsia"/>
        </w:rPr>
        <w:instrText xml:space="preserve"> STYLEREF 1 \s </w:instrText>
      </w:r>
      <w:r>
        <w:rPr>
          <w:rFonts w:ascii="仿宋_GB2312" w:eastAsia="仿宋_GB2312" w:hAnsi="仿宋_GB2312" w:cs="仿宋_GB2312" w:hint="eastAsia"/>
        </w:rPr>
        <w:fldChar w:fldCharType="separate"/>
      </w:r>
      <w:r>
        <w:rPr>
          <w:rFonts w:ascii="仿宋_GB2312" w:eastAsia="仿宋_GB2312" w:hAnsi="仿宋_GB2312" w:cs="仿宋_GB2312" w:hint="eastAsia"/>
        </w:rPr>
        <w:t>4</w:t>
      </w:r>
      <w:r>
        <w:rPr>
          <w:rFonts w:ascii="仿宋_GB2312" w:eastAsia="仿宋_GB2312" w:hAnsi="仿宋_GB2312" w:cs="仿宋_GB2312" w:hint="eastAsia"/>
        </w:rPr>
        <w:fldChar w:fldCharType="end"/>
      </w:r>
      <w:r>
        <w:rPr>
          <w:rFonts w:ascii="仿宋_GB2312" w:eastAsia="仿宋_GB2312" w:hAnsi="仿宋_GB2312" w:cs="仿宋_GB2312" w:hint="eastAsia"/>
        </w:rPr>
        <w:t xml:space="preserve">.8 </w:t>
      </w:r>
      <w:r>
        <w:rPr>
          <w:rFonts w:ascii="仿宋_GB2312" w:eastAsia="仿宋_GB2312" w:hAnsi="仿宋_GB2312" w:cs="仿宋_GB2312" w:hint="eastAsia"/>
        </w:rPr>
        <w:t>套管存放示意图</w:t>
      </w:r>
    </w:p>
    <w:p w14:paraId="58BC8B7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2</w:t>
      </w:r>
      <w:r>
        <w:rPr>
          <w:rFonts w:ascii="仿宋_GB2312" w:eastAsia="仿宋_GB2312" w:hAnsi="仿宋_GB2312" w:cs="仿宋_GB2312" w:hint="eastAsia"/>
          <w:sz w:val="24"/>
          <w:szCs w:val="22"/>
        </w:rPr>
        <w:t>）套管吊装：套管安装法兰上备有四个起吊的吊眼，起吊时主吊绳系在吊眼上，承受套管重量。下图显示套管吊装方法示意图。</w:t>
      </w:r>
    </w:p>
    <w:p w14:paraId="543F3A5B" w14:textId="77777777" w:rsidR="004F0E97" w:rsidRDefault="004F0E97">
      <w:pPr>
        <w:widowControl/>
        <w:spacing w:line="360" w:lineRule="auto"/>
        <w:jc w:val="center"/>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pict w14:anchorId="6EA166F8">
          <v:shape id="图片 3" o:spid="_x0000_i1028" type="#_x0000_t75" alt="6704D7352BDEDAA3154C26163810BFAD" style="width:235.45pt;height:132.6pt;mso-wrap-style:square;mso-position-horizontal-relative:page;mso-position-vertical-relative:page">
            <v:imagedata r:id="rId19" o:title="6704D7352BDEDAA3154C26163810BFAD"/>
          </v:shape>
        </w:pict>
      </w:r>
    </w:p>
    <w:p w14:paraId="18AEA501" w14:textId="77777777" w:rsidR="004F0E97" w:rsidRDefault="004F0E97">
      <w:pPr>
        <w:pStyle w:val="aff1"/>
        <w:jc w:val="center"/>
        <w:rPr>
          <w:rFonts w:ascii="仿宋_GB2312" w:eastAsia="仿宋_GB2312" w:hAnsi="仿宋_GB2312" w:cs="仿宋_GB2312" w:hint="eastAsia"/>
        </w:rPr>
      </w:pPr>
      <w:r>
        <w:rPr>
          <w:rFonts w:ascii="仿宋_GB2312" w:eastAsia="仿宋_GB2312" w:hAnsi="仿宋_GB2312" w:cs="仿宋_GB2312" w:hint="eastAsia"/>
        </w:rPr>
        <w:t>图</w:t>
      </w:r>
      <w:r>
        <w:rPr>
          <w:rFonts w:ascii="仿宋_GB2312" w:eastAsia="仿宋_GB2312" w:hAnsi="仿宋_GB2312" w:cs="仿宋_GB2312" w:hint="eastAsia"/>
        </w:rPr>
        <w:t xml:space="preserve"> </w:t>
      </w:r>
      <w:r>
        <w:rPr>
          <w:rFonts w:ascii="仿宋_GB2312" w:eastAsia="仿宋_GB2312" w:hAnsi="仿宋_GB2312" w:cs="仿宋_GB2312" w:hint="eastAsia"/>
        </w:rPr>
        <w:fldChar w:fldCharType="begin"/>
      </w:r>
      <w:r>
        <w:rPr>
          <w:rFonts w:ascii="仿宋_GB2312" w:eastAsia="仿宋_GB2312" w:hAnsi="仿宋_GB2312" w:cs="仿宋_GB2312" w:hint="eastAsia"/>
        </w:rPr>
        <w:instrText xml:space="preserve"> STYLEREF 1 \s </w:instrText>
      </w:r>
      <w:r>
        <w:rPr>
          <w:rFonts w:ascii="仿宋_GB2312" w:eastAsia="仿宋_GB2312" w:hAnsi="仿宋_GB2312" w:cs="仿宋_GB2312" w:hint="eastAsia"/>
        </w:rPr>
        <w:fldChar w:fldCharType="separate"/>
      </w:r>
      <w:r>
        <w:rPr>
          <w:rFonts w:ascii="仿宋_GB2312" w:eastAsia="仿宋_GB2312" w:hAnsi="仿宋_GB2312" w:cs="仿宋_GB2312" w:hint="eastAsia"/>
        </w:rPr>
        <w:t>4</w:t>
      </w:r>
      <w:r>
        <w:rPr>
          <w:rFonts w:ascii="仿宋_GB2312" w:eastAsia="仿宋_GB2312" w:hAnsi="仿宋_GB2312" w:cs="仿宋_GB2312" w:hint="eastAsia"/>
        </w:rPr>
        <w:fldChar w:fldCharType="end"/>
      </w:r>
      <w:r>
        <w:rPr>
          <w:rFonts w:ascii="仿宋_GB2312" w:eastAsia="仿宋_GB2312" w:hAnsi="仿宋_GB2312" w:cs="仿宋_GB2312" w:hint="eastAsia"/>
        </w:rPr>
        <w:t xml:space="preserve">.9 </w:t>
      </w:r>
      <w:r>
        <w:rPr>
          <w:rFonts w:ascii="仿宋_GB2312" w:eastAsia="仿宋_GB2312" w:hAnsi="仿宋_GB2312" w:cs="仿宋_GB2312" w:hint="eastAsia"/>
        </w:rPr>
        <w:t>套管吊装示意图</w:t>
      </w:r>
    </w:p>
    <w:p w14:paraId="7EFCD912"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）套管安装：①安装前首先检查套管有无损伤，紧固件是否松动，擦净套管表面的灰尘污物，穿缆结构导电管内腔也必须清擦干净。②将套管放在支架上，检查并调整油枕油面位置于油枕的中、上部（约油表的</w:t>
      </w:r>
      <w:r>
        <w:rPr>
          <w:rFonts w:ascii="仿宋_GB2312" w:eastAsia="仿宋_GB2312" w:hAnsi="仿宋_GB2312" w:cs="仿宋_GB2312" w:hint="eastAsia"/>
          <w:sz w:val="24"/>
          <w:szCs w:val="22"/>
        </w:rPr>
        <w:t>1/2-2/3</w:t>
      </w:r>
      <w:r>
        <w:rPr>
          <w:rFonts w:ascii="仿宋_GB2312" w:eastAsia="仿宋_GB2312" w:hAnsi="仿宋_GB2312" w:cs="仿宋_GB2312" w:hint="eastAsia"/>
          <w:sz w:val="24"/>
          <w:szCs w:val="22"/>
        </w:rPr>
        <w:t>高度），油位位置过高，易引起套管内部压力过大，易导致套管渗漏油，油位位置过低，则无法观察油位变化。</w:t>
      </w:r>
    </w:p>
    <w:p w14:paraId="4520933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）用长度大于两倍套管总长，机械强度足够的细尼龙绳沿着套管导管内腔下沉至套管尾部外面，再将套管吊至变压器安装孔中心，尼龙绳下端通过吊环螺钉旋入引线接头上端面的</w:t>
      </w:r>
      <w:r>
        <w:rPr>
          <w:rFonts w:ascii="仿宋_GB2312" w:eastAsia="仿宋_GB2312" w:hAnsi="仿宋_GB2312" w:cs="仿宋_GB2312" w:hint="eastAsia"/>
          <w:sz w:val="24"/>
          <w:szCs w:val="22"/>
        </w:rPr>
        <w:t>M12</w:t>
      </w:r>
      <w:r>
        <w:rPr>
          <w:rFonts w:ascii="仿宋_GB2312" w:eastAsia="仿宋_GB2312" w:hAnsi="仿宋_GB2312" w:cs="仿宋_GB2312" w:hint="eastAsia"/>
          <w:sz w:val="24"/>
          <w:szCs w:val="22"/>
        </w:rPr>
        <w:t>螺孔内，与引线接头形成整体。此时将套管油表的位置对好并徐徐下降，同时用尼龙绳将引线接头向上拉，直至套管下降到变压器箱盖的升高座。</w:t>
      </w:r>
    </w:p>
    <w:p w14:paraId="0DBC21E9" w14:textId="77777777" w:rsidR="004F0E97" w:rsidRDefault="004F0E97">
      <w:pPr>
        <w:ind w:firstLineChars="200" w:firstLine="482"/>
        <w:rPr>
          <w:rFonts w:ascii="仿宋_GB2312" w:eastAsia="仿宋_GB2312" w:hAnsi="仿宋_GB2312" w:cs="仿宋_GB2312" w:hint="eastAsia"/>
          <w:b/>
          <w:bCs/>
          <w:sz w:val="24"/>
          <w:szCs w:val="24"/>
        </w:rPr>
      </w:pPr>
      <w:bookmarkStart w:id="718" w:name="_Toc22371"/>
      <w:r>
        <w:rPr>
          <w:rFonts w:ascii="仿宋_GB2312" w:eastAsia="仿宋_GB2312" w:hAnsi="仿宋_GB2312" w:cs="仿宋_GB2312" w:hint="eastAsia"/>
          <w:b/>
          <w:bCs/>
          <w:sz w:val="24"/>
          <w:szCs w:val="24"/>
        </w:rPr>
        <w:t>内部接线</w:t>
      </w:r>
      <w:bookmarkEnd w:id="718"/>
    </w:p>
    <w:p w14:paraId="056DB05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按说明书要求进行高低压侧及中性点内部连线，并做好记录；</w:t>
      </w:r>
    </w:p>
    <w:p w14:paraId="5C12415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内部检查连线工作结束后，应有业主代表、监理人员、施工人员和厂家服务人员进行会签；</w:t>
      </w:r>
    </w:p>
    <w:p w14:paraId="43614A45" w14:textId="77777777" w:rsidR="004F0E97" w:rsidRDefault="004F0E97">
      <w:pPr>
        <w:ind w:firstLineChars="200" w:firstLine="482"/>
        <w:rPr>
          <w:rFonts w:ascii="仿宋_GB2312" w:eastAsia="仿宋_GB2312" w:hAnsi="仿宋_GB2312" w:cs="仿宋_GB2312" w:hint="eastAsia"/>
          <w:b/>
          <w:bCs/>
          <w:sz w:val="24"/>
          <w:szCs w:val="24"/>
        </w:rPr>
      </w:pPr>
      <w:bookmarkStart w:id="719" w:name="_Toc27258"/>
      <w:r>
        <w:rPr>
          <w:rFonts w:ascii="仿宋_GB2312" w:eastAsia="仿宋_GB2312" w:hAnsi="仿宋_GB2312" w:cs="仿宋_GB2312" w:hint="eastAsia"/>
          <w:b/>
          <w:bCs/>
          <w:sz w:val="24"/>
          <w:szCs w:val="24"/>
        </w:rPr>
        <w:t>注油</w:t>
      </w:r>
      <w:bookmarkEnd w:id="719"/>
    </w:p>
    <w:p w14:paraId="066B249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合格油标准为：简化试验合格，主要指标击穿电压≥</w:t>
      </w:r>
      <w:r>
        <w:rPr>
          <w:rFonts w:ascii="仿宋_GB2312" w:eastAsia="仿宋_GB2312" w:hAnsi="仿宋_GB2312" w:cs="仿宋_GB2312" w:hint="eastAsia"/>
          <w:sz w:val="24"/>
          <w:szCs w:val="22"/>
        </w:rPr>
        <w:t>45kV/2.5mm</w:t>
      </w:r>
      <w:r>
        <w:rPr>
          <w:rFonts w:ascii="仿宋_GB2312" w:eastAsia="仿宋_GB2312" w:hAnsi="仿宋_GB2312" w:cs="仿宋_GB2312" w:hint="eastAsia"/>
          <w:sz w:val="24"/>
          <w:szCs w:val="22"/>
        </w:rPr>
        <w:t>，介质损耗因数（</w:t>
      </w:r>
      <w:r>
        <w:rPr>
          <w:rFonts w:ascii="仿宋_GB2312" w:eastAsia="仿宋_GB2312" w:hAnsi="仿宋_GB2312" w:cs="仿宋_GB2312" w:hint="eastAsia"/>
          <w:sz w:val="24"/>
          <w:szCs w:val="22"/>
        </w:rPr>
        <w:t>90</w:t>
      </w:r>
      <w:r>
        <w:rPr>
          <w:rFonts w:ascii="仿宋_GB2312" w:eastAsia="仿宋_GB2312" w:hAnsi="仿宋_GB2312" w:cs="仿宋_GB2312" w:hint="eastAsia"/>
          <w:sz w:val="24"/>
          <w:szCs w:val="22"/>
        </w:rPr>
        <w:t>℃时）</w:t>
      </w:r>
      <w:r>
        <w:rPr>
          <w:rFonts w:ascii="仿宋_GB2312" w:eastAsia="仿宋_GB2312" w:hAnsi="仿宋_GB2312" w:cs="仿宋_GB2312" w:hint="eastAsia"/>
          <w:sz w:val="24"/>
          <w:szCs w:val="22"/>
        </w:rPr>
        <w:t>tan</w:t>
      </w:r>
      <w:r>
        <w:rPr>
          <w:rFonts w:ascii="仿宋_GB2312" w:eastAsia="仿宋_GB2312" w:hAnsi="仿宋_GB2312" w:cs="仿宋_GB2312" w:hint="eastAsia"/>
          <w:sz w:val="24"/>
          <w:szCs w:val="22"/>
        </w:rPr>
        <w:t>δ≤</w:t>
      </w:r>
      <w:r>
        <w:rPr>
          <w:rFonts w:ascii="仿宋_GB2312" w:eastAsia="仿宋_GB2312" w:hAnsi="仿宋_GB2312" w:cs="仿宋_GB2312" w:hint="eastAsia"/>
          <w:sz w:val="24"/>
          <w:szCs w:val="22"/>
        </w:rPr>
        <w:t>0.005</w:t>
      </w:r>
      <w:r>
        <w:rPr>
          <w:rFonts w:ascii="仿宋_GB2312" w:eastAsia="仿宋_GB2312" w:hAnsi="仿宋_GB2312" w:cs="仿宋_GB2312" w:hint="eastAsia"/>
          <w:sz w:val="24"/>
          <w:szCs w:val="22"/>
        </w:rPr>
        <w:t>，含水量≤</w:t>
      </w:r>
      <w:r>
        <w:rPr>
          <w:rFonts w:ascii="仿宋_GB2312" w:eastAsia="仿宋_GB2312" w:hAnsi="仿宋_GB2312" w:cs="仿宋_GB2312" w:hint="eastAsia"/>
          <w:sz w:val="24"/>
          <w:szCs w:val="22"/>
        </w:rPr>
        <w:t>20ppm</w:t>
      </w:r>
      <w:r>
        <w:rPr>
          <w:rFonts w:ascii="仿宋_GB2312" w:eastAsia="仿宋_GB2312" w:hAnsi="仿宋_GB2312" w:cs="仿宋_GB2312" w:hint="eastAsia"/>
          <w:sz w:val="24"/>
          <w:szCs w:val="22"/>
        </w:rPr>
        <w:t>；</w:t>
      </w:r>
    </w:p>
    <w:p w14:paraId="5767816E"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在布置净油机管路时，应使管路尽可能短；</w:t>
      </w:r>
    </w:p>
    <w:p w14:paraId="38DD4B3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滤油系统布置妥当后应进行试运转检查，密封可靠；</w:t>
      </w:r>
    </w:p>
    <w:p w14:paraId="1C9BC9F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油温应被加热到</w:t>
      </w:r>
      <w:r>
        <w:rPr>
          <w:rFonts w:ascii="仿宋_GB2312" w:eastAsia="仿宋_GB2312" w:hAnsi="仿宋_GB2312" w:cs="仿宋_GB2312" w:hint="eastAsia"/>
          <w:sz w:val="24"/>
          <w:szCs w:val="22"/>
        </w:rPr>
        <w:t>40</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~60</w:t>
      </w:r>
      <w:r>
        <w:rPr>
          <w:rFonts w:ascii="仿宋_GB2312" w:eastAsia="仿宋_GB2312" w:hAnsi="仿宋_GB2312" w:cs="仿宋_GB2312" w:hint="eastAsia"/>
          <w:sz w:val="24"/>
          <w:szCs w:val="22"/>
        </w:rPr>
        <w:t>°时方可用于滤油机注入本体。一般来说油流控制在</w:t>
      </w:r>
      <w:r>
        <w:rPr>
          <w:rFonts w:ascii="仿宋_GB2312" w:eastAsia="仿宋_GB2312" w:hAnsi="仿宋_GB2312" w:cs="仿宋_GB2312" w:hint="eastAsia"/>
          <w:sz w:val="24"/>
          <w:szCs w:val="22"/>
        </w:rPr>
        <w:t>3000L/</w:t>
      </w:r>
      <w:r>
        <w:rPr>
          <w:rFonts w:ascii="仿宋_GB2312" w:eastAsia="仿宋_GB2312" w:hAnsi="仿宋_GB2312" w:cs="仿宋_GB2312" w:hint="eastAsia"/>
          <w:sz w:val="24"/>
          <w:szCs w:val="22"/>
        </w:rPr>
        <w:t>小时。当油被注至油位表指针指示符合主体油位曲线后</w:t>
      </w:r>
      <w:bookmarkStart w:id="720" w:name="_Toc15656"/>
      <w:r>
        <w:rPr>
          <w:rFonts w:ascii="仿宋_GB2312" w:eastAsia="仿宋_GB2312" w:hAnsi="仿宋_GB2312" w:cs="仿宋_GB2312" w:hint="eastAsia"/>
          <w:sz w:val="24"/>
          <w:szCs w:val="22"/>
        </w:rPr>
        <w:t>停止。</w:t>
      </w:r>
    </w:p>
    <w:p w14:paraId="1FA0A130"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整体密封试验</w:t>
      </w:r>
      <w:bookmarkEnd w:id="720"/>
    </w:p>
    <w:p w14:paraId="705483B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注油结束后，向油枕胶囊内冲入干燥空气，当压力加至</w:t>
      </w:r>
      <w:r>
        <w:rPr>
          <w:rFonts w:ascii="仿宋_GB2312" w:eastAsia="仿宋_GB2312" w:hAnsi="仿宋_GB2312" w:cs="仿宋_GB2312" w:hint="eastAsia"/>
          <w:sz w:val="24"/>
          <w:szCs w:val="22"/>
        </w:rPr>
        <w:t>0.03MPa</w:t>
      </w:r>
      <w:r>
        <w:rPr>
          <w:rFonts w:ascii="仿宋_GB2312" w:eastAsia="仿宋_GB2312" w:hAnsi="仿宋_GB2312" w:cs="仿宋_GB2312" w:hint="eastAsia"/>
          <w:sz w:val="24"/>
          <w:szCs w:val="22"/>
        </w:rPr>
        <w:t>时，站变静置</w:t>
      </w:r>
      <w:r>
        <w:rPr>
          <w:rFonts w:ascii="仿宋_GB2312" w:eastAsia="仿宋_GB2312" w:hAnsi="仿宋_GB2312" w:cs="仿宋_GB2312" w:hint="eastAsia"/>
          <w:sz w:val="24"/>
          <w:szCs w:val="22"/>
        </w:rPr>
        <w:t>24</w:t>
      </w:r>
      <w:r>
        <w:rPr>
          <w:rFonts w:ascii="仿宋_GB2312" w:eastAsia="仿宋_GB2312" w:hAnsi="仿宋_GB2312" w:cs="仿宋_GB2312" w:hint="eastAsia"/>
          <w:sz w:val="24"/>
          <w:szCs w:val="22"/>
        </w:rPr>
        <w:t>小时，看是否有油泄露；</w:t>
      </w:r>
    </w:p>
    <w:p w14:paraId="754D855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若有油泄露，则需立即处理；</w:t>
      </w:r>
    </w:p>
    <w:p w14:paraId="3A01BC5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若无油泄露，排出干燥空气，使油枕胶囊内压力为</w:t>
      </w:r>
      <w:r>
        <w:rPr>
          <w:rFonts w:ascii="仿宋_GB2312" w:eastAsia="仿宋_GB2312" w:hAnsi="仿宋_GB2312" w:cs="仿宋_GB2312" w:hint="eastAsia"/>
          <w:sz w:val="24"/>
          <w:szCs w:val="22"/>
        </w:rPr>
        <w:t>0</w:t>
      </w:r>
      <w:r>
        <w:rPr>
          <w:rFonts w:ascii="仿宋_GB2312" w:eastAsia="仿宋_GB2312" w:hAnsi="仿宋_GB2312" w:cs="仿宋_GB2312" w:hint="eastAsia"/>
          <w:sz w:val="24"/>
          <w:szCs w:val="22"/>
        </w:rPr>
        <w:t>。</w:t>
      </w:r>
    </w:p>
    <w:p w14:paraId="6FA42090" w14:textId="77777777" w:rsidR="004F0E97" w:rsidRDefault="004F0E97">
      <w:pPr>
        <w:ind w:firstLineChars="200" w:firstLine="482"/>
        <w:rPr>
          <w:rFonts w:ascii="仿宋_GB2312" w:eastAsia="仿宋_GB2312" w:hAnsi="仿宋_GB2312" w:cs="仿宋_GB2312" w:hint="eastAsia"/>
          <w:b/>
          <w:bCs/>
          <w:sz w:val="24"/>
          <w:szCs w:val="24"/>
        </w:rPr>
      </w:pPr>
      <w:bookmarkStart w:id="721" w:name="_Toc8288"/>
      <w:r>
        <w:rPr>
          <w:rFonts w:ascii="仿宋_GB2312" w:eastAsia="仿宋_GB2312" w:hAnsi="仿宋_GB2312" w:cs="仿宋_GB2312" w:hint="eastAsia"/>
          <w:b/>
          <w:bCs/>
          <w:sz w:val="24"/>
          <w:szCs w:val="24"/>
        </w:rPr>
        <w:lastRenderedPageBreak/>
        <w:t>油位调整</w:t>
      </w:r>
      <w:bookmarkEnd w:id="721"/>
    </w:p>
    <w:p w14:paraId="068219EB"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根据注油铭牌上的注油曲线确认油面计指示，进行油位调节。</w:t>
      </w:r>
    </w:p>
    <w:p w14:paraId="48290B89" w14:textId="77777777" w:rsidR="004F0E97" w:rsidRDefault="004F0E97">
      <w:pPr>
        <w:ind w:firstLineChars="200" w:firstLine="482"/>
        <w:rPr>
          <w:rFonts w:ascii="仿宋_GB2312" w:eastAsia="仿宋_GB2312" w:hAnsi="仿宋_GB2312" w:cs="仿宋_GB2312" w:hint="eastAsia"/>
          <w:b/>
          <w:bCs/>
          <w:sz w:val="24"/>
          <w:szCs w:val="24"/>
        </w:rPr>
      </w:pPr>
      <w:bookmarkStart w:id="722" w:name="_Toc11003"/>
      <w:r>
        <w:rPr>
          <w:rFonts w:ascii="仿宋_GB2312" w:eastAsia="仿宋_GB2312" w:hAnsi="仿宋_GB2312" w:cs="仿宋_GB2312" w:hint="eastAsia"/>
          <w:b/>
          <w:bCs/>
          <w:sz w:val="24"/>
          <w:szCs w:val="24"/>
        </w:rPr>
        <w:t>静置</w:t>
      </w:r>
      <w:bookmarkEnd w:id="722"/>
    </w:p>
    <w:p w14:paraId="69AC655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变压器注油完毕后施加电压前静置需</w:t>
      </w:r>
      <w:r>
        <w:rPr>
          <w:rFonts w:ascii="仿宋_GB2312" w:eastAsia="仿宋_GB2312" w:hAnsi="仿宋_GB2312" w:cs="仿宋_GB2312" w:hint="eastAsia"/>
          <w:sz w:val="24"/>
          <w:szCs w:val="22"/>
        </w:rPr>
        <w:t>24h</w:t>
      </w:r>
      <w:r>
        <w:rPr>
          <w:rFonts w:ascii="仿宋_GB2312" w:eastAsia="仿宋_GB2312" w:hAnsi="仿宋_GB2312" w:cs="仿宋_GB2312" w:hint="eastAsia"/>
          <w:sz w:val="24"/>
          <w:szCs w:val="22"/>
        </w:rPr>
        <w:t>以上。</w:t>
      </w:r>
    </w:p>
    <w:p w14:paraId="15B82A33" w14:textId="77777777" w:rsidR="004F0E97" w:rsidRDefault="004F0E97">
      <w:pPr>
        <w:ind w:firstLineChars="200" w:firstLine="482"/>
        <w:rPr>
          <w:rFonts w:ascii="仿宋_GB2312" w:eastAsia="仿宋_GB2312" w:hAnsi="仿宋_GB2312" w:cs="仿宋_GB2312" w:hint="eastAsia"/>
          <w:b/>
          <w:bCs/>
          <w:sz w:val="24"/>
          <w:szCs w:val="24"/>
        </w:rPr>
      </w:pPr>
      <w:bookmarkStart w:id="723" w:name="_Toc1557"/>
      <w:r>
        <w:rPr>
          <w:rFonts w:ascii="仿宋_GB2312" w:eastAsia="仿宋_GB2312" w:hAnsi="仿宋_GB2312" w:cs="仿宋_GB2312" w:hint="eastAsia"/>
          <w:b/>
          <w:bCs/>
          <w:sz w:val="24"/>
          <w:szCs w:val="24"/>
        </w:rPr>
        <w:t>二次接线</w:t>
      </w:r>
      <w:bookmarkEnd w:id="723"/>
    </w:p>
    <w:p w14:paraId="5537A278" w14:textId="77777777" w:rsidR="004F0E97" w:rsidRDefault="004F0E97">
      <w:pPr>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按变压器施工图和厂家图纸敷设电缆、安装接线箱，并在厂家人员的指导下进行二次接线和封堵。</w:t>
      </w:r>
    </w:p>
    <w:p w14:paraId="5260BB6C" w14:textId="77777777" w:rsidR="004F0E97" w:rsidRDefault="004F0E97">
      <w:pPr>
        <w:ind w:firstLineChars="200" w:firstLine="482"/>
        <w:rPr>
          <w:rFonts w:ascii="仿宋_GB2312" w:eastAsia="仿宋_GB2312" w:hAnsi="仿宋_GB2312" w:cs="仿宋_GB2312" w:hint="eastAsia"/>
          <w:b/>
          <w:bCs/>
          <w:sz w:val="24"/>
          <w:szCs w:val="24"/>
        </w:rPr>
      </w:pPr>
      <w:bookmarkStart w:id="724" w:name="_Toc31993"/>
      <w:bookmarkStart w:id="725" w:name="_Toc302033600"/>
      <w:bookmarkStart w:id="726" w:name="_Toc302845133"/>
      <w:r>
        <w:rPr>
          <w:rFonts w:ascii="仿宋_GB2312" w:eastAsia="仿宋_GB2312" w:hAnsi="仿宋_GB2312" w:cs="仿宋_GB2312" w:hint="eastAsia"/>
          <w:b/>
          <w:bCs/>
          <w:sz w:val="24"/>
          <w:szCs w:val="24"/>
        </w:rPr>
        <w:t>检查和试验</w:t>
      </w:r>
      <w:bookmarkEnd w:id="724"/>
      <w:bookmarkEnd w:id="725"/>
      <w:bookmarkEnd w:id="726"/>
    </w:p>
    <w:p w14:paraId="6402F24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现场检查</w:t>
      </w:r>
    </w:p>
    <w:p w14:paraId="60166C8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）检查排气是否排尽；</w:t>
      </w:r>
    </w:p>
    <w:p w14:paraId="574E813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）检查变压器油应无泄漏；</w:t>
      </w:r>
    </w:p>
    <w:p w14:paraId="79BFCC5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）检查应打开的阀门是否打开，应关闭的阀门是否关闭；</w:t>
      </w:r>
    </w:p>
    <w:p w14:paraId="4E0FB3C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）检查储油柜的油面高度，不得出现假油位，本体油位应高于开关油位；</w:t>
      </w:r>
    </w:p>
    <w:p w14:paraId="4B7172F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5</w:t>
      </w:r>
      <w:r>
        <w:rPr>
          <w:rFonts w:ascii="仿宋_GB2312" w:eastAsia="仿宋_GB2312" w:hAnsi="仿宋_GB2312" w:cs="仿宋_GB2312" w:hint="eastAsia"/>
          <w:sz w:val="24"/>
          <w:szCs w:val="22"/>
        </w:rPr>
        <w:t>）检查油箱、铁芯、套管末屏和中性点是否可靠接地；</w:t>
      </w:r>
    </w:p>
    <w:p w14:paraId="5A53A5F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6</w:t>
      </w:r>
      <w:r>
        <w:rPr>
          <w:rFonts w:ascii="仿宋_GB2312" w:eastAsia="仿宋_GB2312" w:hAnsi="仿宋_GB2312" w:cs="仿宋_GB2312" w:hint="eastAsia"/>
          <w:sz w:val="24"/>
          <w:szCs w:val="22"/>
        </w:rPr>
        <w:t>）检查瓦斯、压力释放等保护是否可靠动作。</w:t>
      </w:r>
    </w:p>
    <w:p w14:paraId="561234A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现场试验</w:t>
      </w:r>
    </w:p>
    <w:p w14:paraId="137B525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）绝缘油试验；</w:t>
      </w:r>
    </w:p>
    <w:p w14:paraId="7D12EC1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）测量绕组连同套管的直流电阻；</w:t>
      </w:r>
    </w:p>
    <w:p w14:paraId="59F7D3F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）检查所有分接头的电压比；</w:t>
      </w:r>
    </w:p>
    <w:p w14:paraId="138BB22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）检查变压器引出线的极性；</w:t>
      </w:r>
    </w:p>
    <w:p w14:paraId="713D581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5</w:t>
      </w:r>
      <w:r>
        <w:rPr>
          <w:rFonts w:ascii="仿宋_GB2312" w:eastAsia="仿宋_GB2312" w:hAnsi="仿宋_GB2312" w:cs="仿宋_GB2312" w:hint="eastAsia"/>
          <w:sz w:val="24"/>
          <w:szCs w:val="22"/>
        </w:rPr>
        <w:t>）测量与铁芯绝缘的各紧固件（连接片可拆开者）及铁芯（有外引接地线的）绝缘电阻；</w:t>
      </w:r>
    </w:p>
    <w:p w14:paraId="5968EB0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6</w:t>
      </w:r>
      <w:r>
        <w:rPr>
          <w:rFonts w:ascii="仿宋_GB2312" w:eastAsia="仿宋_GB2312" w:hAnsi="仿宋_GB2312" w:cs="仿宋_GB2312" w:hint="eastAsia"/>
          <w:sz w:val="24"/>
          <w:szCs w:val="22"/>
        </w:rPr>
        <w:t>）测量绕组连同套管的绝缘电阻、吸收比或极化指数；</w:t>
      </w:r>
    </w:p>
    <w:p w14:paraId="290D5DC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7</w:t>
      </w:r>
      <w:r>
        <w:rPr>
          <w:rFonts w:ascii="仿宋_GB2312" w:eastAsia="仿宋_GB2312" w:hAnsi="仿宋_GB2312" w:cs="仿宋_GB2312" w:hint="eastAsia"/>
          <w:sz w:val="24"/>
          <w:szCs w:val="22"/>
        </w:rPr>
        <w:t>）测量绕组连同套管的介质损耗角正切值</w:t>
      </w:r>
      <w:r>
        <w:rPr>
          <w:rFonts w:ascii="仿宋_GB2312" w:eastAsia="仿宋_GB2312" w:hAnsi="仿宋_GB2312" w:cs="仿宋_GB2312" w:hint="eastAsia"/>
          <w:sz w:val="24"/>
          <w:szCs w:val="22"/>
        </w:rPr>
        <w:t xml:space="preserve"> tan</w:t>
      </w:r>
      <w:r>
        <w:rPr>
          <w:rFonts w:ascii="仿宋_GB2312" w:eastAsia="仿宋_GB2312" w:hAnsi="仿宋_GB2312" w:cs="仿宋_GB2312" w:hint="eastAsia"/>
          <w:sz w:val="24"/>
          <w:szCs w:val="22"/>
        </w:rPr>
        <w:t>δ；</w:t>
      </w:r>
      <w:r>
        <w:rPr>
          <w:rFonts w:ascii="仿宋_GB2312" w:eastAsia="仿宋_GB2312" w:hAnsi="仿宋_GB2312" w:cs="仿宋_GB2312" w:hint="eastAsia"/>
          <w:sz w:val="24"/>
          <w:szCs w:val="22"/>
        </w:rPr>
        <w:t xml:space="preserve"> </w:t>
      </w:r>
    </w:p>
    <w:p w14:paraId="00D4A81E"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8</w:t>
      </w:r>
      <w:r>
        <w:rPr>
          <w:rFonts w:ascii="仿宋_GB2312" w:eastAsia="仿宋_GB2312" w:hAnsi="仿宋_GB2312" w:cs="仿宋_GB2312" w:hint="eastAsia"/>
          <w:sz w:val="24"/>
          <w:szCs w:val="22"/>
        </w:rPr>
        <w:t>）测量绕组连同套管的直流泄漏电流；</w:t>
      </w:r>
      <w:r>
        <w:rPr>
          <w:rFonts w:ascii="仿宋_GB2312" w:eastAsia="仿宋_GB2312" w:hAnsi="仿宋_GB2312" w:cs="仿宋_GB2312" w:hint="eastAsia"/>
          <w:sz w:val="24"/>
          <w:szCs w:val="22"/>
        </w:rPr>
        <w:t xml:space="preserve"> </w:t>
      </w:r>
    </w:p>
    <w:p w14:paraId="7942392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9</w:t>
      </w:r>
      <w:r>
        <w:rPr>
          <w:rFonts w:ascii="仿宋_GB2312" w:eastAsia="仿宋_GB2312" w:hAnsi="仿宋_GB2312" w:cs="仿宋_GB2312" w:hint="eastAsia"/>
          <w:sz w:val="24"/>
          <w:szCs w:val="22"/>
        </w:rPr>
        <w:t>）变压器绕组变形试验；</w:t>
      </w:r>
      <w:r>
        <w:rPr>
          <w:rFonts w:ascii="仿宋_GB2312" w:eastAsia="仿宋_GB2312" w:hAnsi="仿宋_GB2312" w:cs="仿宋_GB2312" w:hint="eastAsia"/>
          <w:sz w:val="24"/>
          <w:szCs w:val="22"/>
        </w:rPr>
        <w:t xml:space="preserve"> </w:t>
      </w:r>
    </w:p>
    <w:p w14:paraId="7C98489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10</w:t>
      </w:r>
      <w:r>
        <w:rPr>
          <w:rFonts w:ascii="仿宋_GB2312" w:eastAsia="仿宋_GB2312" w:hAnsi="仿宋_GB2312" w:cs="仿宋_GB2312" w:hint="eastAsia"/>
          <w:sz w:val="24"/>
          <w:szCs w:val="22"/>
        </w:rPr>
        <w:t>）绕组连同套管的交流耐压试验；</w:t>
      </w:r>
      <w:r>
        <w:rPr>
          <w:rFonts w:ascii="仿宋_GB2312" w:eastAsia="仿宋_GB2312" w:hAnsi="仿宋_GB2312" w:cs="仿宋_GB2312" w:hint="eastAsia"/>
          <w:sz w:val="24"/>
          <w:szCs w:val="22"/>
        </w:rPr>
        <w:t xml:space="preserve"> </w:t>
      </w:r>
    </w:p>
    <w:p w14:paraId="7926AF8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11</w:t>
      </w:r>
      <w:r>
        <w:rPr>
          <w:rFonts w:ascii="仿宋_GB2312" w:eastAsia="仿宋_GB2312" w:hAnsi="仿宋_GB2312" w:cs="仿宋_GB2312" w:hint="eastAsia"/>
          <w:sz w:val="24"/>
          <w:szCs w:val="22"/>
        </w:rPr>
        <w:t>）绕组连同套管的长时感应电压试验带局部放电试验；</w:t>
      </w:r>
      <w:r>
        <w:rPr>
          <w:rFonts w:ascii="仿宋_GB2312" w:eastAsia="仿宋_GB2312" w:hAnsi="仿宋_GB2312" w:cs="仿宋_GB2312" w:hint="eastAsia"/>
          <w:sz w:val="24"/>
          <w:szCs w:val="22"/>
        </w:rPr>
        <w:t xml:space="preserve"> </w:t>
      </w:r>
    </w:p>
    <w:p w14:paraId="5C29086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12</w:t>
      </w:r>
      <w:r>
        <w:rPr>
          <w:rFonts w:ascii="仿宋_GB2312" w:eastAsia="仿宋_GB2312" w:hAnsi="仿宋_GB2312" w:cs="仿宋_GB2312" w:hint="eastAsia"/>
          <w:sz w:val="24"/>
          <w:szCs w:val="22"/>
        </w:rPr>
        <w:t>）额定电压下的冲击合闸试验；</w:t>
      </w:r>
      <w:r>
        <w:rPr>
          <w:rFonts w:ascii="仿宋_GB2312" w:eastAsia="仿宋_GB2312" w:hAnsi="仿宋_GB2312" w:cs="仿宋_GB2312" w:hint="eastAsia"/>
          <w:sz w:val="24"/>
          <w:szCs w:val="22"/>
        </w:rPr>
        <w:t xml:space="preserve"> </w:t>
      </w:r>
    </w:p>
    <w:p w14:paraId="2D33B44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13</w:t>
      </w:r>
      <w:r>
        <w:rPr>
          <w:rFonts w:ascii="仿宋_GB2312" w:eastAsia="仿宋_GB2312" w:hAnsi="仿宋_GB2312" w:cs="仿宋_GB2312" w:hint="eastAsia"/>
          <w:sz w:val="24"/>
          <w:szCs w:val="22"/>
        </w:rPr>
        <w:t>）检查相位。</w:t>
      </w:r>
    </w:p>
    <w:p w14:paraId="3397DA5D" w14:textId="77777777" w:rsidR="004F0E97" w:rsidRDefault="004F0E97">
      <w:pPr>
        <w:outlineLvl w:val="1"/>
        <w:rPr>
          <w:rFonts w:ascii="仿宋_GB2312" w:eastAsia="仿宋_GB2312" w:hAnsi="仿宋_GB2312" w:cs="仿宋_GB2312" w:hint="eastAsia"/>
          <w:b/>
          <w:kern w:val="44"/>
          <w:sz w:val="24"/>
          <w:szCs w:val="24"/>
        </w:rPr>
      </w:pPr>
      <w:bookmarkStart w:id="727" w:name="_Toc15175"/>
      <w:r>
        <w:rPr>
          <w:rFonts w:ascii="仿宋_GB2312" w:eastAsia="仿宋_GB2312" w:hAnsi="仿宋_GB2312" w:cs="仿宋_GB2312" w:hint="eastAsia"/>
          <w:b/>
          <w:kern w:val="44"/>
          <w:sz w:val="24"/>
          <w:szCs w:val="24"/>
        </w:rPr>
        <w:t xml:space="preserve">4.6 </w:t>
      </w:r>
      <w:r>
        <w:rPr>
          <w:rFonts w:ascii="仿宋_GB2312" w:eastAsia="仿宋_GB2312" w:hAnsi="仿宋_GB2312" w:cs="仿宋_GB2312" w:hint="eastAsia"/>
          <w:b/>
          <w:kern w:val="44"/>
          <w:sz w:val="24"/>
          <w:szCs w:val="24"/>
        </w:rPr>
        <w:t>油浸式电抗器安装</w:t>
      </w:r>
      <w:bookmarkEnd w:id="727"/>
    </w:p>
    <w:p w14:paraId="63A10211" w14:textId="77777777" w:rsidR="004F0E97" w:rsidRDefault="004F0E97">
      <w:pPr>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电抗器的就位安装</w:t>
      </w:r>
    </w:p>
    <w:p w14:paraId="32D92FA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在将电抗器固定在已经建成的地基上之前，需把地基打扫干净，清理预埋件上面的灰</w:t>
      </w:r>
    </w:p>
    <w:p w14:paraId="5106D01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尘和残留混凝土。</w:t>
      </w:r>
    </w:p>
    <w:p w14:paraId="0D6A172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a</w:t>
      </w:r>
      <w:r>
        <w:rPr>
          <w:rFonts w:ascii="仿宋_GB2312" w:eastAsia="仿宋_GB2312" w:hAnsi="仿宋_GB2312" w:cs="仿宋_GB2312" w:hint="eastAsia"/>
          <w:sz w:val="24"/>
          <w:szCs w:val="22"/>
        </w:rPr>
        <w:t>）所需工具</w:t>
      </w:r>
    </w:p>
    <w:p w14:paraId="3A07760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所需工具为吊车、扳手、适量的混凝土、适量薄铁片、千斤顶等。</w:t>
      </w:r>
    </w:p>
    <w:p w14:paraId="4B48E21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b</w:t>
      </w:r>
      <w:r>
        <w:rPr>
          <w:rFonts w:ascii="仿宋_GB2312" w:eastAsia="仿宋_GB2312" w:hAnsi="仿宋_GB2312" w:cs="仿宋_GB2312" w:hint="eastAsia"/>
          <w:sz w:val="24"/>
          <w:szCs w:val="22"/>
        </w:rPr>
        <w:t>）电抗器的就位</w:t>
      </w:r>
    </w:p>
    <w:p w14:paraId="4616282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电抗器的就位由大件运输公司完成。</w:t>
      </w:r>
    </w:p>
    <w:p w14:paraId="5B0F48E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c</w:t>
      </w:r>
      <w:r>
        <w:rPr>
          <w:rFonts w:ascii="仿宋_GB2312" w:eastAsia="仿宋_GB2312" w:hAnsi="仿宋_GB2312" w:cs="仿宋_GB2312" w:hint="eastAsia"/>
          <w:sz w:val="24"/>
          <w:szCs w:val="22"/>
        </w:rPr>
        <w:t>）电抗器在地基上位置的固定</w:t>
      </w:r>
    </w:p>
    <w:p w14:paraId="746D36A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产品本体就位后，用薄钢板将产品底座与地基间隙垫平使得电抗器在地基上牢固放</w:t>
      </w:r>
    </w:p>
    <w:p w14:paraId="1CD6E2B0"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置，没有晃动的可能。然后将产品底座焊接到地基的预埋件上。注意在电抗器底部焊点周围采取冷却或其他保护措施并避免焊枪接触到箱底及箱壁，防止变压器油分解气体，从而导致变压器油不合格；</w:t>
      </w: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只底座与</w:t>
      </w: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只预埋钢板可采用对角的次序焊接。焊接完成后，清理焊渣，采用与本体相同色标的油漆对焊接部位及漆膜损伤部位进行补漆。电抗器其余部位不允许施焊。</w:t>
      </w:r>
    </w:p>
    <w:p w14:paraId="7AC345F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d</w:t>
      </w:r>
      <w:r>
        <w:rPr>
          <w:rFonts w:ascii="仿宋_GB2312" w:eastAsia="仿宋_GB2312" w:hAnsi="仿宋_GB2312" w:cs="仿宋_GB2312" w:hint="eastAsia"/>
          <w:sz w:val="24"/>
          <w:szCs w:val="22"/>
        </w:rPr>
        <w:t>）电抗器的接地</w:t>
      </w:r>
    </w:p>
    <w:p w14:paraId="3060E2C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接地铜排末端以及油箱的接地螺栓和接地导线应牢固连接，保证电抗器铁心以及油箱</w:t>
      </w:r>
    </w:p>
    <w:p w14:paraId="0FE8236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的可靠接地。</w:t>
      </w:r>
    </w:p>
    <w:p w14:paraId="57A270E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e</w:t>
      </w:r>
      <w:r>
        <w:rPr>
          <w:rFonts w:ascii="仿宋_GB2312" w:eastAsia="仿宋_GB2312" w:hAnsi="仿宋_GB2312" w:cs="仿宋_GB2312" w:hint="eastAsia"/>
          <w:sz w:val="24"/>
          <w:szCs w:val="22"/>
        </w:rPr>
        <w:t>）注意事项</w:t>
      </w:r>
    </w:p>
    <w:p w14:paraId="0DD2CD0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固定过程中，应注意避免碰伤电抗器的外表面油漆，不可用锤子等重器敲打。固定完</w:t>
      </w:r>
    </w:p>
    <w:p w14:paraId="6B1131D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成后，应清理工具，把地基打扫干净。</w:t>
      </w:r>
    </w:p>
    <w:p w14:paraId="0DB27900" w14:textId="77777777" w:rsidR="004F0E97" w:rsidRDefault="004F0E97">
      <w:pPr>
        <w:ind w:firstLineChars="300" w:firstLine="723"/>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电抗器的装配</w:t>
      </w:r>
    </w:p>
    <w:p w14:paraId="12D8B1C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电抗器运输到达目的地后，无需进行吊芯检查。定位安装以后即可按厂家技术图纸进行相关拆卸零部件的装配。</w:t>
      </w:r>
    </w:p>
    <w:p w14:paraId="1E2891F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电抗器的装配应按照厂家说明书规定的顺序进行。</w:t>
      </w:r>
    </w:p>
    <w:p w14:paraId="1574311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装配需要的工具有：扳手，起吊机，棘轮扳手、螺丝刀、清洁密封面的干棉布。</w:t>
      </w:r>
    </w:p>
    <w:p w14:paraId="258CAF2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电抗器装配顺序</w:t>
      </w:r>
    </w:p>
    <w:p w14:paraId="2127420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a)</w:t>
      </w:r>
      <w:r>
        <w:rPr>
          <w:rFonts w:ascii="仿宋_GB2312" w:eastAsia="仿宋_GB2312" w:hAnsi="仿宋_GB2312" w:cs="仿宋_GB2312" w:hint="eastAsia"/>
          <w:sz w:val="24"/>
          <w:szCs w:val="22"/>
        </w:rPr>
        <w:t>散热器沿产品本体结构的装配顺序</w:t>
      </w:r>
    </w:p>
    <w:p w14:paraId="7A1DEE5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散热器分布产品两侧时应先安装集油管</w:t>
      </w:r>
    </w:p>
    <w:p w14:paraId="694DAF4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散热器、散热器支撑底座及散热器连接板</w:t>
      </w:r>
    </w:p>
    <w:p w14:paraId="644B67F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储油柜、气体继电器、油位计及其附件</w:t>
      </w:r>
    </w:p>
    <w:p w14:paraId="3BDFD7F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套管</w:t>
      </w:r>
    </w:p>
    <w:p w14:paraId="156C7D1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5)</w:t>
      </w:r>
      <w:r>
        <w:rPr>
          <w:rFonts w:ascii="仿宋_GB2312" w:eastAsia="仿宋_GB2312" w:hAnsi="仿宋_GB2312" w:cs="仿宋_GB2312" w:hint="eastAsia"/>
          <w:sz w:val="24"/>
          <w:szCs w:val="22"/>
        </w:rPr>
        <w:t>真空注油</w:t>
      </w:r>
    </w:p>
    <w:p w14:paraId="7E079FD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6)</w:t>
      </w:r>
      <w:r>
        <w:rPr>
          <w:rFonts w:ascii="仿宋_GB2312" w:eastAsia="仿宋_GB2312" w:hAnsi="仿宋_GB2312" w:cs="仿宋_GB2312" w:hint="eastAsia"/>
          <w:sz w:val="24"/>
          <w:szCs w:val="22"/>
        </w:rPr>
        <w:t>温度计</w:t>
      </w:r>
    </w:p>
    <w:p w14:paraId="058BD5B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b)</w:t>
      </w:r>
      <w:r>
        <w:rPr>
          <w:rFonts w:ascii="仿宋_GB2312" w:eastAsia="仿宋_GB2312" w:hAnsi="仿宋_GB2312" w:cs="仿宋_GB2312" w:hint="eastAsia"/>
          <w:sz w:val="24"/>
          <w:szCs w:val="22"/>
        </w:rPr>
        <w:t>散热器集中在一侧结构装配的顺序</w:t>
      </w:r>
    </w:p>
    <w:p w14:paraId="6091D85E"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导油管及波纹管，导油管支撑件</w:t>
      </w:r>
    </w:p>
    <w:p w14:paraId="56266BA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散热器支撑底座、集油管</w:t>
      </w:r>
    </w:p>
    <w:p w14:paraId="1AFD003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散热器及散热器连接板</w:t>
      </w:r>
    </w:p>
    <w:p w14:paraId="76FF402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储油柜、气体继电器、油位计及其附件</w:t>
      </w:r>
    </w:p>
    <w:p w14:paraId="394D457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w:t>
      </w:r>
      <w:r>
        <w:rPr>
          <w:rFonts w:ascii="仿宋_GB2312" w:eastAsia="仿宋_GB2312" w:hAnsi="仿宋_GB2312" w:cs="仿宋_GB2312" w:hint="eastAsia"/>
          <w:sz w:val="24"/>
          <w:szCs w:val="22"/>
        </w:rPr>
        <w:t>套管</w:t>
      </w:r>
    </w:p>
    <w:p w14:paraId="646F386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6)</w:t>
      </w:r>
      <w:r>
        <w:rPr>
          <w:rFonts w:ascii="仿宋_GB2312" w:eastAsia="仿宋_GB2312" w:hAnsi="仿宋_GB2312" w:cs="仿宋_GB2312" w:hint="eastAsia"/>
          <w:sz w:val="24"/>
          <w:szCs w:val="22"/>
        </w:rPr>
        <w:t>真空注油</w:t>
      </w:r>
    </w:p>
    <w:p w14:paraId="19D3B48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7)</w:t>
      </w:r>
      <w:r>
        <w:rPr>
          <w:rFonts w:ascii="仿宋_GB2312" w:eastAsia="仿宋_GB2312" w:hAnsi="仿宋_GB2312" w:cs="仿宋_GB2312" w:hint="eastAsia"/>
          <w:sz w:val="24"/>
          <w:szCs w:val="22"/>
        </w:rPr>
        <w:t>温度计</w:t>
      </w:r>
    </w:p>
    <w:p w14:paraId="69C0F16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 xml:space="preserve">5.5.2.2 </w:t>
      </w:r>
      <w:r>
        <w:rPr>
          <w:rFonts w:ascii="仿宋_GB2312" w:eastAsia="仿宋_GB2312" w:hAnsi="仿宋_GB2312" w:cs="仿宋_GB2312" w:hint="eastAsia"/>
          <w:sz w:val="24"/>
          <w:szCs w:val="22"/>
        </w:rPr>
        <w:t>电抗器装配注意事项</w:t>
      </w:r>
    </w:p>
    <w:p w14:paraId="29FA319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电抗器装配应选择在晴天，其环境温度应≥</w:t>
      </w:r>
      <w:r>
        <w:rPr>
          <w:rFonts w:ascii="仿宋_GB2312" w:eastAsia="仿宋_GB2312" w:hAnsi="仿宋_GB2312" w:cs="仿宋_GB2312" w:hint="eastAsia"/>
          <w:sz w:val="24"/>
          <w:szCs w:val="22"/>
        </w:rPr>
        <w:t>0</w:t>
      </w:r>
      <w:r>
        <w:rPr>
          <w:rFonts w:ascii="仿宋_GB2312" w:eastAsia="仿宋_GB2312" w:hAnsi="仿宋_GB2312" w:cs="仿宋_GB2312" w:hint="eastAsia"/>
          <w:sz w:val="24"/>
          <w:szCs w:val="22"/>
        </w:rPr>
        <w:t>℃，空气相对湿度应≤</w:t>
      </w:r>
      <w:r>
        <w:rPr>
          <w:rFonts w:ascii="仿宋_GB2312" w:eastAsia="仿宋_GB2312" w:hAnsi="仿宋_GB2312" w:cs="仿宋_GB2312" w:hint="eastAsia"/>
          <w:sz w:val="24"/>
          <w:szCs w:val="22"/>
        </w:rPr>
        <w:t>60</w:t>
      </w:r>
      <w:r>
        <w:rPr>
          <w:rFonts w:ascii="仿宋_GB2312" w:eastAsia="仿宋_GB2312" w:hAnsi="仿宋_GB2312" w:cs="仿宋_GB2312" w:hint="eastAsia"/>
          <w:sz w:val="24"/>
          <w:szCs w:val="22"/>
        </w:rPr>
        <w:t>％，无风沙扬尘的天气环境下完成。否则不允许装配、注油。</w:t>
      </w:r>
    </w:p>
    <w:p w14:paraId="7E4D75F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安装、整理过程中，注意螺栓、螺母等小零件不要散落，应归类统一放置，以免丢失。</w:t>
      </w:r>
    </w:p>
    <w:p w14:paraId="7CB4B969"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安装时，所有管道接口法兰上的钢印号码需一一对应。旋紧连接处螺栓时，应按连接处对角位置成对旋紧，检查无误后，再彻底旋紧。</w:t>
      </w:r>
    </w:p>
    <w:p w14:paraId="3C39E210"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4)</w:t>
      </w:r>
      <w:r>
        <w:rPr>
          <w:rFonts w:ascii="仿宋_GB2312" w:eastAsia="仿宋_GB2312" w:hAnsi="仿宋_GB2312" w:cs="仿宋_GB2312" w:hint="eastAsia"/>
          <w:sz w:val="24"/>
          <w:szCs w:val="22"/>
        </w:rPr>
        <w:t>拆卸一览表中打括号的镀彩锌紧固件、临时密封垫</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红色</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及盖板等仅适用于产品运输，电抗器在现场安装时应拆下并更换。</w:t>
      </w:r>
    </w:p>
    <w:p w14:paraId="13A24F7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w:t>
      </w:r>
      <w:r>
        <w:rPr>
          <w:rFonts w:ascii="仿宋_GB2312" w:eastAsia="仿宋_GB2312" w:hAnsi="仿宋_GB2312" w:cs="仿宋_GB2312" w:hint="eastAsia"/>
          <w:sz w:val="24"/>
          <w:szCs w:val="22"/>
        </w:rPr>
        <w:t>在拆卸安装的部位需要更换上全新的备用密封垫；在安装新的密封垫圈时应涂抹随产品配备的高真空脂</w:t>
      </w:r>
      <w:r>
        <w:rPr>
          <w:rFonts w:ascii="仿宋_GB2312" w:eastAsia="仿宋_GB2312" w:hAnsi="仿宋_GB2312" w:cs="仿宋_GB2312" w:hint="eastAsia"/>
          <w:sz w:val="24"/>
          <w:szCs w:val="22"/>
        </w:rPr>
        <w:t>(High vacuum Grease)</w:t>
      </w:r>
      <w:r>
        <w:rPr>
          <w:rFonts w:ascii="仿宋_GB2312" w:eastAsia="仿宋_GB2312" w:hAnsi="仿宋_GB2312" w:cs="仿宋_GB2312" w:hint="eastAsia"/>
          <w:sz w:val="24"/>
          <w:szCs w:val="22"/>
        </w:rPr>
        <w:t>。具体要求如下：</w:t>
      </w:r>
    </w:p>
    <w:p w14:paraId="54CF3EE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在装配密封垫时，先用干净的抹布把密封面（或密封槽）和密封垫圈擦拭干净，去除表面的污垢，然后取少许高真空脂，均匀抹在密封垫圈表面。安装过程中应确保密封垫在密封槽内，以保证密封可靠。</w:t>
      </w:r>
    </w:p>
    <w:p w14:paraId="2DADFADE"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6)</w:t>
      </w:r>
      <w:r>
        <w:rPr>
          <w:rFonts w:ascii="仿宋_GB2312" w:eastAsia="仿宋_GB2312" w:hAnsi="仿宋_GB2312" w:cs="仿宋_GB2312" w:hint="eastAsia"/>
          <w:sz w:val="24"/>
          <w:szCs w:val="22"/>
        </w:rPr>
        <w:t>散热器集中在一侧结构的产品在安装导油管、波纹管、支撑件及散热器集油管时，应先带上螺栓，不拧紧；然后，通过调节导油管及散热器支撑螺栓或底座地基高度等方式使管道水平；待全部油路安装完成后依次打紧全部螺栓，并保证油路的密封及波纹管不受其自由伸缩方向以外的力</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波纹管不至扭曲、上下错位等</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w:t>
      </w:r>
    </w:p>
    <w:p w14:paraId="067DD84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7)</w:t>
      </w:r>
      <w:r>
        <w:rPr>
          <w:rFonts w:ascii="仿宋_GB2312" w:eastAsia="仿宋_GB2312" w:hAnsi="仿宋_GB2312" w:cs="仿宋_GB2312" w:hint="eastAsia"/>
          <w:sz w:val="24"/>
          <w:szCs w:val="22"/>
        </w:rPr>
        <w:t>储油柜、套管、散热器的安装必须在</w:t>
      </w:r>
      <w:r>
        <w:rPr>
          <w:rFonts w:ascii="仿宋_GB2312" w:eastAsia="仿宋_GB2312" w:hAnsi="仿宋_GB2312" w:cs="仿宋_GB2312" w:hint="eastAsia"/>
          <w:sz w:val="24"/>
          <w:szCs w:val="22"/>
        </w:rPr>
        <w:t>6</w:t>
      </w:r>
      <w:r>
        <w:rPr>
          <w:rFonts w:ascii="仿宋_GB2312" w:eastAsia="仿宋_GB2312" w:hAnsi="仿宋_GB2312" w:cs="仿宋_GB2312" w:hint="eastAsia"/>
          <w:sz w:val="24"/>
          <w:szCs w:val="22"/>
        </w:rPr>
        <w:t>小时之内完成。</w:t>
      </w:r>
      <w:r>
        <w:rPr>
          <w:rFonts w:ascii="仿宋_GB2312" w:eastAsia="仿宋_GB2312" w:hAnsi="仿宋_GB2312" w:cs="仿宋_GB2312" w:hint="eastAsia"/>
          <w:sz w:val="24"/>
          <w:szCs w:val="22"/>
        </w:rPr>
        <w:t xml:space="preserve"> </w:t>
      </w:r>
    </w:p>
    <w:p w14:paraId="24DF46D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8)</w:t>
      </w:r>
      <w:r>
        <w:rPr>
          <w:rFonts w:ascii="仿宋_GB2312" w:eastAsia="仿宋_GB2312" w:hAnsi="仿宋_GB2312" w:cs="仿宋_GB2312" w:hint="eastAsia"/>
          <w:sz w:val="24"/>
          <w:szCs w:val="22"/>
        </w:rPr>
        <w:t>蝶阀开关的操作方法：松开开关方榫两侧螺栓</w:t>
      </w: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个螺纹，并松动挡板。开、关时应看清开关方榫上的横线</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打开时横线应与油流方向平行，关闭时横线应与油流方向垂直</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，慢开、慢关；开、关操作结束后均应及时将方榫两侧螺栓旋紧。</w:t>
      </w:r>
    </w:p>
    <w:p w14:paraId="24AE0D5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5.5.3</w:t>
      </w:r>
      <w:r>
        <w:rPr>
          <w:rFonts w:ascii="仿宋_GB2312" w:eastAsia="仿宋_GB2312" w:hAnsi="仿宋_GB2312" w:cs="仿宋_GB2312" w:hint="eastAsia"/>
          <w:sz w:val="24"/>
          <w:szCs w:val="22"/>
        </w:rPr>
        <w:t>组部件安装要点</w:t>
      </w:r>
    </w:p>
    <w:p w14:paraId="4442648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5.5.3.1</w:t>
      </w:r>
      <w:r>
        <w:rPr>
          <w:rFonts w:ascii="仿宋_GB2312" w:eastAsia="仿宋_GB2312" w:hAnsi="仿宋_GB2312" w:cs="仿宋_GB2312" w:hint="eastAsia"/>
          <w:sz w:val="24"/>
          <w:szCs w:val="22"/>
        </w:rPr>
        <w:t>散热器及连接板的安装</w:t>
      </w:r>
    </w:p>
    <w:p w14:paraId="42183390"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首先将散热器从包装箱内吊起，注意在起吊的时候不要损伤其他散热器。散热器应该按照序号进行安装，使各散热器序号对应各管接头的序号。安装时，应缓慢吊起散热器，用手拉住并倾斜，拆去散热器上的盖板和密封垫圈，倒出散热器内部的残油，清理密封面，并检查密封面是否受损，并且注意不要让灰尘等异物进入散热器腔内（如受潮需干燥），换上新的密封垫圈。接着除去电抗器本体散热器蝶阀上的盖板和密封垫圈，清理干净蝶阀的密封面。最后将散热器安装在散热器蝶阀上。注意在旋紧螺栓的时候，按对角位置成对旋紧。散热器安装完成后，将散热器连接板安装在散热器的上下集油管尾部位置上，使各组散热器连成一个整体。</w:t>
      </w:r>
    </w:p>
    <w:p w14:paraId="357EF9F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5.5.3.2</w:t>
      </w:r>
      <w:r>
        <w:rPr>
          <w:rFonts w:ascii="仿宋_GB2312" w:eastAsia="仿宋_GB2312" w:hAnsi="仿宋_GB2312" w:cs="仿宋_GB2312" w:hint="eastAsia"/>
          <w:sz w:val="24"/>
          <w:szCs w:val="22"/>
        </w:rPr>
        <w:t>储油柜、气体继电器的安装</w:t>
      </w:r>
    </w:p>
    <w:p w14:paraId="6347A290"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a.</w:t>
      </w:r>
      <w:r>
        <w:rPr>
          <w:rFonts w:ascii="仿宋_GB2312" w:eastAsia="仿宋_GB2312" w:hAnsi="仿宋_GB2312" w:cs="仿宋_GB2312" w:hint="eastAsia"/>
          <w:sz w:val="24"/>
          <w:szCs w:val="22"/>
        </w:rPr>
        <w:t>储油柜的安装</w:t>
      </w:r>
    </w:p>
    <w:p w14:paraId="4E344C7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按《外形图》标示位置，将储油柜安装在支架</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或者散热器</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上面，此时与储油柜支架的螺栓不应锁紧，待储油柜下部的气体继电器安装完成后，再进行锁紧。</w:t>
      </w:r>
    </w:p>
    <w:p w14:paraId="47678A5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如储油柜安装在散热器上，则在将储油柜安装到散热器上之前，确认散热器的支撑底座将该侧散热器支撑良好。支撑储油柜的支撑底座符合图样的放置方式，且保证底座下面的散热器集流管均匀受力。安装应平稳进行，不得剧烈碰击散热器的上集流管。所有吸湿器联管、抽真空联管应可靠固定，固定过程中不得损伤散热片上的漆膜。</w:t>
      </w:r>
    </w:p>
    <w:p w14:paraId="6A32FC2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b.</w:t>
      </w:r>
      <w:r>
        <w:rPr>
          <w:rFonts w:ascii="仿宋_GB2312" w:eastAsia="仿宋_GB2312" w:hAnsi="仿宋_GB2312" w:cs="仿宋_GB2312" w:hint="eastAsia"/>
          <w:sz w:val="24"/>
          <w:szCs w:val="22"/>
        </w:rPr>
        <w:t>气体继电器的安装</w:t>
      </w:r>
    </w:p>
    <w:p w14:paraId="4100481F"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将气体继电器安装在油箱箱盖与储油柜之间的联接管路中时，应使气体继电器上的箭头指向储油柜一侧，注意拆除钮用闷盖螺母，详见气体继电器安装使用说明书。安装按照《气体继电器安装使用说明书》、《外形图》及《气体继电器及波纹管安装》所标位置进行，注意应使波纹软管处于自由状态，不应使之受轴向的拉力或扭曲力。</w:t>
      </w:r>
    </w:p>
    <w:p w14:paraId="42DBB2F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气体继电器安装后，应在螺栓紧固件的螺纹上涂螺纹锁固胶，防止螺栓松动。调整完成后，再将储油柜柜脚</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或柜脚支架</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与储油柜支架之间的螺栓锁紧。</w:t>
      </w:r>
    </w:p>
    <w:p w14:paraId="016C8DB0" w14:textId="77777777" w:rsidR="004F0E97" w:rsidRDefault="004F0E97">
      <w:pPr>
        <w:spacing w:line="440" w:lineRule="exact"/>
        <w:ind w:firstLineChars="200" w:firstLine="480"/>
        <w:rPr>
          <w:rFonts w:ascii="仿宋_GB2312" w:eastAsia="仿宋_GB2312" w:hAnsi="仿宋_GB2312" w:cs="仿宋_GB2312" w:hint="eastAsia"/>
          <w:sz w:val="24"/>
          <w:szCs w:val="22"/>
        </w:rPr>
      </w:pPr>
      <w:bookmarkStart w:id="728" w:name="OLE_LINK1"/>
      <w:bookmarkStart w:id="729" w:name="OLE_LINK2"/>
      <w:r>
        <w:rPr>
          <w:rFonts w:ascii="仿宋_GB2312" w:eastAsia="仿宋_GB2312" w:hAnsi="仿宋_GB2312" w:cs="仿宋_GB2312" w:hint="eastAsia"/>
          <w:sz w:val="24"/>
          <w:szCs w:val="22"/>
        </w:rPr>
        <w:t xml:space="preserve">5.5.3.3 </w:t>
      </w:r>
      <w:r>
        <w:rPr>
          <w:rFonts w:ascii="仿宋_GB2312" w:eastAsia="仿宋_GB2312" w:hAnsi="仿宋_GB2312" w:cs="仿宋_GB2312" w:hint="eastAsia"/>
          <w:sz w:val="24"/>
          <w:szCs w:val="22"/>
        </w:rPr>
        <w:t>套管的安装</w:t>
      </w:r>
    </w:p>
    <w:p w14:paraId="3C844D0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套管的安装应逐个进行。为避免油箱内部变压器油长时间与空气接触，所有套管的安装应在</w:t>
      </w: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小时内完成，并应注意以下事项：</w:t>
      </w:r>
    </w:p>
    <w:p w14:paraId="3A8B4F2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1)</w:t>
      </w:r>
      <w:r>
        <w:rPr>
          <w:rFonts w:ascii="仿宋_GB2312" w:eastAsia="仿宋_GB2312" w:hAnsi="仿宋_GB2312" w:cs="仿宋_GB2312" w:hint="eastAsia"/>
          <w:sz w:val="24"/>
          <w:szCs w:val="22"/>
        </w:rPr>
        <w:t>手孔盖板的手柄方向应统一保持竖直。</w:t>
      </w:r>
    </w:p>
    <w:p w14:paraId="0D6828B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安装套管时应轻拿轻放，用软绳将套管套装起吊，不得损伤瓷套。</w:t>
      </w:r>
    </w:p>
    <w:p w14:paraId="6FEDD781"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3)</w:t>
      </w:r>
      <w:r>
        <w:rPr>
          <w:rFonts w:ascii="仿宋_GB2312" w:eastAsia="仿宋_GB2312" w:hAnsi="仿宋_GB2312" w:cs="仿宋_GB2312" w:hint="eastAsia"/>
          <w:sz w:val="24"/>
          <w:szCs w:val="22"/>
        </w:rPr>
        <w:t>引线连接时应采用套管安装垫板，防止螺栓紧固件的散落，避免紧固件坠入电抗器油箱内部。</w:t>
      </w:r>
    </w:p>
    <w:p w14:paraId="12715B7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lastRenderedPageBreak/>
        <w:t>4)</w:t>
      </w:r>
      <w:r>
        <w:rPr>
          <w:rFonts w:ascii="仿宋_GB2312" w:eastAsia="仿宋_GB2312" w:hAnsi="仿宋_GB2312" w:cs="仿宋_GB2312" w:hint="eastAsia"/>
          <w:sz w:val="24"/>
          <w:szCs w:val="22"/>
        </w:rPr>
        <w:t>套管的安装法兰与油箱箱盖</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升高座</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上的套管安装法兰连接处的紧固件不应过分锁紧，只需使两法兰面接触即可。</w:t>
      </w:r>
    </w:p>
    <w:p w14:paraId="21CE916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object w:dxaOrig="7786" w:dyaOrig="10579" w14:anchorId="40F81ED2">
          <v:shape id="对象 14" o:spid="_x0000_i1029" type="#_x0000_t75" style="width:165.95pt;height:224.9pt;mso-wrap-style:square;mso-position-horizontal-relative:page;mso-position-vertical-relative:page" o:ole="">
            <v:imagedata r:id="rId20" o:title="" croptop="1188f" cropleft="19416f" cropright="20725f"/>
          </v:shape>
          <o:OLEObject Type="Embed" ProgID="Eb.Document" ShapeID="对象 14" DrawAspect="Content" ObjectID="_1763049734" r:id="rId21"/>
        </w:object>
      </w:r>
    </w:p>
    <w:p w14:paraId="0CAD574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图</w:t>
      </w:r>
      <w:r>
        <w:rPr>
          <w:rFonts w:ascii="仿宋_GB2312" w:eastAsia="仿宋_GB2312" w:hAnsi="仿宋_GB2312" w:cs="仿宋_GB2312" w:hint="eastAsia"/>
          <w:sz w:val="24"/>
          <w:szCs w:val="22"/>
        </w:rPr>
        <w:t xml:space="preserve">10. </w:t>
      </w:r>
      <w:r>
        <w:rPr>
          <w:rFonts w:ascii="仿宋_GB2312" w:eastAsia="仿宋_GB2312" w:hAnsi="仿宋_GB2312" w:cs="仿宋_GB2312" w:hint="eastAsia"/>
          <w:sz w:val="24"/>
          <w:szCs w:val="22"/>
        </w:rPr>
        <w:t>套管上部一般的结构示意</w:t>
      </w:r>
    </w:p>
    <w:bookmarkEnd w:id="728"/>
    <w:bookmarkEnd w:id="729"/>
    <w:p w14:paraId="70FA8C2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5.5.3.4</w:t>
      </w:r>
      <w:r>
        <w:rPr>
          <w:rFonts w:ascii="仿宋_GB2312" w:eastAsia="仿宋_GB2312" w:hAnsi="仿宋_GB2312" w:cs="仿宋_GB2312" w:hint="eastAsia"/>
          <w:sz w:val="24"/>
          <w:szCs w:val="22"/>
        </w:rPr>
        <w:t>吸湿器的安装</w:t>
      </w:r>
    </w:p>
    <w:p w14:paraId="56E0491A"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在电抗器注油工作完成以后，将吸湿器安装于连接管的末端。注意在吸湿器装配完成以后应将吸湿器的下部的塑料堵头拆除，再加注变压器油至油面线位置。</w:t>
      </w:r>
      <w:r>
        <w:rPr>
          <w:rFonts w:ascii="仿宋_GB2312" w:eastAsia="仿宋_GB2312" w:hAnsi="仿宋_GB2312" w:cs="仿宋_GB2312" w:hint="eastAsia"/>
          <w:sz w:val="24"/>
          <w:szCs w:val="22"/>
        </w:rPr>
        <w:t xml:space="preserve"> </w:t>
      </w:r>
    </w:p>
    <w:p w14:paraId="7561517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w:t>
      </w:r>
      <w:r>
        <w:rPr>
          <w:rFonts w:ascii="仿宋_GB2312" w:eastAsia="仿宋_GB2312" w:hAnsi="仿宋_GB2312" w:cs="仿宋_GB2312" w:hint="eastAsia"/>
          <w:sz w:val="24"/>
          <w:szCs w:val="22"/>
        </w:rPr>
        <w:t>电抗器的注油</w:t>
      </w:r>
    </w:p>
    <w:p w14:paraId="317F5F6E"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object w:dxaOrig="7868" w:dyaOrig="6969" w14:anchorId="09C33955">
          <v:shape id="对象 15" o:spid="_x0000_i1030" type="#_x0000_t75" style="width:322.45pt;height:291.9pt;mso-wrap-style:square;mso-position-horizontal-relative:page;mso-position-vertical-relative:page" o:ole="">
            <v:imagedata r:id="rId22" o:title="" croptop="15737f" cropbottom="7358f" cropleft="17352f" cropright="22529f"/>
          </v:shape>
          <o:OLEObject Type="Embed" ProgID="Eb.Document" ShapeID="对象 15" DrawAspect="Content" ObjectID="_1763049735" r:id="rId23"/>
        </w:object>
      </w:r>
    </w:p>
    <w:p w14:paraId="7E7CDC1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 xml:space="preserve">                                 </w:t>
      </w:r>
      <w:r>
        <w:rPr>
          <w:rFonts w:ascii="仿宋_GB2312" w:eastAsia="仿宋_GB2312" w:hAnsi="仿宋_GB2312" w:cs="仿宋_GB2312" w:hint="eastAsia"/>
          <w:sz w:val="24"/>
          <w:szCs w:val="22"/>
        </w:rPr>
        <w:t>储油柜示意图</w:t>
      </w:r>
    </w:p>
    <w:p w14:paraId="17147C7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电抗器均采用真空注油方式。使用注油设备：真空滤油机。</w:t>
      </w:r>
    </w:p>
    <w:p w14:paraId="07F7522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5.5.4.1</w:t>
      </w:r>
      <w:r>
        <w:rPr>
          <w:rFonts w:ascii="仿宋_GB2312" w:eastAsia="仿宋_GB2312" w:hAnsi="仿宋_GB2312" w:cs="仿宋_GB2312" w:hint="eastAsia"/>
          <w:sz w:val="24"/>
          <w:szCs w:val="22"/>
        </w:rPr>
        <w:t>真空注油前，应确信所注变压器油为与产品内油规格相同且合格的变压器油。</w:t>
      </w:r>
    </w:p>
    <w:p w14:paraId="3618284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5.5.4.2</w:t>
      </w:r>
      <w:r>
        <w:rPr>
          <w:rFonts w:ascii="仿宋_GB2312" w:eastAsia="仿宋_GB2312" w:hAnsi="仿宋_GB2312" w:cs="仿宋_GB2312" w:hint="eastAsia"/>
          <w:sz w:val="24"/>
          <w:szCs w:val="22"/>
        </w:rPr>
        <w:t>检查与油接触的所有部件是否已经安装完毕且密封良好，检查所有散热器的蝶阀以及气体继电器的蝶阀是否处于开启状态，将油箱下部的放油铜阀门连接真空滤油机，打开抽真空联管阀门连接真空滤油机的真空泵</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储油柜示意图</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w:t>
      </w:r>
    </w:p>
    <w:p w14:paraId="57CDA11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5.5.4.3</w:t>
      </w:r>
      <w:r>
        <w:rPr>
          <w:rFonts w:ascii="仿宋_GB2312" w:eastAsia="仿宋_GB2312" w:hAnsi="仿宋_GB2312" w:cs="仿宋_GB2312" w:hint="eastAsia"/>
          <w:sz w:val="24"/>
          <w:szCs w:val="22"/>
        </w:rPr>
        <w:t>将真空度抽至</w:t>
      </w:r>
      <w:r>
        <w:rPr>
          <w:rFonts w:ascii="仿宋_GB2312" w:eastAsia="仿宋_GB2312" w:hAnsi="仿宋_GB2312" w:cs="仿宋_GB2312" w:hint="eastAsia"/>
          <w:sz w:val="24"/>
          <w:szCs w:val="22"/>
        </w:rPr>
        <w:t>2000Pa</w:t>
      </w:r>
      <w:r>
        <w:rPr>
          <w:rFonts w:ascii="仿宋_GB2312" w:eastAsia="仿宋_GB2312" w:hAnsi="仿宋_GB2312" w:cs="仿宋_GB2312" w:hint="eastAsia"/>
          <w:sz w:val="24"/>
          <w:szCs w:val="22"/>
        </w:rPr>
        <w:t>后保持真空度。注意观察真空度变化，如果在半小时内，真空度下降超过</w:t>
      </w:r>
      <w:r>
        <w:rPr>
          <w:rFonts w:ascii="仿宋_GB2312" w:eastAsia="仿宋_GB2312" w:hAnsi="仿宋_GB2312" w:cs="仿宋_GB2312" w:hint="eastAsia"/>
          <w:sz w:val="24"/>
          <w:szCs w:val="22"/>
        </w:rPr>
        <w:t>600Pa</w:t>
      </w:r>
      <w:r>
        <w:rPr>
          <w:rFonts w:ascii="仿宋_GB2312" w:eastAsia="仿宋_GB2312" w:hAnsi="仿宋_GB2312" w:cs="仿宋_GB2312" w:hint="eastAsia"/>
          <w:sz w:val="24"/>
          <w:szCs w:val="22"/>
        </w:rPr>
        <w:t>，则应检查油箱、管路的密封性能。反之，认为密封良好，即可进行真空注油。</w:t>
      </w:r>
    </w:p>
    <w:p w14:paraId="06A95715"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5.5.4.4</w:t>
      </w:r>
      <w:r>
        <w:rPr>
          <w:rFonts w:ascii="仿宋_GB2312" w:eastAsia="仿宋_GB2312" w:hAnsi="仿宋_GB2312" w:cs="仿宋_GB2312" w:hint="eastAsia"/>
          <w:sz w:val="24"/>
          <w:szCs w:val="22"/>
        </w:rPr>
        <w:t>将下部连接真空滤油机的阀门打开，使变压器油进入油箱。此时，应一边抽真空，一边注油，控制注油速度在</w:t>
      </w: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吨</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小时左右。如果真空度下降较快，应减小注油速度。</w:t>
      </w:r>
    </w:p>
    <w:p w14:paraId="297E79CD"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5.5.4.5</w:t>
      </w:r>
      <w:r>
        <w:rPr>
          <w:rFonts w:ascii="仿宋_GB2312" w:eastAsia="仿宋_GB2312" w:hAnsi="仿宋_GB2312" w:cs="仿宋_GB2312" w:hint="eastAsia"/>
          <w:sz w:val="24"/>
          <w:szCs w:val="22"/>
        </w:rPr>
        <w:t>油注至油箱上部时，应观察储油柜的油位计读数。当油位计读数稍大于与当前油温对应的刻度时应停止注油，关闭油箱下部的进油阀门，拆除注油管。继续抽真空，保持规定的真空度</w:t>
      </w:r>
      <w:r>
        <w:rPr>
          <w:rFonts w:ascii="仿宋_GB2312" w:eastAsia="仿宋_GB2312" w:hAnsi="仿宋_GB2312" w:cs="仿宋_GB2312" w:hint="eastAsia"/>
          <w:sz w:val="24"/>
          <w:szCs w:val="22"/>
        </w:rPr>
        <w:t>2</w:t>
      </w:r>
      <w:r>
        <w:rPr>
          <w:rFonts w:ascii="仿宋_GB2312" w:eastAsia="仿宋_GB2312" w:hAnsi="仿宋_GB2312" w:cs="仿宋_GB2312" w:hint="eastAsia"/>
          <w:sz w:val="24"/>
          <w:szCs w:val="22"/>
        </w:rPr>
        <w:t>小时。</w:t>
      </w:r>
    </w:p>
    <w:p w14:paraId="741377A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5.5.4.7</w:t>
      </w:r>
      <w:r>
        <w:rPr>
          <w:rFonts w:ascii="仿宋_GB2312" w:eastAsia="仿宋_GB2312" w:hAnsi="仿宋_GB2312" w:cs="仿宋_GB2312" w:hint="eastAsia"/>
          <w:sz w:val="24"/>
          <w:szCs w:val="22"/>
        </w:rPr>
        <w:t>对电抗器进行注油后压力密封试验。从抽真空装置和呼吸座同时充干燥氮气，压力要求</w:t>
      </w:r>
      <w:r>
        <w:rPr>
          <w:rFonts w:ascii="仿宋_GB2312" w:eastAsia="仿宋_GB2312" w:hAnsi="仿宋_GB2312" w:cs="仿宋_GB2312" w:hint="eastAsia"/>
          <w:sz w:val="24"/>
          <w:szCs w:val="22"/>
        </w:rPr>
        <w:t>0.03MPa</w:t>
      </w:r>
      <w:r>
        <w:rPr>
          <w:rFonts w:ascii="仿宋_GB2312" w:eastAsia="仿宋_GB2312" w:hAnsi="仿宋_GB2312" w:cs="仿宋_GB2312" w:hint="eastAsia"/>
          <w:sz w:val="24"/>
          <w:szCs w:val="22"/>
        </w:rPr>
        <w:t>，保持</w:t>
      </w:r>
      <w:r>
        <w:rPr>
          <w:rFonts w:ascii="仿宋_GB2312" w:eastAsia="仿宋_GB2312" w:hAnsi="仿宋_GB2312" w:cs="仿宋_GB2312" w:hint="eastAsia"/>
          <w:sz w:val="24"/>
          <w:szCs w:val="22"/>
        </w:rPr>
        <w:t>24</w:t>
      </w:r>
      <w:r>
        <w:rPr>
          <w:rFonts w:ascii="仿宋_GB2312" w:eastAsia="仿宋_GB2312" w:hAnsi="仿宋_GB2312" w:cs="仿宋_GB2312" w:hint="eastAsia"/>
          <w:sz w:val="24"/>
          <w:szCs w:val="22"/>
        </w:rPr>
        <w:t>小时电抗器无渗漏视为密封合格。</w:t>
      </w:r>
    </w:p>
    <w:p w14:paraId="29E214C4"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5.5.4.8</w:t>
      </w:r>
      <w:r>
        <w:rPr>
          <w:rFonts w:ascii="仿宋_GB2312" w:eastAsia="仿宋_GB2312" w:hAnsi="仿宋_GB2312" w:cs="仿宋_GB2312" w:hint="eastAsia"/>
          <w:sz w:val="24"/>
          <w:szCs w:val="22"/>
        </w:rPr>
        <w:t>密封试验合格后解除压力。对气体继电器进行放气处理，保证其集气室内充满变压器油。</w:t>
      </w:r>
    </w:p>
    <w:p w14:paraId="6143679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5.5.4.9</w:t>
      </w:r>
      <w:r>
        <w:rPr>
          <w:rFonts w:ascii="仿宋_GB2312" w:eastAsia="仿宋_GB2312" w:hAnsi="仿宋_GB2312" w:cs="仿宋_GB2312" w:hint="eastAsia"/>
          <w:sz w:val="24"/>
          <w:szCs w:val="22"/>
        </w:rPr>
        <w:t>打开储油柜上部的放气塞，往胶囊内充干燥空气，至有油从储油柜上部放气塞溢出，迅速拧紧放气塞，然后安装吸湿器。</w:t>
      </w:r>
    </w:p>
    <w:p w14:paraId="71EAC5A7"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5.5.4.10</w:t>
      </w:r>
      <w:r>
        <w:rPr>
          <w:rFonts w:ascii="仿宋_GB2312" w:eastAsia="仿宋_GB2312" w:hAnsi="仿宋_GB2312" w:cs="仿宋_GB2312" w:hint="eastAsia"/>
          <w:sz w:val="24"/>
          <w:szCs w:val="22"/>
        </w:rPr>
        <w:t>对散热器以及集油管、套管的放气塞进行放气处理，直至有油溢出后再</w:t>
      </w:r>
      <w:r>
        <w:rPr>
          <w:rFonts w:ascii="仿宋_GB2312" w:eastAsia="仿宋_GB2312" w:hAnsi="仿宋_GB2312" w:cs="仿宋_GB2312" w:hint="eastAsia"/>
          <w:sz w:val="24"/>
          <w:szCs w:val="22"/>
        </w:rPr>
        <w:lastRenderedPageBreak/>
        <w:t>将放气塞锁紧，然后将溢出的油滴擦拭干净。</w:t>
      </w:r>
    </w:p>
    <w:p w14:paraId="56AD8CC8"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5.5.4.11</w:t>
      </w:r>
      <w:r>
        <w:rPr>
          <w:rFonts w:ascii="仿宋_GB2312" w:eastAsia="仿宋_GB2312" w:hAnsi="仿宋_GB2312" w:cs="仿宋_GB2312" w:hint="eastAsia"/>
          <w:sz w:val="24"/>
          <w:szCs w:val="22"/>
        </w:rPr>
        <w:t>通过查阅本体铭牌上油位油温曲线，根据变压器油的温度，得出其对应的油位。然后通过储油柜的注油阀门注油（或者放油）来调节储油柜内油位，使之对应电抗器油温。</w:t>
      </w:r>
    </w:p>
    <w:p w14:paraId="5AFEAAE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5.5.5</w:t>
      </w:r>
      <w:r>
        <w:rPr>
          <w:rFonts w:ascii="仿宋_GB2312" w:eastAsia="仿宋_GB2312" w:hAnsi="仿宋_GB2312" w:cs="仿宋_GB2312" w:hint="eastAsia"/>
          <w:sz w:val="24"/>
          <w:szCs w:val="22"/>
        </w:rPr>
        <w:t>注意事项：</w:t>
      </w:r>
    </w:p>
    <w:p w14:paraId="76EF1603"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 xml:space="preserve">5.5.5.1 </w:t>
      </w:r>
      <w:r>
        <w:rPr>
          <w:rFonts w:ascii="仿宋_GB2312" w:eastAsia="仿宋_GB2312" w:hAnsi="仿宋_GB2312" w:cs="仿宋_GB2312" w:hint="eastAsia"/>
          <w:sz w:val="24"/>
          <w:szCs w:val="22"/>
        </w:rPr>
        <w:t>应对胶囊和储油柜同时抽真空，否则会损伤胶囊。</w:t>
      </w:r>
    </w:p>
    <w:p w14:paraId="4D2C76D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 xml:space="preserve">5.5.5.2 </w:t>
      </w:r>
      <w:r>
        <w:rPr>
          <w:rFonts w:ascii="仿宋_GB2312" w:eastAsia="仿宋_GB2312" w:hAnsi="仿宋_GB2312" w:cs="仿宋_GB2312" w:hint="eastAsia"/>
          <w:sz w:val="24"/>
          <w:szCs w:val="22"/>
        </w:rPr>
        <w:t>注油过程应在天气状况好的时间进行，如果注油过程中间停顿超过</w:t>
      </w:r>
      <w:r>
        <w:rPr>
          <w:rFonts w:ascii="仿宋_GB2312" w:eastAsia="仿宋_GB2312" w:hAnsi="仿宋_GB2312" w:cs="仿宋_GB2312" w:hint="eastAsia"/>
          <w:sz w:val="24"/>
          <w:szCs w:val="22"/>
        </w:rPr>
        <w:t>5</w:t>
      </w:r>
      <w:r>
        <w:rPr>
          <w:rFonts w:ascii="仿宋_GB2312" w:eastAsia="仿宋_GB2312" w:hAnsi="仿宋_GB2312" w:cs="仿宋_GB2312" w:hint="eastAsia"/>
          <w:sz w:val="24"/>
          <w:szCs w:val="22"/>
        </w:rPr>
        <w:t>小时以上，应再次对油箱上部充</w:t>
      </w:r>
      <w:r>
        <w:rPr>
          <w:rFonts w:ascii="仿宋_GB2312" w:eastAsia="仿宋_GB2312" w:hAnsi="仿宋_GB2312" w:cs="仿宋_GB2312" w:hint="eastAsia"/>
          <w:sz w:val="24"/>
          <w:szCs w:val="22"/>
        </w:rPr>
        <w:t>0.02</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0.03MPa</w:t>
      </w:r>
      <w:r>
        <w:rPr>
          <w:rFonts w:ascii="仿宋_GB2312" w:eastAsia="仿宋_GB2312" w:hAnsi="仿宋_GB2312" w:cs="仿宋_GB2312" w:hint="eastAsia"/>
          <w:sz w:val="24"/>
          <w:szCs w:val="22"/>
        </w:rPr>
        <w:t>氮气，并密封好。</w:t>
      </w:r>
    </w:p>
    <w:p w14:paraId="3DD7D26C"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 xml:space="preserve">5.5.5.3 </w:t>
      </w:r>
      <w:r>
        <w:rPr>
          <w:rFonts w:ascii="仿宋_GB2312" w:eastAsia="仿宋_GB2312" w:hAnsi="仿宋_GB2312" w:cs="仿宋_GB2312" w:hint="eastAsia"/>
          <w:sz w:val="24"/>
          <w:szCs w:val="22"/>
        </w:rPr>
        <w:t>注油完成后再次检验电抗器的变压器油是否合格。</w:t>
      </w:r>
    </w:p>
    <w:p w14:paraId="1BB05B8B"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 xml:space="preserve">5.5.5.4 </w:t>
      </w:r>
      <w:r>
        <w:rPr>
          <w:rFonts w:ascii="仿宋_GB2312" w:eastAsia="仿宋_GB2312" w:hAnsi="仿宋_GB2312" w:cs="仿宋_GB2312" w:hint="eastAsia"/>
          <w:sz w:val="24"/>
          <w:szCs w:val="22"/>
        </w:rPr>
        <w:t>加压试漏时应对压力释放阀采取锁紧措施，防止因压力过高，导致渗漏。</w:t>
      </w:r>
    </w:p>
    <w:p w14:paraId="57B4A2F6" w14:textId="77777777" w:rsidR="004F0E97" w:rsidRDefault="004F0E97">
      <w:pPr>
        <w:spacing w:line="440" w:lineRule="exact"/>
        <w:ind w:firstLineChars="200" w:firstLine="480"/>
        <w:rPr>
          <w:rFonts w:ascii="仿宋_GB2312" w:eastAsia="仿宋_GB2312" w:hAnsi="仿宋_GB2312" w:cs="仿宋_GB2312" w:hint="eastAsia"/>
          <w:sz w:val="24"/>
          <w:szCs w:val="22"/>
        </w:rPr>
      </w:pPr>
      <w:r>
        <w:rPr>
          <w:rFonts w:ascii="仿宋_GB2312" w:eastAsia="仿宋_GB2312" w:hAnsi="仿宋_GB2312" w:cs="仿宋_GB2312" w:hint="eastAsia"/>
          <w:sz w:val="24"/>
          <w:szCs w:val="22"/>
        </w:rPr>
        <w:t>5.5.5.5</w:t>
      </w:r>
      <w:r>
        <w:rPr>
          <w:rFonts w:ascii="仿宋_GB2312" w:eastAsia="仿宋_GB2312" w:hAnsi="仿宋_GB2312" w:cs="仿宋_GB2312" w:hint="eastAsia"/>
          <w:sz w:val="24"/>
          <w:szCs w:val="22"/>
        </w:rPr>
        <w:t>安装、注油完毕后</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检查电抗器外部所有紧固螺栓是否打紧，对松动的紧固件重新紧固</w:t>
      </w:r>
      <w:r>
        <w:rPr>
          <w:rFonts w:ascii="仿宋_GB2312" w:eastAsia="仿宋_GB2312" w:hAnsi="仿宋_GB2312" w:cs="仿宋_GB2312" w:hint="eastAsia"/>
          <w:sz w:val="24"/>
          <w:szCs w:val="22"/>
        </w:rPr>
        <w:t>,</w:t>
      </w:r>
      <w:r>
        <w:rPr>
          <w:rFonts w:ascii="仿宋_GB2312" w:eastAsia="仿宋_GB2312" w:hAnsi="仿宋_GB2312" w:cs="仿宋_GB2312" w:hint="eastAsia"/>
          <w:sz w:val="24"/>
          <w:szCs w:val="22"/>
        </w:rPr>
        <w:t>即可做投入运行前的试验。</w:t>
      </w:r>
    </w:p>
    <w:p w14:paraId="47DC8B70" w14:textId="77777777" w:rsidR="004F0E97" w:rsidRDefault="004F0E97">
      <w:pPr>
        <w:outlineLvl w:val="1"/>
        <w:rPr>
          <w:rFonts w:ascii="仿宋_GB2312" w:eastAsia="仿宋_GB2312" w:hAnsi="仿宋_GB2312" w:cs="仿宋_GB2312" w:hint="eastAsia"/>
          <w:b/>
          <w:kern w:val="44"/>
          <w:sz w:val="24"/>
          <w:szCs w:val="24"/>
        </w:rPr>
      </w:pPr>
      <w:bookmarkStart w:id="730" w:name="_Toc26994"/>
      <w:r>
        <w:rPr>
          <w:rFonts w:ascii="仿宋_GB2312" w:eastAsia="仿宋_GB2312" w:hAnsi="仿宋_GB2312" w:cs="仿宋_GB2312" w:hint="eastAsia"/>
          <w:b/>
          <w:kern w:val="44"/>
          <w:sz w:val="24"/>
          <w:szCs w:val="24"/>
        </w:rPr>
        <w:t xml:space="preserve">4.7 </w:t>
      </w:r>
      <w:r>
        <w:rPr>
          <w:rFonts w:ascii="仿宋_GB2312" w:eastAsia="仿宋_GB2312" w:hAnsi="仿宋_GB2312" w:cs="仿宋_GB2312" w:hint="eastAsia"/>
          <w:b/>
          <w:kern w:val="44"/>
          <w:sz w:val="24"/>
          <w:szCs w:val="24"/>
        </w:rPr>
        <w:t>开关柜安装</w:t>
      </w:r>
      <w:bookmarkEnd w:id="730"/>
    </w:p>
    <w:p w14:paraId="72DE19E2" w14:textId="77777777" w:rsidR="004F0E97" w:rsidRDefault="004F0E97">
      <w:pPr>
        <w:rPr>
          <w:rFonts w:hint="eastAsia"/>
        </w:rPr>
      </w:pPr>
    </w:p>
    <w:p w14:paraId="4D93D6E8" w14:textId="77777777" w:rsidR="004F0E97" w:rsidRDefault="004F0E97">
      <w:pPr>
        <w:pStyle w:val="11h11stlevelSectionHeadl1"/>
        <w:numPr>
          <w:ilvl w:val="0"/>
          <w:numId w:val="0"/>
        </w:numPr>
        <w:shd w:val="clear" w:color="auto" w:fill="auto"/>
        <w:tabs>
          <w:tab w:val="clear" w:pos="720"/>
        </w:tabs>
        <w:spacing w:after="0" w:afterAutospacing="0" w:line="360" w:lineRule="auto"/>
        <w:rPr>
          <w:rFonts w:ascii="宋体" w:eastAsia="宋体" w:hAnsi="宋体" w:cs="宋体" w:hint="eastAsia"/>
          <w:b w:val="0"/>
          <w:sz w:val="21"/>
          <w:szCs w:val="21"/>
        </w:rPr>
      </w:pPr>
      <w:r>
        <w:rPr>
          <w:sz w:val="21"/>
        </w:rPr>
        <w:pict w14:anchorId="7E30014E">
          <v:line id="直线 402" o:spid="_x0000_s1426" style="position:absolute;left:0;text-align:left;z-index:251661312;mso-wrap-style:square" from="226.25pt,32.5pt" to="226.3pt,48.1pt" strokeweight="1pt">
            <v:stroke endarrow="block"/>
          </v:line>
        </w:pict>
      </w:r>
      <w:r>
        <w:rPr>
          <w:sz w:val="21"/>
        </w:rPr>
        <w:pict w14:anchorId="12AF0CF1">
          <v:shape id="文本框 403" o:spid="_x0000_s1427" type="#_x0000_t202" style="position:absolute;left:0;text-align:left;margin-left:152.9pt;margin-top:9.25pt;width:152.25pt;height:23.4pt;z-index:251660288;mso-wrap-style:square" strokeweight="1.25pt">
            <v:textbox>
              <w:txbxContent>
                <w:p w14:paraId="2885193E" w14:textId="77777777" w:rsidR="004F0E97" w:rsidRDefault="004F0E97">
                  <w:pPr>
                    <w:jc w:val="center"/>
                    <w:rPr>
                      <w:rFonts w:ascii="仿宋" w:eastAsia="仿宋" w:hAnsi="仿宋" w:cs="仿宋" w:hint="eastAsia"/>
                    </w:rPr>
                  </w:pPr>
                  <w:r>
                    <w:rPr>
                      <w:rFonts w:ascii="仿宋" w:eastAsia="仿宋" w:hAnsi="仿宋" w:cs="仿宋" w:hint="eastAsia"/>
                    </w:rPr>
                    <w:t>施工准备</w:t>
                  </w:r>
                </w:p>
              </w:txbxContent>
            </v:textbox>
          </v:shape>
        </w:pict>
      </w:r>
    </w:p>
    <w:p w14:paraId="3BA85A06" w14:textId="77777777" w:rsidR="004F0E97" w:rsidRDefault="004F0E97">
      <w:pPr>
        <w:pStyle w:val="11h11stlevelSectionHeadl1"/>
        <w:numPr>
          <w:ilvl w:val="0"/>
          <w:numId w:val="0"/>
        </w:numPr>
        <w:shd w:val="clear" w:color="auto" w:fill="auto"/>
        <w:tabs>
          <w:tab w:val="clear" w:pos="720"/>
        </w:tabs>
        <w:spacing w:after="0" w:afterAutospacing="0" w:line="360" w:lineRule="auto"/>
        <w:rPr>
          <w:rFonts w:ascii="宋体" w:eastAsia="宋体" w:hAnsi="宋体" w:cs="宋体" w:hint="eastAsia"/>
          <w:b w:val="0"/>
          <w:sz w:val="21"/>
          <w:szCs w:val="21"/>
        </w:rPr>
      </w:pPr>
      <w:r>
        <w:rPr>
          <w:sz w:val="21"/>
        </w:rPr>
        <w:pict w14:anchorId="609039EA">
          <v:shape id="文本框 404" o:spid="_x0000_s1428" type="#_x0000_t202" style="position:absolute;left:0;text-align:left;margin-left:154.4pt;margin-top:13.2pt;width:152.25pt;height:23.4pt;z-index:251664384;mso-wrap-style:square" strokeweight="1.25pt">
            <v:textbox>
              <w:txbxContent>
                <w:p w14:paraId="74B30AA1"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基础复测</w:t>
                  </w:r>
                </w:p>
              </w:txbxContent>
            </v:textbox>
          </v:shape>
        </w:pict>
      </w:r>
    </w:p>
    <w:p w14:paraId="4492668E" w14:textId="77777777" w:rsidR="004F0E97" w:rsidRDefault="004F0E97">
      <w:pPr>
        <w:pStyle w:val="11h11stlevelSectionHeadl1"/>
        <w:numPr>
          <w:ilvl w:val="0"/>
          <w:numId w:val="0"/>
        </w:numPr>
        <w:shd w:val="clear" w:color="auto" w:fill="auto"/>
        <w:tabs>
          <w:tab w:val="clear" w:pos="720"/>
        </w:tabs>
        <w:spacing w:after="0" w:afterAutospacing="0" w:line="360" w:lineRule="auto"/>
        <w:rPr>
          <w:rFonts w:hAnsi="黑体" w:cs="Arial" w:hint="eastAsia"/>
          <w:sz w:val="28"/>
          <w:szCs w:val="28"/>
        </w:rPr>
      </w:pPr>
      <w:r>
        <w:rPr>
          <w:sz w:val="21"/>
        </w:rPr>
        <w:pict w14:anchorId="180AA0F9">
          <v:group id="组合 405" o:spid="_x0000_s1429" style="position:absolute;left:0;text-align:left;margin-left:154.45pt;margin-top:18.55pt;width:152.7pt;height:140.4pt;z-index:251665408" coordorigin="8429,71976" coordsize="3054,2808">
            <v:line id="直线 406" o:spid="_x0000_s1430" style="position:absolute;mso-wrap-style:square" from="9896,74001" to="9897,74313" strokeweight="1pt">
              <v:stroke endarrow="block"/>
            </v:line>
            <v:shape id="文本框 407" o:spid="_x0000_s1431" type="#_x0000_t202" style="position:absolute;left:8429;top:74316;width:3045;height:468;mso-wrap-style:square" strokeweight="1.25pt">
              <v:textbox>
                <w:txbxContent>
                  <w:p w14:paraId="3DE322DC"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质量验收</w:t>
                    </w:r>
                  </w:p>
                </w:txbxContent>
              </v:textbox>
            </v:shape>
            <v:shape id="文本框 408" o:spid="_x0000_s1432" type="#_x0000_t202" style="position:absolute;left:8439;top:71976;width:3045;height:468;mso-wrap-style:square" strokeweight="1.25pt">
              <v:textbox>
                <w:txbxContent>
                  <w:p w14:paraId="6E0B0096"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开关柜就位找正</w:t>
                    </w:r>
                  </w:p>
                  <w:p w14:paraId="37226A70" w14:textId="77777777" w:rsidR="004F0E97" w:rsidRDefault="004F0E97">
                    <w:pPr>
                      <w:rPr>
                        <w:rFonts w:hint="eastAsia"/>
                      </w:rPr>
                    </w:pPr>
                  </w:p>
                </w:txbxContent>
              </v:textbox>
            </v:shape>
            <v:line id="直线 409" o:spid="_x0000_s1433" style="position:absolute;mso-wrap-style:square" from="9906,72441" to="9907,72753" strokeweight="1pt">
              <v:stroke endarrow="block"/>
            </v:line>
            <v:shape id="文本框 410" o:spid="_x0000_s1434" type="#_x0000_t202" style="position:absolute;left:8439;top:72797;width:3045;height:468;mso-wrap-style:square" strokeweight="1.25pt">
              <v:textbox>
                <w:txbxContent>
                  <w:p w14:paraId="1FA04A1A"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开关柜固定</w:t>
                    </w:r>
                  </w:p>
                  <w:p w14:paraId="634788DB" w14:textId="77777777" w:rsidR="004F0E97" w:rsidRDefault="004F0E97">
                    <w:pPr>
                      <w:rPr>
                        <w:rFonts w:hint="eastAsia"/>
                      </w:rPr>
                    </w:pPr>
                  </w:p>
                </w:txbxContent>
              </v:textbox>
            </v:shape>
            <v:line id="直线 411" o:spid="_x0000_s1435" style="position:absolute;mso-wrap-style:square" from="9906,73262" to="9907,73574" strokeweight="1pt">
              <v:stroke endarrow="block"/>
            </v:line>
            <v:shape id="文本框 412" o:spid="_x0000_s1436" type="#_x0000_t202" style="position:absolute;left:8439;top:73536;width:3045;height:468;mso-wrap-style:square" strokeweight="1.25pt">
              <v:textbox>
                <w:txbxContent>
                  <w:p w14:paraId="7FF13BD5" w14:textId="77777777" w:rsidR="004F0E97" w:rsidRDefault="004F0E97">
                    <w:pPr>
                      <w:jc w:val="center"/>
                      <w:rPr>
                        <w:rFonts w:ascii="仿宋" w:eastAsia="仿宋" w:hAnsi="仿宋" w:cs="仿宋" w:hint="eastAsia"/>
                        <w:szCs w:val="22"/>
                      </w:rPr>
                    </w:pPr>
                    <w:r>
                      <w:rPr>
                        <w:rFonts w:ascii="仿宋" w:eastAsia="仿宋" w:hAnsi="仿宋" w:cs="仿宋" w:hint="eastAsia"/>
                        <w:szCs w:val="22"/>
                      </w:rPr>
                      <w:t>母排连接</w:t>
                    </w:r>
                  </w:p>
                </w:txbxContent>
              </v:textbox>
            </v:shape>
          </v:group>
        </w:pict>
      </w:r>
      <w:r>
        <w:rPr>
          <w:sz w:val="28"/>
        </w:rPr>
        <w:pict w14:anchorId="6ACE3790">
          <v:line id="直线 413" o:spid="_x0000_s1437" style="position:absolute;left:0;text-align:left;z-index:251662336;mso-wrap-style:square" from="226.1pt,2.5pt" to="226.15pt,18.1pt" strokeweight="1pt">
            <v:stroke endarrow="block"/>
          </v:line>
        </w:pict>
      </w:r>
    </w:p>
    <w:p w14:paraId="3F752F47" w14:textId="77777777" w:rsidR="004F0E97" w:rsidRDefault="004F0E97">
      <w:pPr>
        <w:pStyle w:val="11h11stlevelSectionHeadl1"/>
        <w:numPr>
          <w:ilvl w:val="0"/>
          <w:numId w:val="0"/>
        </w:numPr>
        <w:shd w:val="clear" w:color="auto" w:fill="auto"/>
        <w:tabs>
          <w:tab w:val="clear" w:pos="720"/>
        </w:tabs>
        <w:spacing w:after="0" w:afterAutospacing="0" w:line="360" w:lineRule="auto"/>
        <w:rPr>
          <w:rFonts w:hAnsi="黑体" w:cs="Arial" w:hint="eastAsia"/>
          <w:sz w:val="28"/>
          <w:szCs w:val="28"/>
        </w:rPr>
      </w:pPr>
      <w:r>
        <w:rPr>
          <w:sz w:val="28"/>
        </w:rPr>
        <w:pict w14:anchorId="0436779E">
          <v:line id="直线 414" o:spid="_x0000_s1438" style="position:absolute;left:0;text-align:left;z-index:251663360;mso-wrap-style:square" from="226.1pt,2.35pt" to="226.15pt,17.95pt" strokeweight="1pt">
            <v:stroke endarrow="block"/>
          </v:line>
        </w:pict>
      </w:r>
    </w:p>
    <w:p w14:paraId="0DA37A88" w14:textId="77777777" w:rsidR="004F0E97" w:rsidRDefault="004F0E97">
      <w:pPr>
        <w:pStyle w:val="11h11stlevelSectionHeadl1"/>
        <w:numPr>
          <w:ilvl w:val="0"/>
          <w:numId w:val="0"/>
        </w:numPr>
        <w:shd w:val="clear" w:color="auto" w:fill="auto"/>
        <w:tabs>
          <w:tab w:val="clear" w:pos="720"/>
        </w:tabs>
        <w:spacing w:after="0" w:afterAutospacing="0" w:line="360" w:lineRule="auto"/>
        <w:rPr>
          <w:rFonts w:ascii="宋体" w:eastAsia="宋体" w:hAnsi="宋体" w:cs="宋体" w:hint="eastAsia"/>
          <w:b w:val="0"/>
          <w:sz w:val="21"/>
          <w:szCs w:val="21"/>
        </w:rPr>
      </w:pPr>
    </w:p>
    <w:p w14:paraId="53A06EAC" w14:textId="77777777" w:rsidR="004F0E97" w:rsidRDefault="004F0E97">
      <w:pPr>
        <w:pStyle w:val="11h11stlevelSectionHeadl1"/>
        <w:numPr>
          <w:ilvl w:val="0"/>
          <w:numId w:val="0"/>
        </w:numPr>
        <w:shd w:val="clear" w:color="auto" w:fill="auto"/>
        <w:tabs>
          <w:tab w:val="clear" w:pos="720"/>
        </w:tabs>
        <w:spacing w:after="0" w:afterAutospacing="0" w:line="360" w:lineRule="auto"/>
        <w:jc w:val="center"/>
        <w:rPr>
          <w:rFonts w:ascii="宋体" w:eastAsia="宋体" w:hAnsi="宋体" w:cs="宋体" w:hint="eastAsia"/>
          <w:b w:val="0"/>
          <w:sz w:val="21"/>
          <w:szCs w:val="21"/>
        </w:rPr>
      </w:pPr>
      <w:bookmarkStart w:id="731" w:name="_Toc24975"/>
    </w:p>
    <w:p w14:paraId="4CC2B053" w14:textId="77777777" w:rsidR="004F0E97" w:rsidRDefault="004F0E97">
      <w:pPr>
        <w:pStyle w:val="11h11stlevelSectionHeadl1"/>
        <w:numPr>
          <w:ilvl w:val="0"/>
          <w:numId w:val="0"/>
        </w:numPr>
        <w:shd w:val="clear" w:color="auto" w:fill="auto"/>
        <w:tabs>
          <w:tab w:val="clear" w:pos="720"/>
        </w:tabs>
        <w:spacing w:after="0" w:afterAutospacing="0" w:line="360" w:lineRule="auto"/>
        <w:jc w:val="center"/>
        <w:rPr>
          <w:rFonts w:ascii="仿宋" w:hAnsi="仿宋" w:cs="仿宋" w:hint="eastAsia"/>
          <w:sz w:val="28"/>
          <w:szCs w:val="28"/>
        </w:rPr>
      </w:pPr>
      <w:r>
        <w:rPr>
          <w:rFonts w:ascii="仿宋" w:hAnsi="仿宋" w:cs="仿宋" w:hint="eastAsia"/>
          <w:b w:val="0"/>
          <w:sz w:val="21"/>
          <w:szCs w:val="21"/>
        </w:rPr>
        <w:t>开关柜安装施工流程图</w:t>
      </w:r>
      <w:bookmarkEnd w:id="731"/>
    </w:p>
    <w:p w14:paraId="63F332F2" w14:textId="77777777" w:rsidR="004F0E97" w:rsidRDefault="004F0E97">
      <w:pPr>
        <w:ind w:firstLineChars="300" w:firstLine="723"/>
        <w:rPr>
          <w:rFonts w:ascii="仿宋" w:eastAsia="仿宋" w:hAnsi="仿宋" w:cs="仿宋" w:hint="eastAsia"/>
          <w:b/>
          <w:bCs/>
          <w:sz w:val="24"/>
          <w:szCs w:val="24"/>
        </w:rPr>
      </w:pPr>
      <w:bookmarkStart w:id="732" w:name="_Toc7680"/>
      <w:bookmarkStart w:id="733" w:name="_Toc2560"/>
      <w:r>
        <w:rPr>
          <w:rFonts w:ascii="仿宋" w:eastAsia="仿宋" w:hAnsi="仿宋" w:cs="仿宋" w:hint="eastAsia"/>
          <w:b/>
          <w:bCs/>
          <w:sz w:val="24"/>
          <w:szCs w:val="24"/>
        </w:rPr>
        <w:t>（</w:t>
      </w:r>
      <w:r>
        <w:rPr>
          <w:rFonts w:ascii="仿宋" w:eastAsia="仿宋" w:hAnsi="仿宋" w:cs="仿宋" w:hint="eastAsia"/>
          <w:b/>
          <w:bCs/>
          <w:sz w:val="24"/>
          <w:szCs w:val="24"/>
        </w:rPr>
        <w:t>1</w:t>
      </w:r>
      <w:r>
        <w:rPr>
          <w:rFonts w:ascii="仿宋" w:eastAsia="仿宋" w:hAnsi="仿宋" w:cs="仿宋" w:hint="eastAsia"/>
          <w:b/>
          <w:bCs/>
          <w:sz w:val="24"/>
          <w:szCs w:val="24"/>
        </w:rPr>
        <w:t>）开关柜就位</w:t>
      </w:r>
      <w:bookmarkEnd w:id="732"/>
      <w:bookmarkEnd w:id="733"/>
    </w:p>
    <w:p w14:paraId="03F6631B"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1</w:t>
      </w:r>
      <w:r>
        <w:rPr>
          <w:rFonts w:ascii="仿宋" w:eastAsia="仿宋" w:hAnsi="仿宋" w:cs="仿宋" w:hint="eastAsia"/>
          <w:kern w:val="0"/>
          <w:sz w:val="24"/>
          <w:szCs w:val="28"/>
        </w:rPr>
        <w:t>）详细阅读设计图纸，核对盘柜型号、规格、数量及安装位置。</w:t>
      </w:r>
    </w:p>
    <w:p w14:paraId="1E44B995"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2</w:t>
      </w:r>
      <w:r>
        <w:rPr>
          <w:rFonts w:ascii="仿宋" w:eastAsia="仿宋" w:hAnsi="仿宋" w:cs="仿宋" w:hint="eastAsia"/>
          <w:kern w:val="0"/>
          <w:sz w:val="24"/>
          <w:szCs w:val="28"/>
        </w:rPr>
        <w:t>）开关柜运至现场后，按安装顺序吊运至配电室。</w:t>
      </w:r>
    </w:p>
    <w:p w14:paraId="4D905A80" w14:textId="77777777" w:rsidR="004F0E97" w:rsidRDefault="004F0E97">
      <w:pPr>
        <w:spacing w:line="360" w:lineRule="auto"/>
        <w:ind w:leftChars="228" w:left="479"/>
        <w:rPr>
          <w:rFonts w:ascii="仿宋" w:eastAsia="仿宋" w:hAnsi="仿宋" w:cs="仿宋" w:hint="eastAsia"/>
          <w:kern w:val="0"/>
          <w:sz w:val="24"/>
          <w:szCs w:val="28"/>
        </w:rPr>
      </w:pPr>
      <w:r>
        <w:rPr>
          <w:rFonts w:ascii="仿宋" w:eastAsia="仿宋" w:hAnsi="仿宋" w:cs="仿宋" w:hint="eastAsia"/>
          <w:kern w:val="0"/>
          <w:sz w:val="24"/>
          <w:szCs w:val="28"/>
        </w:rPr>
        <w:t>3</w:t>
      </w:r>
      <w:r>
        <w:rPr>
          <w:rFonts w:ascii="仿宋" w:eastAsia="仿宋" w:hAnsi="仿宋" w:cs="仿宋" w:hint="eastAsia"/>
          <w:kern w:val="0"/>
          <w:sz w:val="24"/>
          <w:szCs w:val="28"/>
        </w:rPr>
        <w:t>）开关小车与开关柜一体来货时，应将小车移出，放至不妨碍施工的位置。</w:t>
      </w:r>
      <w:r>
        <w:rPr>
          <w:rFonts w:ascii="仿宋" w:eastAsia="仿宋" w:hAnsi="仿宋" w:cs="仿宋" w:hint="eastAsia"/>
          <w:kern w:val="0"/>
          <w:sz w:val="24"/>
          <w:szCs w:val="28"/>
        </w:rPr>
        <w:br/>
      </w:r>
      <w:r>
        <w:rPr>
          <w:rFonts w:ascii="仿宋" w:eastAsia="仿宋" w:hAnsi="仿宋" w:cs="仿宋" w:hint="eastAsia"/>
          <w:kern w:val="0"/>
          <w:sz w:val="24"/>
          <w:szCs w:val="28"/>
        </w:rPr>
        <w:t>4</w:t>
      </w:r>
      <w:r>
        <w:rPr>
          <w:rFonts w:ascii="仿宋" w:eastAsia="仿宋" w:hAnsi="仿宋" w:cs="仿宋" w:hint="eastAsia"/>
          <w:kern w:val="0"/>
          <w:sz w:val="24"/>
          <w:szCs w:val="28"/>
        </w:rPr>
        <w:t>）用液压推车将开关柜体移至安装位置。开关小车集中放置，罩上塑料布防护。</w:t>
      </w:r>
    </w:p>
    <w:p w14:paraId="35ECC461"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5</w:t>
      </w:r>
      <w:r>
        <w:rPr>
          <w:rFonts w:ascii="仿宋" w:eastAsia="仿宋" w:hAnsi="仿宋" w:cs="仿宋" w:hint="eastAsia"/>
          <w:kern w:val="0"/>
          <w:sz w:val="24"/>
          <w:szCs w:val="28"/>
        </w:rPr>
        <w:t>）开关柜摆放顺序应符合图纸要求。</w:t>
      </w:r>
    </w:p>
    <w:p w14:paraId="57369BF2" w14:textId="77777777" w:rsidR="004F0E97" w:rsidRDefault="004F0E97">
      <w:pPr>
        <w:pStyle w:val="2"/>
        <w:rPr>
          <w:rFonts w:ascii="仿宋" w:eastAsia="仿宋" w:hAnsi="仿宋" w:cs="仿宋" w:hint="eastAsia"/>
          <w:b w:val="0"/>
          <w:szCs w:val="22"/>
        </w:rPr>
      </w:pPr>
      <w:bookmarkStart w:id="734" w:name="_Toc12434"/>
      <w:bookmarkStart w:id="735" w:name="_Toc31159"/>
      <w:r>
        <w:rPr>
          <w:rFonts w:ascii="仿宋" w:eastAsia="仿宋" w:hAnsi="仿宋" w:cs="仿宋" w:hint="eastAsia"/>
          <w:b w:val="0"/>
          <w:szCs w:val="22"/>
        </w:rPr>
        <w:lastRenderedPageBreak/>
        <w:t>（</w:t>
      </w:r>
      <w:r>
        <w:rPr>
          <w:rFonts w:ascii="仿宋" w:eastAsia="仿宋" w:hAnsi="仿宋" w:cs="仿宋" w:hint="eastAsia"/>
          <w:b w:val="0"/>
          <w:szCs w:val="22"/>
        </w:rPr>
        <w:t>2</w:t>
      </w:r>
      <w:r>
        <w:rPr>
          <w:rFonts w:ascii="仿宋" w:eastAsia="仿宋" w:hAnsi="仿宋" w:cs="仿宋" w:hint="eastAsia"/>
          <w:b w:val="0"/>
          <w:szCs w:val="22"/>
        </w:rPr>
        <w:t>）开关柜找正固定</w:t>
      </w:r>
      <w:bookmarkEnd w:id="734"/>
      <w:bookmarkEnd w:id="735"/>
    </w:p>
    <w:p w14:paraId="65098388"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1</w:t>
      </w:r>
      <w:r>
        <w:rPr>
          <w:rFonts w:ascii="仿宋" w:eastAsia="仿宋" w:hAnsi="仿宋" w:cs="仿宋" w:hint="eastAsia"/>
          <w:kern w:val="0"/>
          <w:sz w:val="24"/>
          <w:szCs w:val="28"/>
        </w:rPr>
        <w:t>）本工程开关柜分为南北两排，南侧的开关柜以图纸确定分段</w:t>
      </w:r>
      <w:r>
        <w:rPr>
          <w:rFonts w:ascii="仿宋" w:eastAsia="仿宋" w:hAnsi="仿宋" w:cs="仿宋" w:hint="eastAsia"/>
          <w:kern w:val="0"/>
          <w:sz w:val="24"/>
          <w:szCs w:val="28"/>
        </w:rPr>
        <w:t>3</w:t>
      </w:r>
      <w:r>
        <w:rPr>
          <w:rFonts w:ascii="仿宋" w:eastAsia="仿宋" w:hAnsi="仿宋" w:cs="仿宋" w:hint="eastAsia"/>
          <w:kern w:val="0"/>
          <w:sz w:val="24"/>
          <w:szCs w:val="28"/>
        </w:rPr>
        <w:t>柜的位置，将分段</w:t>
      </w:r>
      <w:r>
        <w:rPr>
          <w:rFonts w:ascii="仿宋" w:eastAsia="仿宋" w:hAnsi="仿宋" w:cs="仿宋" w:hint="eastAsia"/>
          <w:kern w:val="0"/>
          <w:sz w:val="24"/>
          <w:szCs w:val="28"/>
        </w:rPr>
        <w:t>3</w:t>
      </w:r>
      <w:r>
        <w:rPr>
          <w:rFonts w:ascii="仿宋" w:eastAsia="仿宋" w:hAnsi="仿宋" w:cs="仿宋" w:hint="eastAsia"/>
          <w:kern w:val="0"/>
          <w:sz w:val="24"/>
          <w:szCs w:val="28"/>
        </w:rPr>
        <w:t>柜用撬棍移动，使其柜边与所打墨线完全重合。再用线坠测量其垂直度，达到要求后，用螺栓将柜体与基础型钢连接固定。北侧的开关柜先就位最东侧的开关柜，方法同分段</w:t>
      </w:r>
      <w:r>
        <w:rPr>
          <w:rFonts w:ascii="仿宋" w:eastAsia="仿宋" w:hAnsi="仿宋" w:cs="仿宋" w:hint="eastAsia"/>
          <w:kern w:val="0"/>
          <w:sz w:val="24"/>
          <w:szCs w:val="28"/>
        </w:rPr>
        <w:t>3</w:t>
      </w:r>
      <w:r>
        <w:rPr>
          <w:rFonts w:ascii="仿宋" w:eastAsia="仿宋" w:hAnsi="仿宋" w:cs="仿宋" w:hint="eastAsia"/>
          <w:kern w:val="0"/>
          <w:sz w:val="24"/>
          <w:szCs w:val="28"/>
        </w:rPr>
        <w:t>柜。</w:t>
      </w:r>
      <w:r>
        <w:rPr>
          <w:rFonts w:ascii="仿宋" w:eastAsia="仿宋" w:hAnsi="仿宋" w:cs="仿宋" w:hint="eastAsia"/>
          <w:kern w:val="0"/>
          <w:sz w:val="24"/>
          <w:szCs w:val="28"/>
        </w:rPr>
        <w:t xml:space="preserve"> </w:t>
      </w:r>
    </w:p>
    <w:p w14:paraId="3907D279"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2</w:t>
      </w:r>
      <w:r>
        <w:rPr>
          <w:rFonts w:ascii="仿宋" w:eastAsia="仿宋" w:hAnsi="仿宋" w:cs="仿宋" w:hint="eastAsia"/>
          <w:kern w:val="0"/>
          <w:sz w:val="24"/>
          <w:szCs w:val="28"/>
        </w:rPr>
        <w:t>）用上述同样方法将相邻开关柜找正，但先不要固定，在相邻两柜前面中上部拉线，以线为基准，将成列柜找直，然后安装开关柜之间的盘间内六角螺栓。</w:t>
      </w:r>
    </w:p>
    <w:p w14:paraId="7C222C2B" w14:textId="77777777" w:rsidR="004F0E97" w:rsidRDefault="004F0E97">
      <w:pPr>
        <w:pStyle w:val="2"/>
        <w:rPr>
          <w:rFonts w:ascii="仿宋" w:eastAsia="仿宋" w:hAnsi="仿宋" w:cs="仿宋" w:hint="eastAsia"/>
          <w:b w:val="0"/>
          <w:szCs w:val="22"/>
        </w:rPr>
      </w:pPr>
      <w:bookmarkStart w:id="736" w:name="_Toc27018"/>
      <w:bookmarkStart w:id="737" w:name="_Toc21705"/>
      <w:r>
        <w:rPr>
          <w:rFonts w:ascii="仿宋" w:eastAsia="仿宋" w:hAnsi="仿宋" w:cs="仿宋" w:hint="eastAsia"/>
          <w:b w:val="0"/>
          <w:szCs w:val="22"/>
        </w:rPr>
        <w:t>5.3</w:t>
      </w:r>
      <w:r>
        <w:rPr>
          <w:rFonts w:ascii="仿宋" w:eastAsia="仿宋" w:hAnsi="仿宋" w:cs="仿宋" w:hint="eastAsia"/>
          <w:b w:val="0"/>
          <w:szCs w:val="22"/>
        </w:rPr>
        <w:t>母线连接</w:t>
      </w:r>
      <w:bookmarkEnd w:id="736"/>
      <w:bookmarkEnd w:id="737"/>
    </w:p>
    <w:p w14:paraId="46056103"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1</w:t>
      </w:r>
      <w:r>
        <w:rPr>
          <w:rFonts w:ascii="仿宋" w:eastAsia="仿宋" w:hAnsi="仿宋" w:cs="仿宋" w:hint="eastAsia"/>
          <w:kern w:val="0"/>
          <w:sz w:val="24"/>
          <w:szCs w:val="28"/>
        </w:rPr>
        <w:t>）核实母线规格、数量符合要求，进线相序相位是否一致，穿接母线进行母线连接。</w:t>
      </w:r>
    </w:p>
    <w:p w14:paraId="57677F70"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2</w:t>
      </w:r>
      <w:r>
        <w:rPr>
          <w:rFonts w:ascii="仿宋" w:eastAsia="仿宋" w:hAnsi="仿宋" w:cs="仿宋" w:hint="eastAsia"/>
          <w:kern w:val="0"/>
          <w:sz w:val="24"/>
          <w:szCs w:val="28"/>
        </w:rPr>
        <w:t>）检查母线对地及相间距离：母线制作工艺符合验标及规范要求。母线相序标示清楚。母线搭接面用白布蘸酒精擦示干净，均匀涂抹电力复合脂。所有紧固螺栓必须是镀锌件，平垫、弹簧垫齐全。紧固力矩用力矩扳手检查应在规范要求范围内。母线对地及相间距离应满足规范要求。</w:t>
      </w:r>
    </w:p>
    <w:p w14:paraId="3890D33D" w14:textId="77777777" w:rsidR="004F0E97" w:rsidRDefault="004F0E97">
      <w:pPr>
        <w:pStyle w:val="2"/>
        <w:rPr>
          <w:rFonts w:ascii="仿宋" w:eastAsia="仿宋" w:hAnsi="仿宋" w:cs="仿宋" w:hint="eastAsia"/>
          <w:b w:val="0"/>
          <w:szCs w:val="22"/>
        </w:rPr>
      </w:pPr>
      <w:bookmarkStart w:id="738" w:name="_Toc9997"/>
      <w:bookmarkStart w:id="739" w:name="_Toc18141"/>
      <w:r>
        <w:rPr>
          <w:rFonts w:ascii="仿宋" w:eastAsia="仿宋" w:hAnsi="仿宋" w:cs="仿宋" w:hint="eastAsia"/>
          <w:b w:val="0"/>
          <w:szCs w:val="22"/>
        </w:rPr>
        <w:t>5.4</w:t>
      </w:r>
      <w:r>
        <w:rPr>
          <w:rFonts w:ascii="仿宋" w:eastAsia="仿宋" w:hAnsi="仿宋" w:cs="仿宋" w:hint="eastAsia"/>
          <w:b w:val="0"/>
          <w:szCs w:val="22"/>
        </w:rPr>
        <w:t>柜体接地检查</w:t>
      </w:r>
      <w:bookmarkEnd w:id="738"/>
    </w:p>
    <w:bookmarkEnd w:id="739"/>
    <w:p w14:paraId="2704A60D"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柜体与基础槽钢可靠连接。装有电器可开启门的接地用软导线将门上接地螺栓与柜体可靠连接。</w:t>
      </w:r>
    </w:p>
    <w:p w14:paraId="786300DC" w14:textId="77777777" w:rsidR="004F0E97" w:rsidRDefault="004F0E97">
      <w:pPr>
        <w:pStyle w:val="2"/>
        <w:rPr>
          <w:rFonts w:ascii="仿宋" w:eastAsia="仿宋" w:hAnsi="仿宋" w:cs="仿宋" w:hint="eastAsia"/>
          <w:b w:val="0"/>
          <w:szCs w:val="22"/>
        </w:rPr>
      </w:pPr>
      <w:bookmarkStart w:id="740" w:name="_Toc17903"/>
      <w:bookmarkStart w:id="741" w:name="_Toc8440"/>
      <w:r>
        <w:rPr>
          <w:rFonts w:ascii="仿宋" w:eastAsia="仿宋" w:hAnsi="仿宋" w:cs="仿宋" w:hint="eastAsia"/>
          <w:b w:val="0"/>
          <w:szCs w:val="22"/>
        </w:rPr>
        <w:t>5.5</w:t>
      </w:r>
      <w:r>
        <w:rPr>
          <w:rFonts w:ascii="仿宋" w:eastAsia="仿宋" w:hAnsi="仿宋" w:cs="仿宋" w:hint="eastAsia"/>
          <w:b w:val="0"/>
          <w:szCs w:val="22"/>
        </w:rPr>
        <w:t>开关柜机械部件检查</w:t>
      </w:r>
      <w:bookmarkEnd w:id="740"/>
    </w:p>
    <w:bookmarkEnd w:id="741"/>
    <w:p w14:paraId="0924E459" w14:textId="77777777" w:rsidR="004F0E97" w:rsidRDefault="004F0E97">
      <w:pPr>
        <w:spacing w:line="360" w:lineRule="auto"/>
        <w:ind w:firstLineChars="200" w:firstLine="480"/>
        <w:rPr>
          <w:rFonts w:ascii="仿宋" w:eastAsia="仿宋" w:hAnsi="仿宋" w:cs="仿宋" w:hint="eastAsia"/>
          <w:sz w:val="24"/>
        </w:rPr>
      </w:pPr>
      <w:r>
        <w:rPr>
          <w:rFonts w:ascii="仿宋" w:eastAsia="仿宋" w:hAnsi="仿宋" w:cs="仿宋" w:hint="eastAsia"/>
          <w:kern w:val="0"/>
          <w:sz w:val="24"/>
          <w:szCs w:val="28"/>
        </w:rPr>
        <w:t>开关柜外观检查。检查进出小车检查机械动作及闭锁情况，分合接地刀检查及动作及闭锁情况。小车滚轮与轨道配合间隙均匀，小车推拉轻便不摆动。安全隔离板开闭灵活，</w:t>
      </w:r>
      <w:r>
        <w:rPr>
          <w:rFonts w:ascii="仿宋" w:eastAsia="仿宋" w:hAnsi="仿宋" w:cs="仿宋" w:hint="eastAsia"/>
          <w:sz w:val="24"/>
        </w:rPr>
        <w:t>无卡涩。小车与接地刀闭锁正确，接地刀分合灵活，指示正确。</w:t>
      </w:r>
    </w:p>
    <w:p w14:paraId="6758D783" w14:textId="77777777" w:rsidR="004F0E97" w:rsidRDefault="004F0E97">
      <w:pPr>
        <w:pStyle w:val="2"/>
        <w:rPr>
          <w:rFonts w:ascii="仿宋" w:eastAsia="仿宋" w:hAnsi="仿宋" w:cs="仿宋" w:hint="eastAsia"/>
          <w:b w:val="0"/>
          <w:szCs w:val="22"/>
        </w:rPr>
      </w:pPr>
      <w:bookmarkStart w:id="742" w:name="_Toc28921"/>
      <w:bookmarkStart w:id="743" w:name="_Toc4886"/>
      <w:r>
        <w:rPr>
          <w:rFonts w:ascii="仿宋" w:eastAsia="仿宋" w:hAnsi="仿宋" w:cs="仿宋" w:hint="eastAsia"/>
          <w:b w:val="0"/>
          <w:szCs w:val="22"/>
        </w:rPr>
        <w:t>5.6</w:t>
      </w:r>
      <w:r>
        <w:rPr>
          <w:rFonts w:ascii="仿宋" w:eastAsia="仿宋" w:hAnsi="仿宋" w:cs="仿宋" w:hint="eastAsia"/>
          <w:b w:val="0"/>
          <w:szCs w:val="22"/>
        </w:rPr>
        <w:t>开关柜电气部件检查</w:t>
      </w:r>
      <w:bookmarkEnd w:id="742"/>
    </w:p>
    <w:bookmarkEnd w:id="743"/>
    <w:p w14:paraId="5650AABC"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1</w:t>
      </w:r>
      <w:r>
        <w:rPr>
          <w:rFonts w:ascii="仿宋" w:eastAsia="仿宋" w:hAnsi="仿宋" w:cs="仿宋" w:hint="eastAsia"/>
          <w:kern w:val="0"/>
          <w:sz w:val="24"/>
          <w:szCs w:val="28"/>
        </w:rPr>
        <w:t>）检查各种电气触点接触紧密，通断顺序正确。</w:t>
      </w:r>
    </w:p>
    <w:p w14:paraId="6FB2C895"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2</w:t>
      </w:r>
      <w:r>
        <w:rPr>
          <w:rFonts w:ascii="仿宋" w:eastAsia="仿宋" w:hAnsi="仿宋" w:cs="仿宋" w:hint="eastAsia"/>
          <w:kern w:val="0"/>
          <w:sz w:val="24"/>
          <w:szCs w:val="28"/>
        </w:rPr>
        <w:t>）检查带电部分对地距离。</w:t>
      </w:r>
    </w:p>
    <w:p w14:paraId="38C5F79D" w14:textId="77777777" w:rsidR="004F0E97" w:rsidRDefault="004F0E97">
      <w:pPr>
        <w:spacing w:line="360" w:lineRule="auto"/>
        <w:ind w:firstLineChars="200" w:firstLine="480"/>
        <w:rPr>
          <w:rFonts w:ascii="仿宋" w:eastAsia="仿宋" w:hAnsi="仿宋" w:cs="仿宋" w:hint="eastAsia"/>
          <w:kern w:val="0"/>
          <w:sz w:val="24"/>
          <w:szCs w:val="28"/>
        </w:rPr>
      </w:pPr>
      <w:r>
        <w:rPr>
          <w:rFonts w:ascii="仿宋" w:eastAsia="仿宋" w:hAnsi="仿宋" w:cs="仿宋" w:hint="eastAsia"/>
          <w:kern w:val="0"/>
          <w:sz w:val="24"/>
          <w:szCs w:val="28"/>
        </w:rPr>
        <w:t>3</w:t>
      </w:r>
      <w:r>
        <w:rPr>
          <w:rFonts w:ascii="仿宋" w:eastAsia="仿宋" w:hAnsi="仿宋" w:cs="仿宋" w:hint="eastAsia"/>
          <w:kern w:val="0"/>
          <w:sz w:val="24"/>
          <w:szCs w:val="28"/>
        </w:rPr>
        <w:t>）对照施工图检查二次接线是否正确，元件配置是否符合设计要求。</w:t>
      </w:r>
      <w:r>
        <w:rPr>
          <w:rFonts w:ascii="仿宋" w:eastAsia="仿宋" w:hAnsi="仿宋" w:cs="仿宋" w:hint="eastAsia"/>
          <w:kern w:val="0"/>
          <w:sz w:val="24"/>
          <w:szCs w:val="28"/>
        </w:rPr>
        <w:t> </w:t>
      </w:r>
    </w:p>
    <w:p w14:paraId="1DB902B3" w14:textId="77777777" w:rsidR="004F0E97" w:rsidRDefault="004F0E97">
      <w:pPr>
        <w:spacing w:line="360" w:lineRule="auto"/>
        <w:ind w:firstLineChars="200" w:firstLine="480"/>
        <w:rPr>
          <w:rFonts w:ascii="仿宋" w:eastAsia="仿宋" w:hAnsi="仿宋" w:cs="仿宋" w:hint="eastAsia"/>
          <w:sz w:val="28"/>
          <w:szCs w:val="28"/>
        </w:rPr>
      </w:pPr>
      <w:r>
        <w:rPr>
          <w:rFonts w:ascii="仿宋" w:eastAsia="仿宋" w:hAnsi="仿宋" w:cs="仿宋" w:hint="eastAsia"/>
          <w:kern w:val="0"/>
          <w:sz w:val="24"/>
          <w:szCs w:val="28"/>
        </w:rPr>
        <w:t>4</w:t>
      </w:r>
      <w:r>
        <w:rPr>
          <w:rFonts w:ascii="仿宋" w:eastAsia="仿宋" w:hAnsi="仿宋" w:cs="仿宋" w:hint="eastAsia"/>
          <w:kern w:val="0"/>
          <w:sz w:val="24"/>
          <w:szCs w:val="28"/>
        </w:rPr>
        <w:t>）触点上涂抹红导电脂，检查触点压痕，应清晰、均匀，触点插入深度符合厂家规定。</w:t>
      </w:r>
    </w:p>
    <w:p w14:paraId="5DA95D80" w14:textId="77777777" w:rsidR="004F0E97" w:rsidRDefault="004F0E97">
      <w:pPr>
        <w:pStyle w:val="a0"/>
        <w:rPr>
          <w:rFonts w:hint="eastAsia"/>
          <w:lang w:val="en-US" w:eastAsia="zh-CN"/>
        </w:rPr>
      </w:pPr>
    </w:p>
    <w:p w14:paraId="4574D47C" w14:textId="77777777" w:rsidR="004F0E97" w:rsidRDefault="004F0E97">
      <w:pPr>
        <w:pStyle w:val="1"/>
        <w:rPr>
          <w:rFonts w:ascii="仿宋_GB2312" w:eastAsia="仿宋_GB2312" w:hAnsi="仿宋_GB2312" w:cs="仿宋_GB2312" w:hint="eastAsia"/>
        </w:rPr>
      </w:pPr>
      <w:bookmarkStart w:id="744" w:name="_Toc395100650"/>
      <w:bookmarkStart w:id="745" w:name="_Toc395101299"/>
      <w:bookmarkStart w:id="746" w:name="_Toc12066"/>
      <w:r>
        <w:rPr>
          <w:rFonts w:ascii="仿宋_GB2312" w:eastAsia="仿宋_GB2312" w:hAnsi="仿宋_GB2312" w:cs="仿宋_GB2312" w:hint="eastAsia"/>
        </w:rPr>
        <w:lastRenderedPageBreak/>
        <w:t>质量控制</w:t>
      </w:r>
      <w:bookmarkEnd w:id="744"/>
      <w:bookmarkEnd w:id="745"/>
      <w:bookmarkEnd w:id="746"/>
    </w:p>
    <w:p w14:paraId="2E0882D9" w14:textId="77777777" w:rsidR="004F0E97" w:rsidRDefault="004F0E97">
      <w:pPr>
        <w:pStyle w:val="2"/>
        <w:rPr>
          <w:rFonts w:ascii="仿宋_GB2312" w:eastAsia="仿宋_GB2312" w:hAnsi="仿宋_GB2312" w:cs="仿宋_GB2312" w:hint="eastAsia"/>
          <w:szCs w:val="24"/>
        </w:rPr>
      </w:pPr>
      <w:bookmarkStart w:id="747" w:name="_Toc395101300"/>
      <w:bookmarkStart w:id="748" w:name="_Toc3086"/>
      <w:bookmarkStart w:id="749" w:name="_Toc20715"/>
      <w:bookmarkStart w:id="750" w:name="_Toc395100651"/>
      <w:bookmarkStart w:id="751" w:name="_Toc395101305"/>
      <w:r>
        <w:rPr>
          <w:rFonts w:ascii="仿宋_GB2312" w:eastAsia="仿宋_GB2312" w:hAnsi="仿宋_GB2312" w:cs="仿宋_GB2312" w:hint="eastAsia"/>
          <w:szCs w:val="24"/>
        </w:rPr>
        <w:t xml:space="preserve">5.1 </w:t>
      </w:r>
      <w:r>
        <w:rPr>
          <w:rFonts w:ascii="仿宋_GB2312" w:eastAsia="仿宋_GB2312" w:hAnsi="仿宋_GB2312" w:cs="仿宋_GB2312" w:hint="eastAsia"/>
          <w:szCs w:val="24"/>
        </w:rPr>
        <w:t>质量控制要点</w:t>
      </w:r>
      <w:bookmarkEnd w:id="747"/>
      <w:bookmarkEnd w:id="748"/>
      <w:bookmarkEnd w:id="749"/>
    </w:p>
    <w:p w14:paraId="17908498" w14:textId="77777777" w:rsidR="004F0E97" w:rsidRDefault="004F0E97">
      <w:pPr>
        <w:keepNext/>
        <w:keepLines/>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 xml:space="preserve">5.1.1 </w:t>
      </w:r>
      <w:r>
        <w:rPr>
          <w:rFonts w:ascii="仿宋_GB2312" w:eastAsia="仿宋_GB2312" w:hAnsi="仿宋_GB2312" w:cs="仿宋_GB2312" w:hint="eastAsia"/>
          <w:b/>
          <w:bCs/>
          <w:sz w:val="24"/>
          <w:szCs w:val="24"/>
        </w:rPr>
        <w:t>隔离开关安装质量控制要点</w:t>
      </w:r>
    </w:p>
    <w:p w14:paraId="1E3B72D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）隔离开关相间距离允许偏差</w:t>
      </w:r>
      <w:r>
        <w:rPr>
          <w:rFonts w:ascii="仿宋_GB2312" w:eastAsia="仿宋_GB2312" w:hAnsi="仿宋_GB2312" w:cs="仿宋_GB2312" w:hint="eastAsia"/>
          <w:sz w:val="24"/>
          <w:szCs w:val="24"/>
        </w:rPr>
        <w:t>:220kV</w:t>
      </w:r>
      <w:r>
        <w:rPr>
          <w:rFonts w:ascii="仿宋_GB2312" w:eastAsia="仿宋_GB2312" w:hAnsi="仿宋_GB2312" w:cs="仿宋_GB2312" w:hint="eastAsia"/>
          <w:sz w:val="24"/>
          <w:szCs w:val="24"/>
        </w:rPr>
        <w:t>及以下</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。相间连杆应在同一水平线上。</w:t>
      </w:r>
    </w:p>
    <w:p w14:paraId="69B08D3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）接线端子及载流部分清洁，且接触良好，触头镀银层无脱落。</w:t>
      </w:r>
    </w:p>
    <w:p w14:paraId="3526A09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）绝缘子表面应清洁、无裂纹、破损、焊接残留斑点等缺陷、瓷瓶与金属法兰胶装部位应牢固密实。</w:t>
      </w:r>
    </w:p>
    <w:p w14:paraId="25ECB03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）隔离开关所有转动部分应涂以适合当地气候的润滑脂，设备接线端子应涂以薄层电力复合脂。</w:t>
      </w:r>
    </w:p>
    <w:p w14:paraId="0431915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）具有均压环和屏蔽环应安装牢固、平正，宜在最低处打排水孔。</w:t>
      </w:r>
    </w:p>
    <w:p w14:paraId="7CA087A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）安装时所有螺栓必须按要求达到力矩紧固值。</w:t>
      </w:r>
    </w:p>
    <w:p w14:paraId="3580C02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）操动机构、传动装置、辅助开关及闭锁装置应安装牢固，动作灵活可靠；位置指示正确，无渗漏；合闸时三相不同期值应符合产品的技术规定。</w:t>
      </w:r>
    </w:p>
    <w:p w14:paraId="275756C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）隔离开关过死点、动静触头间相对位置、备用行程及动触头状态，应符合产品技术文件要求。</w:t>
      </w:r>
    </w:p>
    <w:p w14:paraId="5CA8F14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9</w:t>
      </w:r>
      <w:r>
        <w:rPr>
          <w:rFonts w:ascii="仿宋_GB2312" w:eastAsia="仿宋_GB2312" w:hAnsi="仿宋_GB2312" w:cs="仿宋_GB2312" w:hint="eastAsia"/>
          <w:sz w:val="24"/>
          <w:szCs w:val="24"/>
        </w:rPr>
        <w:t>）具有引弧触头的隔离开关由分到合时，在主动触头接触前，引弧触头应先接触</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从合到分时，触头的断开顺序相反。</w:t>
      </w:r>
    </w:p>
    <w:p w14:paraId="583BFFB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10</w:t>
      </w:r>
      <w:r>
        <w:rPr>
          <w:rFonts w:ascii="仿宋_GB2312" w:eastAsia="仿宋_GB2312" w:hAnsi="仿宋_GB2312" w:cs="仿宋_GB2312" w:hint="eastAsia"/>
          <w:sz w:val="24"/>
          <w:szCs w:val="24"/>
        </w:rPr>
        <w:t>）隔离开关的闭锁装置应动作灵活、准确可靠；带有接地刀的隔离开关，接地刀与主触头间的机械或电气闭锁应准确可靠。</w:t>
      </w:r>
    </w:p>
    <w:p w14:paraId="10CEC72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11</w:t>
      </w:r>
      <w:r>
        <w:rPr>
          <w:rFonts w:ascii="仿宋_GB2312" w:eastAsia="仿宋_GB2312" w:hAnsi="仿宋_GB2312" w:cs="仿宋_GB2312" w:hint="eastAsia"/>
          <w:sz w:val="24"/>
          <w:szCs w:val="24"/>
        </w:rPr>
        <w:t>）隔离开关绝缘电阻、回路电阻等常规实验必须合格。</w:t>
      </w:r>
    </w:p>
    <w:p w14:paraId="67BC218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12</w:t>
      </w:r>
      <w:r>
        <w:rPr>
          <w:rFonts w:ascii="仿宋_GB2312" w:eastAsia="仿宋_GB2312" w:hAnsi="仿宋_GB2312" w:cs="仿宋_GB2312" w:hint="eastAsia"/>
          <w:sz w:val="24"/>
          <w:szCs w:val="24"/>
        </w:rPr>
        <w:t>）油漆应完整，相色标志正确，接地良好。</w:t>
      </w:r>
    </w:p>
    <w:p w14:paraId="375F0E83" w14:textId="77777777" w:rsidR="004F0E97" w:rsidRDefault="004F0E97">
      <w:pPr>
        <w:keepNext/>
        <w:keepLines/>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 xml:space="preserve">5.1.2 </w:t>
      </w:r>
      <w:r>
        <w:rPr>
          <w:rFonts w:ascii="仿宋_GB2312" w:eastAsia="仿宋_GB2312" w:hAnsi="仿宋_GB2312" w:cs="仿宋_GB2312" w:hint="eastAsia"/>
          <w:b/>
          <w:bCs/>
          <w:sz w:val="24"/>
          <w:szCs w:val="24"/>
        </w:rPr>
        <w:t>互感器、避雷器及支柱绝缘子安装质量控制要点</w:t>
      </w:r>
    </w:p>
    <w:p w14:paraId="54BC829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）设备在运输、保管期间应防止倾倒或遭受机械损伤；运输和放置应按产品技术要求执行。</w:t>
      </w:r>
    </w:p>
    <w:p w14:paraId="5EEAD43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）设备整体起吊时，吊索应固定在规定的吊环上。</w:t>
      </w:r>
    </w:p>
    <w:p w14:paraId="71DD0BE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）设备到达现场后，应作下列外观检查：外观应完整，附件应齐全，无锈蚀、无机械损伤；油浸式互感器油位应正常，密封应良好，无渗油现象；电容式电压互感器的电磁装置和谐振阻尼器的封铅应完好。</w:t>
      </w:r>
    </w:p>
    <w:p w14:paraId="481DFA9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）互感器变比分接头的位置和极性应符合规定。</w:t>
      </w:r>
    </w:p>
    <w:p w14:paraId="4123B89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）二次接线板应完整，引线端子应连接牢固，绝缘良好，标志清晰。</w:t>
      </w:r>
    </w:p>
    <w:p w14:paraId="126D601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）互感器油位指示器、瓷套法兰连接处、放油阀均应无渗油现象。</w:t>
      </w:r>
    </w:p>
    <w:p w14:paraId="090CD13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7</w:t>
      </w:r>
      <w:r>
        <w:rPr>
          <w:rFonts w:ascii="仿宋_GB2312" w:eastAsia="仿宋_GB2312" w:hAnsi="仿宋_GB2312" w:cs="仿宋_GB2312" w:hint="eastAsia"/>
          <w:sz w:val="24"/>
          <w:szCs w:val="24"/>
        </w:rPr>
        <w:t>）隔膜式储油柜的隔膜和金属膨胀器应完整无损，顶盖螺栓紧固。</w:t>
      </w:r>
    </w:p>
    <w:p w14:paraId="4BC1EF0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）油浸式互感器安装面应水平；并列安装的应排列整齐，极性方向应一致并符合设计要求。</w:t>
      </w:r>
    </w:p>
    <w:p w14:paraId="69FCFD5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9</w:t>
      </w:r>
      <w:r>
        <w:rPr>
          <w:rFonts w:ascii="仿宋_GB2312" w:eastAsia="仿宋_GB2312" w:hAnsi="仿宋_GB2312" w:cs="仿宋_GB2312" w:hint="eastAsia"/>
          <w:sz w:val="24"/>
          <w:szCs w:val="24"/>
        </w:rPr>
        <w:t>）电容式电压互感器必须根据产品成套供应的组件编号进行安装，不得互换。各组件连接处的接触面，应除去氧化层，并涂以电力复合脂。</w:t>
      </w:r>
    </w:p>
    <w:p w14:paraId="2991071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10</w:t>
      </w:r>
      <w:r>
        <w:rPr>
          <w:rFonts w:ascii="仿宋_GB2312" w:eastAsia="仿宋_GB2312" w:hAnsi="仿宋_GB2312" w:cs="仿宋_GB2312" w:hint="eastAsia"/>
          <w:sz w:val="24"/>
          <w:szCs w:val="24"/>
        </w:rPr>
        <w:t>）均压环应安装牢固、水平，不得出现歪斜，且方向正确。具有保护间隙的，应按生产厂家规定调好距离。</w:t>
      </w:r>
    </w:p>
    <w:p w14:paraId="3BC9040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11</w:t>
      </w:r>
      <w:r>
        <w:rPr>
          <w:rFonts w:ascii="仿宋_GB2312" w:eastAsia="仿宋_GB2312" w:hAnsi="仿宋_GB2312" w:cs="仿宋_GB2312" w:hint="eastAsia"/>
          <w:sz w:val="24"/>
          <w:szCs w:val="24"/>
        </w:rPr>
        <w:t>）引线端子、接地端子以及密封结构金属件上不应出现不正常变色和熔孔。</w:t>
      </w:r>
    </w:p>
    <w:p w14:paraId="29AD174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12</w:t>
      </w:r>
      <w:r>
        <w:rPr>
          <w:rFonts w:ascii="仿宋_GB2312" w:eastAsia="仿宋_GB2312" w:hAnsi="仿宋_GB2312" w:cs="仿宋_GB2312" w:hint="eastAsia"/>
          <w:sz w:val="24"/>
          <w:szCs w:val="24"/>
        </w:rPr>
        <w:t>）放电计数器不应存在破损或内部积水现象。</w:t>
      </w:r>
    </w:p>
    <w:p w14:paraId="7062CD3E" w14:textId="77777777" w:rsidR="004F0E97" w:rsidRDefault="004F0E97">
      <w:pPr>
        <w:keepNext/>
        <w:keepLines/>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 xml:space="preserve">5.1.3 </w:t>
      </w:r>
      <w:r>
        <w:rPr>
          <w:rFonts w:ascii="仿宋_GB2312" w:eastAsia="仿宋_GB2312" w:hAnsi="仿宋_GB2312" w:cs="仿宋_GB2312" w:hint="eastAsia"/>
          <w:b/>
          <w:bCs/>
          <w:sz w:val="24"/>
          <w:szCs w:val="24"/>
        </w:rPr>
        <w:t>站用变压器安装质量控制要点</w:t>
      </w:r>
    </w:p>
    <w:p w14:paraId="1968A42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）检查绝缘子、套管等是否有破损。</w:t>
      </w:r>
    </w:p>
    <w:p w14:paraId="5E6F5ED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）检查紧固螺杆是否确实解除；检查所有电气连接，确认连接牢固可靠。所有固定螺栓是否全部紧固。</w:t>
      </w:r>
    </w:p>
    <w:p w14:paraId="719627A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）内部接线后的检查：是否和连接图纸一样接线；内部引线与引线之间及和其他结构件之间是否确保图纸指定尺寸以上的距离。</w:t>
      </w:r>
    </w:p>
    <w:p w14:paraId="287D4CA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）变压器本体与接地网有两处可靠接地；中性点与接地网可靠接地。</w:t>
      </w:r>
    </w:p>
    <w:p w14:paraId="69F261AE"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）变压器试运行前应做全面检查，确认各种试验单据应齐全，数据真实可靠，变压器一次、二次引线相位，相色正确，接地线等压接接触截面符合设计和国家现行规范规定。</w:t>
      </w:r>
    </w:p>
    <w:p w14:paraId="129A473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）变压器应清理，擦拭干净。顶盖上无遗留杂物，本体及附件无缺损。通风设施安装完毕，工作正常。</w:t>
      </w:r>
    </w:p>
    <w:p w14:paraId="43AA341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）变压器的分接头位置处于正常电压档位。保护装置整定值符合规定要求，操作及联动试验正常。</w:t>
      </w:r>
    </w:p>
    <w:p w14:paraId="739D118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）测温装置的信号接点应动作正确，导通良好，整定值符合要求。</w:t>
      </w:r>
    </w:p>
    <w:p w14:paraId="6BB714B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9</w:t>
      </w:r>
      <w:r>
        <w:rPr>
          <w:rFonts w:ascii="仿宋_GB2312" w:eastAsia="仿宋_GB2312" w:hAnsi="仿宋_GB2312" w:cs="仿宋_GB2312" w:hint="eastAsia"/>
          <w:sz w:val="24"/>
          <w:szCs w:val="24"/>
        </w:rPr>
        <w:t>）冲击合闸前，中性点必须接地。否则冲击合闸时，将造成变压器损坏事故发生。</w:t>
      </w:r>
    </w:p>
    <w:p w14:paraId="69A320EC" w14:textId="77777777" w:rsidR="004F0E97" w:rsidRDefault="004F0E97">
      <w:pPr>
        <w:keepNext/>
        <w:keepLines/>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 xml:space="preserve">5.1.4 </w:t>
      </w:r>
      <w:r>
        <w:rPr>
          <w:rFonts w:ascii="仿宋_GB2312" w:eastAsia="仿宋_GB2312" w:hAnsi="仿宋_GB2312" w:cs="仿宋_GB2312" w:hint="eastAsia"/>
          <w:b/>
          <w:bCs/>
          <w:sz w:val="24"/>
          <w:szCs w:val="24"/>
        </w:rPr>
        <w:t>电容器安装质量控制要点</w:t>
      </w:r>
    </w:p>
    <w:p w14:paraId="3232F99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）电容器套管芯棒应无弯曲或滑扣。引出线端连接用的螺母、垫圈应齐全。外壳应无显著变形，外表无锈蚀，所有接缝不应有裂缝或渗油。</w:t>
      </w:r>
    </w:p>
    <w:p w14:paraId="689DF95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）三相电容量差值不应超过三相平均电容值的</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w:t>
      </w:r>
    </w:p>
    <w:p w14:paraId="0F7420A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）电容器构架应保持其应有的水平及垂直位置，固定应牢固，油漆应完整。</w:t>
      </w:r>
      <w:bookmarkStart w:id="752" w:name="_Toc14674"/>
    </w:p>
    <w:p w14:paraId="7515858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4</w:t>
      </w:r>
      <w:r>
        <w:rPr>
          <w:rFonts w:ascii="仿宋_GB2312" w:eastAsia="仿宋_GB2312" w:hAnsi="仿宋_GB2312" w:cs="仿宋_GB2312" w:hint="eastAsia"/>
          <w:sz w:val="24"/>
          <w:szCs w:val="24"/>
        </w:rPr>
        <w:t>）电容器的配置应使其铭牌面向通道一侧。</w:t>
      </w:r>
    </w:p>
    <w:p w14:paraId="55B0643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）凡不与地绝缘的每个电容器的外壳及电容器的构架均应接地，凡与地绝缘的电容器的外壳均应接到固定的电位上。</w:t>
      </w:r>
    </w:p>
    <w:p w14:paraId="6B0223B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）电容器组的布置与接线应正确，电容器组的保护回路应完整。</w:t>
      </w:r>
    </w:p>
    <w:p w14:paraId="4C202B9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）电容器组水平度、垂直度要满足规范要求，其中水平度水平度要求应≤</w:t>
      </w:r>
      <w:r>
        <w:rPr>
          <w:rFonts w:ascii="仿宋_GB2312" w:eastAsia="仿宋_GB2312" w:hAnsi="仿宋_GB2312" w:cs="仿宋_GB2312" w:hint="eastAsia"/>
          <w:sz w:val="24"/>
          <w:szCs w:val="24"/>
        </w:rPr>
        <w:t>3mm/m</w:t>
      </w:r>
      <w:r>
        <w:rPr>
          <w:rFonts w:ascii="仿宋_GB2312" w:eastAsia="仿宋_GB2312" w:hAnsi="仿宋_GB2312" w:cs="仿宋_GB2312" w:hint="eastAsia"/>
          <w:sz w:val="24"/>
          <w:szCs w:val="24"/>
        </w:rPr>
        <w:t>；支架立柱间距离误差应≤</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09354E7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）金属构架及基础型钢焊接牢靠、焊渣清理干净、刷漆均匀；配线排列整齐、美观、主线路联线压接紧固。</w:t>
      </w:r>
    </w:p>
    <w:p w14:paraId="5D0F384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9</w:t>
      </w:r>
      <w:r>
        <w:rPr>
          <w:rFonts w:ascii="仿宋_GB2312" w:eastAsia="仿宋_GB2312" w:hAnsi="仿宋_GB2312" w:cs="仿宋_GB2312" w:hint="eastAsia"/>
          <w:sz w:val="24"/>
          <w:szCs w:val="24"/>
        </w:rPr>
        <w:t>）电容器的母线安装质量比较关键，母线各搭接面应加工平整，并涂电力复合脂。连接螺栓应用力矩扳手紧固。</w:t>
      </w:r>
    </w:p>
    <w:p w14:paraId="2BEF56A9" w14:textId="77777777" w:rsidR="004F0E97" w:rsidRDefault="004F0E97">
      <w:pPr>
        <w:pStyle w:val="2"/>
        <w:rPr>
          <w:rFonts w:ascii="仿宋_GB2312" w:eastAsia="仿宋_GB2312" w:hAnsi="仿宋_GB2312" w:cs="仿宋_GB2312" w:hint="eastAsia"/>
          <w:szCs w:val="24"/>
        </w:rPr>
      </w:pPr>
      <w:bookmarkStart w:id="753" w:name="_Toc5364"/>
      <w:r>
        <w:rPr>
          <w:rFonts w:ascii="仿宋_GB2312" w:eastAsia="仿宋_GB2312" w:hAnsi="仿宋_GB2312" w:cs="仿宋_GB2312" w:hint="eastAsia"/>
          <w:szCs w:val="24"/>
        </w:rPr>
        <w:t>5.2</w:t>
      </w:r>
      <w:r>
        <w:rPr>
          <w:rFonts w:ascii="仿宋_GB2312" w:eastAsia="仿宋_GB2312" w:hAnsi="仿宋_GB2312" w:cs="仿宋_GB2312" w:hint="eastAsia"/>
          <w:szCs w:val="24"/>
        </w:rPr>
        <w:t>质量强制性条文执行</w:t>
      </w:r>
      <w:bookmarkEnd w:id="752"/>
      <w:bookmarkEnd w:id="753"/>
    </w:p>
    <w:p w14:paraId="17DC5AD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质量强制性条文执行内容见附录</w:t>
      </w: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w:t>
      </w:r>
    </w:p>
    <w:p w14:paraId="7B952ACA" w14:textId="77777777" w:rsidR="004F0E97" w:rsidRDefault="004F0E97">
      <w:pPr>
        <w:pStyle w:val="2"/>
        <w:rPr>
          <w:rFonts w:ascii="仿宋_GB2312" w:eastAsia="仿宋_GB2312" w:hAnsi="仿宋_GB2312" w:cs="仿宋_GB2312" w:hint="eastAsia"/>
          <w:szCs w:val="24"/>
        </w:rPr>
      </w:pPr>
      <w:bookmarkStart w:id="754" w:name="_Toc7021"/>
      <w:bookmarkStart w:id="755" w:name="_Toc10336"/>
      <w:r>
        <w:rPr>
          <w:rFonts w:ascii="仿宋_GB2312" w:eastAsia="仿宋_GB2312" w:hAnsi="仿宋_GB2312" w:cs="仿宋_GB2312" w:hint="eastAsia"/>
          <w:szCs w:val="24"/>
        </w:rPr>
        <w:t xml:space="preserve">5.3 </w:t>
      </w:r>
      <w:r>
        <w:rPr>
          <w:rFonts w:ascii="仿宋_GB2312" w:eastAsia="仿宋_GB2312" w:hAnsi="仿宋_GB2312" w:cs="仿宋_GB2312" w:hint="eastAsia"/>
          <w:szCs w:val="24"/>
        </w:rPr>
        <w:t>标准工艺应用</w:t>
      </w:r>
      <w:bookmarkEnd w:id="755"/>
      <w:bookmarkEnd w:id="754"/>
    </w:p>
    <w:p w14:paraId="249774EE"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5.3.1</w:t>
      </w:r>
      <w:r>
        <w:rPr>
          <w:rFonts w:ascii="仿宋_GB2312" w:eastAsia="仿宋_GB2312" w:hAnsi="仿宋_GB2312" w:cs="仿宋_GB2312" w:hint="eastAsia"/>
          <w:b/>
          <w:bCs/>
          <w:sz w:val="24"/>
          <w:szCs w:val="24"/>
        </w:rPr>
        <w:t>隔离开关安装工艺标准：</w:t>
      </w:r>
    </w:p>
    <w:p w14:paraId="616D9784"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基础复测</w:t>
      </w:r>
    </w:p>
    <w:p w14:paraId="445A809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钢管支架基础杯底标高允许偏差</w:t>
      </w:r>
      <w:r>
        <w:rPr>
          <w:rFonts w:ascii="仿宋_GB2312" w:eastAsia="仿宋_GB2312" w:hAnsi="仿宋_GB2312" w:cs="仿宋_GB2312" w:hint="eastAsia"/>
          <w:sz w:val="24"/>
          <w:szCs w:val="24"/>
        </w:rPr>
        <w:t>:0</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；柱轴线对行、列的定位轴线的偏移量≤</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5F04E2D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采用预埋螺栓与基础连接，地脚螺栓上部要求采用热镀锌形式。预埋螺栓要求中心线的误差不应大于</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。全所同类型隔离开关地脚螺栓露出长度一致。</w:t>
      </w:r>
    </w:p>
    <w:p w14:paraId="597E7FAF"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设备支架安装</w:t>
      </w:r>
    </w:p>
    <w:p w14:paraId="64F53DE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标高偏差≤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，垂直度≤</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，相间轴线偏差≤</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，本相间距偏差≤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，顶面水平度≤</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w:t>
      </w:r>
    </w:p>
    <w:p w14:paraId="2F54C540"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隔离开关安装</w:t>
      </w:r>
    </w:p>
    <w:p w14:paraId="621FE52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隔离开关底座与设备支架安装应做到无垫片安装。</w:t>
      </w:r>
    </w:p>
    <w:p w14:paraId="7CA76FF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支柱绝缘子瓷柱弯曲度控制在规范规定的范围内，瓷柱与法兰结合面胶合牢固，应涂以性能良好的硅类防水胶。</w:t>
      </w:r>
    </w:p>
    <w:p w14:paraId="3E7E822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支柱绝缘子安装应垂直于底座平面且连接牢固；同一绝缘子柱的各绝缘子中心线应在同一垂直线上；同相各绝缘子柱的中心线应在同一垂直平面内。</w:t>
      </w:r>
    </w:p>
    <w:p w14:paraId="16534FD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隔离开关的各支柱绝缘子间应连接牢固；安装时可用金属垫片校正其水平或垂直偏差，使触头相互对准、接触良好。</w:t>
      </w:r>
    </w:p>
    <w:p w14:paraId="152B67E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检查处理导电部分连接部件的接触面，用细砂纸清除氧化物，清洁后涂以复合电力脂连接。</w:t>
      </w:r>
    </w:p>
    <w:p w14:paraId="3D3E504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使用细砂纸处理动静触头接触面氧化物，清洁光滑后涂上薄层中性凡士林油。</w:t>
      </w:r>
    </w:p>
    <w:p w14:paraId="1A9B811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均压环应安装牢固、平整，检查均压环无划痕、碰撞产生毛刺，寒冷地区均压环应有滴水孔。</w:t>
      </w:r>
    </w:p>
    <w:p w14:paraId="5AB38D5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隔离开关组装完毕，应用力矩扳手检查所有安装部位螺栓的力矩值符合产品技术要求。</w:t>
      </w:r>
    </w:p>
    <w:p w14:paraId="354241D6"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操作机构安装</w:t>
      </w:r>
      <w:r>
        <w:rPr>
          <w:rFonts w:ascii="仿宋_GB2312" w:eastAsia="仿宋_GB2312" w:hAnsi="仿宋_GB2312" w:cs="仿宋_GB2312" w:hint="eastAsia"/>
          <w:b/>
          <w:bCs/>
          <w:sz w:val="24"/>
          <w:szCs w:val="24"/>
        </w:rPr>
        <w:t xml:space="preserve"> </w:t>
      </w:r>
    </w:p>
    <w:p w14:paraId="49E4728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操作机构应安装牢固，固定支架工艺美观。操作机构轴线与底座轴线重合，偏差≤</w:t>
      </w:r>
      <w:r>
        <w:rPr>
          <w:rFonts w:ascii="仿宋_GB2312" w:eastAsia="仿宋_GB2312" w:hAnsi="仿宋_GB2312" w:cs="仿宋_GB2312" w:hint="eastAsia"/>
          <w:sz w:val="24"/>
          <w:szCs w:val="24"/>
        </w:rPr>
        <w:t>1mm</w:t>
      </w:r>
      <w:r>
        <w:rPr>
          <w:rFonts w:ascii="仿宋_GB2312" w:eastAsia="仿宋_GB2312" w:hAnsi="仿宋_GB2312" w:cs="仿宋_GB2312" w:hint="eastAsia"/>
          <w:sz w:val="24"/>
          <w:szCs w:val="24"/>
        </w:rPr>
        <w:t>，同一轴线上的操作机构安装位置应一致。</w:t>
      </w:r>
    </w:p>
    <w:p w14:paraId="5C0B73D2"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电缆排列与二次接线</w:t>
      </w:r>
    </w:p>
    <w:p w14:paraId="3E672F0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电缆排列整齐、美观，固定与防护措施可靠，有条件采用封闭桥架形式。</w:t>
      </w:r>
    </w:p>
    <w:p w14:paraId="178332E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按照设计图纸和产品图纸进行二次接线，必须核对设计图纸、产品图纸和实际装置的符合性。</w:t>
      </w:r>
    </w:p>
    <w:p w14:paraId="1F446CDC"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隔离开关调整</w:t>
      </w:r>
    </w:p>
    <w:p w14:paraId="1F10FC7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接地刀刃转轴上的扭力弹簧或其他拉伸式弹簧应调整到操作力矩最小，并加以固定。</w:t>
      </w:r>
    </w:p>
    <w:p w14:paraId="69B1C16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隔离开关主刀、接地刀垂直连杆与隔离开关、机构间连接部分应紧固，垂直，焊接部位牢固、平整。</w:t>
      </w:r>
    </w:p>
    <w:p w14:paraId="6354C53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轴承、连杆及拐臂等传动部件机械运动应顺滑，转动齿轮应咬合准确，操作轻便灵活。</w:t>
      </w:r>
    </w:p>
    <w:p w14:paraId="461F799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定位螺钉应按产品的技术要求进行调整，并加以固定。</w:t>
      </w:r>
      <w:r>
        <w:rPr>
          <w:rFonts w:ascii="仿宋_GB2312" w:eastAsia="仿宋_GB2312" w:hAnsi="仿宋_GB2312" w:cs="仿宋_GB2312" w:hint="eastAsia"/>
          <w:sz w:val="24"/>
          <w:szCs w:val="24"/>
        </w:rPr>
        <w:t xml:space="preserve"> </w:t>
      </w:r>
    </w:p>
    <w:p w14:paraId="4087A9A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所有传动部分应涂以适合当地气候条件的润滑脂。</w:t>
      </w:r>
    </w:p>
    <w:p w14:paraId="2F84872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电动操作前，应先进行多次手动分、合闸，机构应轻便、灵活，无卡涩，动作正常。</w:t>
      </w:r>
      <w:r>
        <w:rPr>
          <w:rFonts w:ascii="仿宋_GB2312" w:eastAsia="仿宋_GB2312" w:hAnsi="仿宋_GB2312" w:cs="仿宋_GB2312" w:hint="eastAsia"/>
          <w:sz w:val="24"/>
          <w:szCs w:val="24"/>
        </w:rPr>
        <w:t xml:space="preserve">                        </w:t>
      </w:r>
    </w:p>
    <w:p w14:paraId="0A416C9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电动机的转向应正确，机构的分、合闸指示应与设备的实际分、合闸位置相符。</w:t>
      </w:r>
    </w:p>
    <w:p w14:paraId="0AF0722B"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8"/>
          <w:szCs w:val="28"/>
        </w:rPr>
      </w:pPr>
      <w:r>
        <w:rPr>
          <w:rFonts w:ascii="仿宋_GB2312" w:eastAsia="仿宋_GB2312" w:hAnsi="仿宋_GB2312" w:cs="仿宋_GB2312" w:hint="eastAsia"/>
          <w:sz w:val="24"/>
          <w:szCs w:val="24"/>
        </w:rPr>
        <w:t>电动操作时，机构动作应平稳，无卡阻、冲击异常声响等情况。</w:t>
      </w:r>
    </w:p>
    <w:p w14:paraId="455898C3"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5.3.2CT</w:t>
      </w:r>
      <w:r>
        <w:rPr>
          <w:rFonts w:ascii="仿宋_GB2312" w:eastAsia="仿宋_GB2312" w:hAnsi="仿宋_GB2312" w:cs="仿宋_GB2312" w:hint="eastAsia"/>
          <w:b/>
          <w:bCs/>
          <w:sz w:val="24"/>
          <w:szCs w:val="24"/>
        </w:rPr>
        <w:t>、</w:t>
      </w:r>
      <w:r>
        <w:rPr>
          <w:rFonts w:ascii="仿宋_GB2312" w:eastAsia="仿宋_GB2312" w:hAnsi="仿宋_GB2312" w:cs="仿宋_GB2312" w:hint="eastAsia"/>
          <w:b/>
          <w:bCs/>
          <w:sz w:val="24"/>
          <w:szCs w:val="24"/>
        </w:rPr>
        <w:t>PT</w:t>
      </w:r>
      <w:r>
        <w:rPr>
          <w:rFonts w:ascii="仿宋_GB2312" w:eastAsia="仿宋_GB2312" w:hAnsi="仿宋_GB2312" w:cs="仿宋_GB2312" w:hint="eastAsia"/>
          <w:b/>
          <w:bCs/>
          <w:sz w:val="24"/>
          <w:szCs w:val="24"/>
        </w:rPr>
        <w:t>、</w:t>
      </w:r>
      <w:r>
        <w:rPr>
          <w:rFonts w:ascii="仿宋_GB2312" w:eastAsia="仿宋_GB2312" w:hAnsi="仿宋_GB2312" w:cs="仿宋_GB2312" w:hint="eastAsia"/>
          <w:b/>
          <w:bCs/>
          <w:sz w:val="24"/>
          <w:szCs w:val="24"/>
        </w:rPr>
        <w:t>CVT</w:t>
      </w:r>
      <w:r>
        <w:rPr>
          <w:rFonts w:ascii="仿宋_GB2312" w:eastAsia="仿宋_GB2312" w:hAnsi="仿宋_GB2312" w:cs="仿宋_GB2312" w:hint="eastAsia"/>
          <w:b/>
          <w:bCs/>
          <w:sz w:val="24"/>
          <w:szCs w:val="24"/>
        </w:rPr>
        <w:t>和避雷器安装施工工艺标准：</w:t>
      </w:r>
    </w:p>
    <w:p w14:paraId="72E95311"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设备支架</w:t>
      </w:r>
    </w:p>
    <w:p w14:paraId="7C24B86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标高偏差≤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，垂直度≤</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，相间轴线偏差≤</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，本相间距偏差≤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，顶</w:t>
      </w:r>
      <w:r>
        <w:rPr>
          <w:rFonts w:ascii="仿宋_GB2312" w:eastAsia="仿宋_GB2312" w:hAnsi="仿宋_GB2312" w:cs="仿宋_GB2312" w:hint="eastAsia"/>
          <w:sz w:val="24"/>
          <w:szCs w:val="24"/>
        </w:rPr>
        <w:lastRenderedPageBreak/>
        <w:t>面水平度≤</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w:t>
      </w:r>
    </w:p>
    <w:p w14:paraId="27C2F966" w14:textId="77777777" w:rsidR="004F0E97" w:rsidRDefault="004F0E97">
      <w:pPr>
        <w:tabs>
          <w:tab w:val="left" w:pos="482"/>
        </w:tabs>
        <w:spacing w:line="360" w:lineRule="auto"/>
        <w:ind w:firstLineChars="200" w:firstLine="482"/>
        <w:rPr>
          <w:rFonts w:ascii="仿宋_GB2312" w:eastAsia="仿宋_GB2312" w:hAnsi="仿宋_GB2312" w:cs="仿宋_GB2312" w:hint="eastAsia"/>
        </w:rPr>
      </w:pPr>
      <w:r>
        <w:rPr>
          <w:rFonts w:ascii="仿宋_GB2312" w:eastAsia="仿宋_GB2312" w:hAnsi="仿宋_GB2312" w:cs="仿宋_GB2312" w:hint="eastAsia"/>
          <w:b/>
          <w:bCs/>
          <w:sz w:val="24"/>
          <w:szCs w:val="24"/>
        </w:rPr>
        <w:t>设备安装</w:t>
      </w:r>
    </w:p>
    <w:p w14:paraId="7DE6778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避雷器、电容式电压互感器必须根据产品成套供应的组件编号进行安装，不得互换，法兰间连接可靠。</w:t>
      </w:r>
    </w:p>
    <w:p w14:paraId="0D8435B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安装时二次接线盒或铭牌的朝向应符合设计要求并朝向一致。</w:t>
      </w:r>
    </w:p>
    <w:p w14:paraId="240E300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避雷器安装面应水平，并列安装的避雷器三相中心应在同一直线上，铭牌应位于易于观察的一侧；避雷器应安装垂直；避雷器压力释放口安装方向合理。</w:t>
      </w:r>
    </w:p>
    <w:p w14:paraId="4F56833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对电容式电压互感器具有保护间隙的，应根据出厂说明书要求检查并调整。</w:t>
      </w:r>
    </w:p>
    <w:p w14:paraId="44F4D80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互感器安装面应水平，并列安装的应排列整齐，同一组互感器的极性方向应一致。油浸互感器应无渗漏，油位正常并指示清晰，绝缘油指标符合规程和产品技术要求。</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气体绝缘互感器</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充注的</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气体符合规程要求，充气过程检查密度继电器各触点动作值符合产品技术要求，</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气体额定压力符合产品技术要求并指示清晰，气室气体含水量小于</w:t>
      </w:r>
      <w:r>
        <w:rPr>
          <w:rFonts w:ascii="仿宋_GB2312" w:eastAsia="仿宋_GB2312" w:hAnsi="仿宋_GB2312" w:cs="仿宋_GB2312" w:hint="eastAsia"/>
          <w:sz w:val="24"/>
          <w:szCs w:val="24"/>
        </w:rPr>
        <w:t>150ppm</w:t>
      </w:r>
      <w:r>
        <w:rPr>
          <w:rFonts w:ascii="仿宋_GB2312" w:eastAsia="仿宋_GB2312" w:hAnsi="仿宋_GB2312" w:cs="仿宋_GB2312" w:hint="eastAsia"/>
          <w:sz w:val="24"/>
          <w:szCs w:val="24"/>
        </w:rPr>
        <w:t>（μ</w:t>
      </w:r>
      <w:r>
        <w:rPr>
          <w:rFonts w:ascii="仿宋_GB2312" w:eastAsia="仿宋_GB2312" w:hAnsi="仿宋_GB2312" w:cs="仿宋_GB2312" w:hint="eastAsia"/>
          <w:sz w:val="24"/>
          <w:szCs w:val="24"/>
        </w:rPr>
        <w:t>L/L</w:t>
      </w:r>
      <w:r>
        <w:rPr>
          <w:rFonts w:ascii="仿宋_GB2312" w:eastAsia="仿宋_GB2312" w:hAnsi="仿宋_GB2312" w:cs="仿宋_GB2312" w:hint="eastAsia"/>
          <w:sz w:val="24"/>
          <w:szCs w:val="24"/>
        </w:rPr>
        <w:t>），气室</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气体年泄漏率小于</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w:t>
      </w:r>
    </w:p>
    <w:p w14:paraId="001078D6"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附件安装、检查及接地</w:t>
      </w:r>
    </w:p>
    <w:p w14:paraId="12F859A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在线监测装置检查、试验合格；在线监测装置与避雷器连接导体超过</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米应设置绝缘支柱支撑；过长的硬母线连接应采取预防“热胀冷缩”应力的措施；接地部位一处与接地网可靠接地，一处为辅助接地（集中接地装置）。</w:t>
      </w:r>
    </w:p>
    <w:p w14:paraId="5C93053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各个接地部位可靠，主要包括：</w:t>
      </w:r>
      <w:r>
        <w:rPr>
          <w:rFonts w:ascii="仿宋_GB2312" w:eastAsia="仿宋_GB2312" w:hAnsi="仿宋_GB2312" w:cs="仿宋_GB2312" w:hint="eastAsia"/>
          <w:sz w:val="24"/>
          <w:szCs w:val="24"/>
        </w:rPr>
        <w:t>T A</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CT</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TV</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PT</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CVT</w:t>
      </w:r>
      <w:r>
        <w:rPr>
          <w:rFonts w:ascii="仿宋_GB2312" w:eastAsia="仿宋_GB2312" w:hAnsi="仿宋_GB2312" w:cs="仿宋_GB2312" w:hint="eastAsia"/>
          <w:sz w:val="24"/>
          <w:szCs w:val="24"/>
        </w:rPr>
        <w:t>本体与接地网两处可靠接地；电容式套管末屏可靠接地；</w:t>
      </w:r>
      <w:r>
        <w:rPr>
          <w:rFonts w:ascii="仿宋_GB2312" w:eastAsia="仿宋_GB2312" w:hAnsi="仿宋_GB2312" w:cs="仿宋_GB2312" w:hint="eastAsia"/>
          <w:sz w:val="24"/>
          <w:szCs w:val="24"/>
        </w:rPr>
        <w:t>TA</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CT</w:t>
      </w:r>
      <w:r>
        <w:rPr>
          <w:rFonts w:ascii="仿宋_GB2312" w:eastAsia="仿宋_GB2312" w:hAnsi="仿宋_GB2312" w:cs="仿宋_GB2312" w:hint="eastAsia"/>
          <w:sz w:val="24"/>
          <w:szCs w:val="24"/>
        </w:rPr>
        <w:t>）备用线圈短接可靠并接地，</w:t>
      </w:r>
      <w:r>
        <w:rPr>
          <w:rFonts w:ascii="仿宋_GB2312" w:eastAsia="仿宋_GB2312" w:hAnsi="仿宋_GB2312" w:cs="仿宋_GB2312" w:hint="eastAsia"/>
          <w:sz w:val="24"/>
          <w:szCs w:val="24"/>
        </w:rPr>
        <w:t>TV</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PT</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CVT</w:t>
      </w:r>
      <w:r>
        <w:rPr>
          <w:rFonts w:ascii="仿宋_GB2312" w:eastAsia="仿宋_GB2312" w:hAnsi="仿宋_GB2312" w:cs="仿宋_GB2312" w:hint="eastAsia"/>
          <w:sz w:val="24"/>
          <w:szCs w:val="24"/>
        </w:rPr>
        <w:t>的</w:t>
      </w:r>
      <w:r>
        <w:rPr>
          <w:rFonts w:ascii="仿宋_GB2312" w:eastAsia="仿宋_GB2312" w:hAnsi="仿宋_GB2312" w:cs="仿宋_GB2312" w:hint="eastAsia"/>
          <w:sz w:val="24"/>
          <w:szCs w:val="24"/>
        </w:rPr>
        <w:t>N</w:t>
      </w:r>
      <w:r>
        <w:rPr>
          <w:rFonts w:ascii="仿宋_GB2312" w:eastAsia="仿宋_GB2312" w:hAnsi="仿宋_GB2312" w:cs="仿宋_GB2312" w:hint="eastAsia"/>
          <w:sz w:val="24"/>
          <w:szCs w:val="24"/>
        </w:rPr>
        <w:t>端应可靠接地，二次备用线圈一端应可靠接地</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w:t>
      </w:r>
    </w:p>
    <w:p w14:paraId="0F3C48C0" w14:textId="77777777" w:rsidR="004F0E97" w:rsidRDefault="004F0E97">
      <w:pPr>
        <w:tabs>
          <w:tab w:val="left" w:pos="482"/>
        </w:tabs>
        <w:spacing w:line="360" w:lineRule="auto"/>
        <w:ind w:firstLineChars="200" w:firstLine="480"/>
        <w:rPr>
          <w:rFonts w:ascii="仿宋_GB2312" w:eastAsia="仿宋_GB2312" w:hAnsi="仿宋_GB2312" w:cs="仿宋_GB2312" w:hint="eastAsia"/>
        </w:rPr>
      </w:pPr>
      <w:r>
        <w:rPr>
          <w:rFonts w:ascii="仿宋_GB2312" w:eastAsia="仿宋_GB2312" w:hAnsi="仿宋_GB2312" w:cs="仿宋_GB2312" w:hint="eastAsia"/>
          <w:sz w:val="24"/>
          <w:szCs w:val="24"/>
        </w:rPr>
        <w:t>均压环应安装牢固、平整，检查均压环无划痕、碰撞产生毛刺，寒冷地区均压环应有滴水孔。</w:t>
      </w:r>
    </w:p>
    <w:p w14:paraId="16BFA460"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5.3.3</w:t>
      </w:r>
      <w:r>
        <w:rPr>
          <w:rFonts w:ascii="仿宋_GB2312" w:eastAsia="仿宋_GB2312" w:hAnsi="仿宋_GB2312" w:cs="仿宋_GB2312" w:hint="eastAsia"/>
          <w:b/>
          <w:bCs/>
          <w:sz w:val="24"/>
          <w:szCs w:val="24"/>
        </w:rPr>
        <w:t>干式电抗器安装工艺标准：</w:t>
      </w:r>
    </w:p>
    <w:p w14:paraId="5111BA4F"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基础和支架安装</w:t>
      </w:r>
    </w:p>
    <w:p w14:paraId="302554D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钢管支架应先进行基础轴线复测和基础杯底标高找平。基础杯底标高允许偏差</w:t>
      </w:r>
      <w:r>
        <w:rPr>
          <w:rFonts w:ascii="仿宋_GB2312" w:eastAsia="仿宋_GB2312" w:hAnsi="仿宋_GB2312" w:cs="仿宋_GB2312" w:hint="eastAsia"/>
          <w:sz w:val="24"/>
          <w:szCs w:val="24"/>
        </w:rPr>
        <w:t>:0</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-10mm</w:t>
      </w:r>
      <w:r>
        <w:rPr>
          <w:rFonts w:ascii="仿宋_GB2312" w:eastAsia="仿宋_GB2312" w:hAnsi="仿宋_GB2312" w:cs="仿宋_GB2312" w:hint="eastAsia"/>
          <w:sz w:val="24"/>
          <w:szCs w:val="24"/>
        </w:rPr>
        <w:t>，柱轴线对行、列的定位轴线的偏移量≤</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2333DA40"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低抗用钢管支架加工时应按设计要求做好隔磁措施。</w:t>
      </w:r>
    </w:p>
    <w:p w14:paraId="17489A8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玻璃钢支架上下法兰的短接导体连接可靠。</w:t>
      </w:r>
      <w:r>
        <w:rPr>
          <w:rFonts w:ascii="仿宋_GB2312" w:eastAsia="仿宋_GB2312" w:hAnsi="仿宋_GB2312" w:cs="仿宋_GB2312" w:hint="eastAsia"/>
          <w:sz w:val="24"/>
          <w:szCs w:val="24"/>
        </w:rPr>
        <w:t xml:space="preserve">     </w:t>
      </w:r>
    </w:p>
    <w:p w14:paraId="575DC9C5"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混凝土支架施工时要做好混凝土钢筋的隔磁措施，防止电抗器漏磁在混凝土支架中形成环流，引起支架发热和损耗，具体隔磁措施按设计的要求进行。</w:t>
      </w:r>
    </w:p>
    <w:p w14:paraId="44126D6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设备支架安装后的质量要求：标高偏差≤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，垂直度≤</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，轴线偏差≤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，顶面水平度≤</w:t>
      </w:r>
      <w:r>
        <w:rPr>
          <w:rFonts w:ascii="仿宋_GB2312" w:eastAsia="仿宋_GB2312" w:hAnsi="仿宋_GB2312" w:cs="仿宋_GB2312" w:hint="eastAsia"/>
          <w:sz w:val="24"/>
          <w:szCs w:val="24"/>
        </w:rPr>
        <w:t>2mm</w:t>
      </w:r>
      <w:r>
        <w:rPr>
          <w:rFonts w:ascii="仿宋_GB2312" w:eastAsia="仿宋_GB2312" w:hAnsi="仿宋_GB2312" w:cs="仿宋_GB2312" w:hint="eastAsia"/>
          <w:sz w:val="24"/>
          <w:szCs w:val="24"/>
        </w:rPr>
        <w:t>，间距偏差≤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p>
    <w:p w14:paraId="11FBABF0"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绝缘子串安装</w:t>
      </w:r>
    </w:p>
    <w:p w14:paraId="7EFFCD68"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绝缘子安装前，必须通过耐压试验，安装前应进行检查，瓷件、法兰应完整无裂</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纹，胶合处填料完整，结合牢固。</w:t>
      </w:r>
    </w:p>
    <w:p w14:paraId="367809F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绝缘子串组装</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联结金具的螺栓、销钉及锁紧销等必须符合现行国家标准</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绝缘子串的球头挂环、</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碗头挂板及锁紧销等应互相匹配</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弹簧销应有足够弹性，闭口销必须分开，并不得有折断或裂纹。</w:t>
      </w:r>
    </w:p>
    <w:p w14:paraId="362313E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均压环、屏蔽环等保护金具应安装牢固，位置应正确，寒冷地区均压环应有滴水孔。绝缘子串吊装前应清擦干净。</w:t>
      </w:r>
    </w:p>
    <w:p w14:paraId="7ABEA60E"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支柱绝缘子安装</w:t>
      </w:r>
    </w:p>
    <w:p w14:paraId="7EF568E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支柱绝缘子应进行检查，瓷件、法兰应完整无裂纹，胶合处填料完整，结合牢固。支柱绝缘子叠装时，中心线应一致，固定应牢固，紧固件应齐全。</w:t>
      </w:r>
    </w:p>
    <w:p w14:paraId="27C790C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根据支架标高和支柱绝缘子长度综合考虑，使支柱绝缘子标高误差控制在</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以内。</w:t>
      </w:r>
    </w:p>
    <w:p w14:paraId="2E0A4184"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干式电抗器安装</w:t>
      </w:r>
    </w:p>
    <w:p w14:paraId="5A803E4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电抗器垂直安装时，各相中心线应一致。</w:t>
      </w:r>
      <w:r>
        <w:rPr>
          <w:rFonts w:ascii="仿宋_GB2312" w:eastAsia="仿宋_GB2312" w:hAnsi="仿宋_GB2312" w:cs="仿宋_GB2312" w:hint="eastAsia"/>
          <w:sz w:val="24"/>
          <w:szCs w:val="24"/>
        </w:rPr>
        <w:t xml:space="preserve"> </w:t>
      </w:r>
    </w:p>
    <w:p w14:paraId="04E1A45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电抗器和支承式安装的阻波器主线圈，其重量应均匀地分配于所有支柱绝缘子上，参见图</w:t>
      </w:r>
      <w:r>
        <w:rPr>
          <w:rFonts w:ascii="仿宋_GB2312" w:eastAsia="仿宋_GB2312" w:hAnsi="仿宋_GB2312" w:cs="仿宋_GB2312" w:hint="eastAsia"/>
          <w:sz w:val="24"/>
          <w:szCs w:val="24"/>
        </w:rPr>
        <w:t>6-3</w:t>
      </w:r>
      <w:r>
        <w:rPr>
          <w:rFonts w:ascii="仿宋_GB2312" w:eastAsia="仿宋_GB2312" w:hAnsi="仿宋_GB2312" w:cs="仿宋_GB2312" w:hint="eastAsia"/>
          <w:sz w:val="24"/>
          <w:szCs w:val="24"/>
        </w:rPr>
        <w:t>。找平时，允许在支柱绝缘子底座下放置钢垫片，但应固定牢靠。</w:t>
      </w:r>
      <w:r>
        <w:rPr>
          <w:rFonts w:ascii="仿宋_GB2312" w:eastAsia="仿宋_GB2312" w:hAnsi="仿宋_GB2312" w:cs="仿宋_GB2312" w:hint="eastAsia"/>
          <w:sz w:val="24"/>
          <w:szCs w:val="24"/>
        </w:rPr>
        <w:t xml:space="preserve">                                  </w:t>
      </w:r>
    </w:p>
    <w:p w14:paraId="5F69D406"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电抗器上、下重叠安装时，应按照产品说明书要求进行安装。</w:t>
      </w:r>
    </w:p>
    <w:p w14:paraId="79F7DC24"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悬式阻波器主线圈吊装时，其轴线宜对地垂直。</w:t>
      </w:r>
      <w:r>
        <w:rPr>
          <w:rFonts w:ascii="仿宋_GB2312" w:eastAsia="仿宋_GB2312" w:hAnsi="仿宋_GB2312" w:cs="仿宋_GB2312" w:hint="eastAsia"/>
          <w:sz w:val="24"/>
          <w:szCs w:val="24"/>
        </w:rPr>
        <w:t xml:space="preserve">                                 </w:t>
      </w:r>
    </w:p>
    <w:p w14:paraId="34C55BD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电抗器设备接线端子的方向必须与施工图纸方向一致。</w:t>
      </w:r>
    </w:p>
    <w:p w14:paraId="12615699"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接地施工</w:t>
      </w:r>
    </w:p>
    <w:p w14:paraId="3B43D8F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电抗器支柱的底座均应接地，接地宜采用铜排，支柱的接地线不应成闭合环路，同时不得与地网形成闭合环路。一般采用单开口或多开口等电位连接后接地。</w:t>
      </w:r>
    </w:p>
    <w:p w14:paraId="34E83E9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磁通回路内不应有导体闭合回路。</w:t>
      </w:r>
    </w:p>
    <w:p w14:paraId="4CB64182" w14:textId="77777777" w:rsidR="004F0E97" w:rsidRDefault="004F0E97">
      <w:pPr>
        <w:tabs>
          <w:tab w:val="left" w:pos="482"/>
        </w:tabs>
        <w:spacing w:line="360" w:lineRule="auto"/>
        <w:ind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5.3.4</w:t>
      </w:r>
      <w:r>
        <w:rPr>
          <w:rFonts w:ascii="仿宋_GB2312" w:eastAsia="仿宋_GB2312" w:hAnsi="仿宋_GB2312" w:cs="仿宋_GB2312" w:hint="eastAsia"/>
          <w:b/>
          <w:bCs/>
          <w:sz w:val="24"/>
          <w:szCs w:val="24"/>
        </w:rPr>
        <w:t>电容器组安装施工工艺标准：</w:t>
      </w:r>
    </w:p>
    <w:p w14:paraId="06FBEE79"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8"/>
          <w:szCs w:val="28"/>
        </w:rPr>
      </w:pPr>
      <w:r>
        <w:rPr>
          <w:rFonts w:ascii="仿宋_GB2312" w:eastAsia="仿宋_GB2312" w:hAnsi="仿宋_GB2312" w:cs="仿宋_GB2312" w:hint="eastAsia"/>
          <w:b/>
          <w:bCs/>
          <w:sz w:val="24"/>
          <w:szCs w:val="24"/>
        </w:rPr>
        <w:t>电容器支架安装</w:t>
      </w:r>
    </w:p>
    <w:p w14:paraId="09F84E0F"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电容器支架金属构件无明显变形、锈蚀。</w:t>
      </w:r>
    </w:p>
    <w:p w14:paraId="15D74E7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电容器支架瓷瓶无破损，金属法兰无锈蚀。</w:t>
      </w:r>
      <w:r>
        <w:rPr>
          <w:rFonts w:ascii="仿宋_GB2312" w:eastAsia="仿宋_GB2312" w:hAnsi="仿宋_GB2312" w:cs="仿宋_GB2312" w:hint="eastAsia"/>
          <w:sz w:val="24"/>
          <w:szCs w:val="24"/>
        </w:rPr>
        <w:t xml:space="preserve">     </w:t>
      </w:r>
    </w:p>
    <w:p w14:paraId="7FEA343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lastRenderedPageBreak/>
        <w:t>支架安装水平度≤</w:t>
      </w:r>
      <w:r>
        <w:rPr>
          <w:rFonts w:ascii="仿宋_GB2312" w:eastAsia="仿宋_GB2312" w:hAnsi="仿宋_GB2312" w:cs="仿宋_GB2312" w:hint="eastAsia"/>
          <w:sz w:val="24"/>
          <w:szCs w:val="24"/>
        </w:rPr>
        <w:t>3mm/m</w:t>
      </w:r>
      <w:r>
        <w:rPr>
          <w:rFonts w:ascii="仿宋_GB2312" w:eastAsia="仿宋_GB2312" w:hAnsi="仿宋_GB2312" w:cs="仿宋_GB2312" w:hint="eastAsia"/>
          <w:sz w:val="24"/>
          <w:szCs w:val="24"/>
        </w:rPr>
        <w:t>；支架立柱间距离误差≤</w:t>
      </w:r>
      <w:r>
        <w:rPr>
          <w:rFonts w:ascii="仿宋_GB2312" w:eastAsia="仿宋_GB2312" w:hAnsi="仿宋_GB2312" w:cs="仿宋_GB2312" w:hint="eastAsia"/>
          <w:sz w:val="24"/>
          <w:szCs w:val="24"/>
        </w:rPr>
        <w:t>5mm</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p>
    <w:p w14:paraId="56E163DD" w14:textId="77777777" w:rsidR="004F0E97" w:rsidRDefault="004F0E97">
      <w:pPr>
        <w:tabs>
          <w:tab w:val="left" w:pos="482"/>
        </w:tabs>
        <w:spacing w:line="360" w:lineRule="auto"/>
        <w:ind w:firstLineChars="200" w:firstLine="480"/>
        <w:rPr>
          <w:rFonts w:ascii="仿宋_GB2312" w:eastAsia="仿宋_GB2312" w:hAnsi="仿宋_GB2312" w:cs="仿宋_GB2312" w:hint="eastAsia"/>
        </w:rPr>
      </w:pPr>
      <w:r>
        <w:rPr>
          <w:rFonts w:ascii="仿宋_GB2312" w:eastAsia="仿宋_GB2312" w:hAnsi="仿宋_GB2312" w:cs="仿宋_GB2312" w:hint="eastAsia"/>
          <w:sz w:val="24"/>
          <w:szCs w:val="24"/>
        </w:rPr>
        <w:t>支架连接螺栓紧固应符合产品说明书要求。构件间垫片不得多于</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片</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厚度不大于</w:t>
      </w:r>
      <w:r>
        <w:rPr>
          <w:rFonts w:ascii="仿宋_GB2312" w:eastAsia="仿宋_GB2312" w:hAnsi="仿宋_GB2312" w:cs="仿宋_GB2312" w:hint="eastAsia"/>
          <w:sz w:val="24"/>
          <w:szCs w:val="24"/>
        </w:rPr>
        <w:t>3mm</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color w:val="000000"/>
          <w:sz w:val="28"/>
          <w:szCs w:val="28"/>
        </w:rPr>
        <w:t xml:space="preserve">         </w:t>
      </w:r>
    </w:p>
    <w:p w14:paraId="1FC0FF50" w14:textId="77777777" w:rsidR="004F0E97" w:rsidRDefault="004F0E97">
      <w:pPr>
        <w:tabs>
          <w:tab w:val="left" w:pos="482"/>
        </w:tabs>
        <w:spacing w:line="360" w:lineRule="auto"/>
        <w:ind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电容器组和辅助设备安装</w:t>
      </w:r>
    </w:p>
    <w:p w14:paraId="4A0F545D"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电容器组安装前应根据单个电容器容量的实测值，进行三相电容器组的配对，确保三相容量差值≤</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。各只电容器铭牌、编号应在通道侧，顺序符合设计，相色完整。电容器外壳与固定电位连接应牢固可靠。</w:t>
      </w:r>
    </w:p>
    <w:p w14:paraId="49244562"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熔断器安装排列整齐，倾斜角度应符合产品要求。指示器位置正确。</w:t>
      </w:r>
    </w:p>
    <w:p w14:paraId="0F86930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放电线圈瓷套无损伤，相色正确，接线牢固美观。</w:t>
      </w:r>
    </w:p>
    <w:p w14:paraId="38C31F87"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接地刀闸操作灵活</w:t>
      </w:r>
    </w:p>
    <w:p w14:paraId="309D496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避雷器在线监测仪接线正确。</w:t>
      </w:r>
    </w:p>
    <w:p w14:paraId="1D1683BC"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电容器组一次连线应符合设计与设备要求。</w:t>
      </w:r>
    </w:p>
    <w:p w14:paraId="03C8926D" w14:textId="77777777" w:rsidR="004F0E97" w:rsidRDefault="004F0E97">
      <w:pPr>
        <w:tabs>
          <w:tab w:val="left" w:pos="482"/>
        </w:tabs>
        <w:spacing w:line="360" w:lineRule="auto"/>
        <w:ind w:firstLineChars="200" w:firstLine="480"/>
        <w:rPr>
          <w:rFonts w:ascii="仿宋_GB2312" w:eastAsia="仿宋_GB2312" w:hAnsi="仿宋_GB2312" w:cs="仿宋_GB2312" w:hint="eastAsia"/>
          <w:szCs w:val="24"/>
        </w:rPr>
      </w:pPr>
      <w:r>
        <w:rPr>
          <w:rFonts w:ascii="仿宋_GB2312" w:eastAsia="仿宋_GB2312" w:hAnsi="仿宋_GB2312" w:cs="仿宋_GB2312" w:hint="eastAsia"/>
          <w:sz w:val="24"/>
          <w:szCs w:val="24"/>
        </w:rPr>
        <w:t xml:space="preserve"> </w:t>
      </w:r>
      <w:bookmarkStart w:id="756" w:name="_Toc31864"/>
      <w:r>
        <w:rPr>
          <w:rFonts w:ascii="仿宋_GB2312" w:eastAsia="仿宋_GB2312" w:hAnsi="仿宋_GB2312" w:cs="仿宋_GB2312" w:hint="eastAsia"/>
          <w:szCs w:val="24"/>
        </w:rPr>
        <w:t>5.4</w:t>
      </w:r>
      <w:r>
        <w:rPr>
          <w:rFonts w:ascii="仿宋_GB2312" w:eastAsia="仿宋_GB2312" w:hAnsi="仿宋_GB2312" w:cs="仿宋_GB2312" w:hint="eastAsia"/>
          <w:szCs w:val="24"/>
        </w:rPr>
        <w:t>质量通病防治措施</w:t>
      </w:r>
      <w:bookmarkEnd w:id="756"/>
    </w:p>
    <w:p w14:paraId="40A60BE1"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lang w:val="zh-CN"/>
        </w:rPr>
        <w:t>电气一次设备安装质量通病防治措施见附录</w:t>
      </w: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w:t>
      </w:r>
    </w:p>
    <w:p w14:paraId="3D229DFD" w14:textId="77777777" w:rsidR="004F0E97" w:rsidRDefault="004F0E97">
      <w:pPr>
        <w:pStyle w:val="2"/>
        <w:rPr>
          <w:rFonts w:ascii="仿宋_GB2312" w:eastAsia="仿宋_GB2312" w:hAnsi="仿宋_GB2312" w:cs="仿宋_GB2312" w:hint="eastAsia"/>
          <w:szCs w:val="24"/>
        </w:rPr>
      </w:pPr>
      <w:bookmarkStart w:id="757" w:name="_Toc3657"/>
      <w:r>
        <w:rPr>
          <w:rFonts w:ascii="仿宋_GB2312" w:eastAsia="仿宋_GB2312" w:hAnsi="仿宋_GB2312" w:cs="仿宋_GB2312" w:hint="eastAsia"/>
          <w:szCs w:val="24"/>
        </w:rPr>
        <w:t>5.5</w:t>
      </w:r>
      <w:r>
        <w:rPr>
          <w:rFonts w:ascii="仿宋_GB2312" w:eastAsia="仿宋_GB2312" w:hAnsi="仿宋_GB2312" w:cs="仿宋_GB2312" w:hint="eastAsia"/>
          <w:szCs w:val="24"/>
        </w:rPr>
        <w:t>输变电工程设备安装质量管理重点措施</w:t>
      </w:r>
      <w:bookmarkEnd w:id="757"/>
    </w:p>
    <w:p w14:paraId="7413D84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lang w:val="zh-CN"/>
        </w:rPr>
      </w:pPr>
      <w:r>
        <w:rPr>
          <w:rFonts w:ascii="仿宋_GB2312" w:eastAsia="仿宋_GB2312" w:hAnsi="仿宋_GB2312" w:cs="仿宋_GB2312" w:hint="eastAsia"/>
          <w:sz w:val="24"/>
          <w:szCs w:val="24"/>
          <w:lang w:val="zh-CN"/>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lang w:val="zh-CN"/>
        </w:rPr>
        <w:t>）一次设备安装</w:t>
      </w:r>
      <w:r>
        <w:rPr>
          <w:rFonts w:ascii="仿宋_GB2312" w:eastAsia="仿宋_GB2312" w:hAnsi="仿宋_GB2312" w:cs="仿宋_GB2312" w:hint="eastAsia"/>
          <w:sz w:val="24"/>
          <w:szCs w:val="24"/>
          <w:lang w:val="zh-CN"/>
        </w:rPr>
        <w:t xml:space="preserve"> </w:t>
      </w:r>
    </w:p>
    <w:p w14:paraId="385D5F82" w14:textId="77777777" w:rsidR="004F0E97" w:rsidRDefault="004F0E97">
      <w:pPr>
        <w:numPr>
          <w:ilvl w:val="0"/>
          <w:numId w:val="4"/>
        </w:numPr>
        <w:tabs>
          <w:tab w:val="left" w:pos="482"/>
        </w:tabs>
        <w:spacing w:line="360" w:lineRule="auto"/>
        <w:ind w:firstLineChars="200" w:firstLine="480"/>
        <w:rPr>
          <w:rFonts w:ascii="仿宋_GB2312" w:eastAsia="仿宋_GB2312" w:hAnsi="仿宋_GB2312" w:cs="仿宋_GB2312" w:hint="eastAsia"/>
          <w:sz w:val="24"/>
          <w:szCs w:val="24"/>
          <w:lang w:val="zh-CN"/>
        </w:rPr>
      </w:pPr>
      <w:r>
        <w:rPr>
          <w:rFonts w:ascii="仿宋_GB2312" w:eastAsia="仿宋_GB2312" w:hAnsi="仿宋_GB2312" w:cs="仿宋_GB2312" w:hint="eastAsia"/>
          <w:sz w:val="24"/>
          <w:szCs w:val="24"/>
          <w:lang w:val="zh-CN"/>
        </w:rPr>
        <w:t xml:space="preserve">220kV </w:t>
      </w:r>
      <w:r>
        <w:rPr>
          <w:rFonts w:ascii="仿宋_GB2312" w:eastAsia="仿宋_GB2312" w:hAnsi="仿宋_GB2312" w:cs="仿宋_GB2312" w:hint="eastAsia"/>
          <w:sz w:val="24"/>
          <w:szCs w:val="24"/>
          <w:lang w:val="zh-CN"/>
        </w:rPr>
        <w:t>及以上互感器运输全过程厂家应装设三维冲撞记录仪。</w:t>
      </w:r>
    </w:p>
    <w:p w14:paraId="7125C2C9"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lang w:val="zh-CN"/>
        </w:rPr>
      </w:pPr>
      <w:r>
        <w:rPr>
          <w:rFonts w:ascii="仿宋_GB2312" w:eastAsia="仿宋_GB2312" w:hAnsi="仿宋_GB2312" w:cs="仿宋_GB2312" w:hint="eastAsia"/>
          <w:sz w:val="24"/>
          <w:szCs w:val="24"/>
          <w:lang w:val="zh-CN"/>
        </w:rPr>
        <w:t xml:space="preserve">2. </w:t>
      </w:r>
      <w:r>
        <w:rPr>
          <w:rFonts w:ascii="仿宋_GB2312" w:eastAsia="仿宋_GB2312" w:hAnsi="仿宋_GB2312" w:cs="仿宋_GB2312" w:hint="eastAsia"/>
          <w:sz w:val="24"/>
          <w:szCs w:val="24"/>
          <w:lang w:val="zh-CN"/>
        </w:rPr>
        <w:t>在槽钢或角钢上采用螺栓固定设备时，</w:t>
      </w:r>
      <w:r>
        <w:rPr>
          <w:rFonts w:ascii="仿宋_GB2312" w:eastAsia="仿宋_GB2312" w:hAnsi="仿宋_GB2312" w:cs="仿宋_GB2312" w:hint="eastAsia"/>
          <w:sz w:val="24"/>
          <w:szCs w:val="24"/>
          <w:lang w:val="zh-CN"/>
        </w:rPr>
        <w:t xml:space="preserve"> </w:t>
      </w:r>
      <w:r>
        <w:rPr>
          <w:rFonts w:ascii="仿宋_GB2312" w:eastAsia="仿宋_GB2312" w:hAnsi="仿宋_GB2312" w:cs="仿宋_GB2312" w:hint="eastAsia"/>
          <w:sz w:val="24"/>
          <w:szCs w:val="24"/>
          <w:lang w:val="zh-CN"/>
        </w:rPr>
        <w:t>槽钢或角钢内侧应穿入与螺栓规格相同的楔形方平垫，不得使用圆平垫。</w:t>
      </w:r>
    </w:p>
    <w:p w14:paraId="50AE7A93"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lang w:val="zh-CN"/>
        </w:rPr>
      </w:pPr>
      <w:r>
        <w:rPr>
          <w:rFonts w:ascii="仿宋_GB2312" w:eastAsia="仿宋_GB2312" w:hAnsi="仿宋_GB2312" w:cs="仿宋_GB2312" w:hint="eastAsia"/>
          <w:sz w:val="24"/>
          <w:szCs w:val="24"/>
          <w:lang w:val="zh-CN"/>
        </w:rPr>
        <w:t xml:space="preserve">3. </w:t>
      </w:r>
      <w:r>
        <w:rPr>
          <w:rFonts w:ascii="仿宋_GB2312" w:eastAsia="仿宋_GB2312" w:hAnsi="仿宋_GB2312" w:cs="仿宋_GB2312" w:hint="eastAsia"/>
          <w:sz w:val="24"/>
          <w:szCs w:val="24"/>
          <w:lang w:val="zh-CN"/>
        </w:rPr>
        <w:t>电容式套管末屏应可靠接地。</w:t>
      </w:r>
    </w:p>
    <w:p w14:paraId="50A1466C" w14:textId="77777777" w:rsidR="004F0E97" w:rsidRDefault="004F0E97">
      <w:pPr>
        <w:tabs>
          <w:tab w:val="left" w:pos="482"/>
        </w:tabs>
        <w:spacing w:line="360" w:lineRule="auto"/>
        <w:ind w:firstLineChars="200" w:firstLine="480"/>
        <w:rPr>
          <w:rFonts w:ascii="仿宋_GB2312" w:eastAsia="仿宋_GB2312" w:hAnsi="仿宋_GB2312" w:cs="仿宋_GB2312" w:hint="eastAsia"/>
          <w:b/>
          <w:sz w:val="24"/>
          <w:szCs w:val="24"/>
          <w:lang w:val="zh-CN"/>
        </w:rPr>
      </w:pPr>
      <w:r>
        <w:rPr>
          <w:rFonts w:ascii="仿宋_GB2312" w:eastAsia="仿宋_GB2312" w:hAnsi="仿宋_GB2312" w:cs="仿宋_GB2312" w:hint="eastAsia"/>
          <w:sz w:val="24"/>
          <w:szCs w:val="24"/>
          <w:lang w:val="zh-CN"/>
        </w:rPr>
        <w:t xml:space="preserve">4. </w:t>
      </w:r>
      <w:r>
        <w:rPr>
          <w:rFonts w:ascii="仿宋_GB2312" w:eastAsia="仿宋_GB2312" w:hAnsi="仿宋_GB2312" w:cs="仿宋_GB2312" w:hint="eastAsia"/>
          <w:sz w:val="24"/>
          <w:szCs w:val="24"/>
          <w:lang w:val="zh-CN"/>
        </w:rPr>
        <w:t>干式电抗器基础内钢筋、</w:t>
      </w:r>
      <w:r>
        <w:rPr>
          <w:rFonts w:ascii="仿宋_GB2312" w:eastAsia="仿宋_GB2312" w:hAnsi="仿宋_GB2312" w:cs="仿宋_GB2312" w:hint="eastAsia"/>
          <w:sz w:val="24"/>
          <w:szCs w:val="24"/>
          <w:lang w:val="zh-CN"/>
        </w:rPr>
        <w:t xml:space="preserve"> </w:t>
      </w:r>
      <w:r>
        <w:rPr>
          <w:rFonts w:ascii="仿宋_GB2312" w:eastAsia="仿宋_GB2312" w:hAnsi="仿宋_GB2312" w:cs="仿宋_GB2312" w:hint="eastAsia"/>
          <w:sz w:val="24"/>
          <w:szCs w:val="24"/>
          <w:lang w:val="zh-CN"/>
        </w:rPr>
        <w:t>底层绝缘子接地线及金属围栏，不应通过自身和接地线构成闭合回路。</w:t>
      </w:r>
      <w:r>
        <w:rPr>
          <w:rFonts w:ascii="仿宋_GB2312" w:eastAsia="仿宋_GB2312" w:hAnsi="仿宋_GB2312" w:cs="仿宋_GB2312" w:hint="eastAsia"/>
          <w:sz w:val="24"/>
          <w:szCs w:val="24"/>
          <w:lang w:val="zh-CN"/>
        </w:rPr>
        <w:t xml:space="preserve"> </w:t>
      </w:r>
    </w:p>
    <w:p w14:paraId="56178216" w14:textId="77777777" w:rsidR="004F0E97" w:rsidRDefault="004F0E97">
      <w:pPr>
        <w:pStyle w:val="2"/>
        <w:rPr>
          <w:rFonts w:ascii="仿宋_GB2312" w:eastAsia="仿宋_GB2312" w:hAnsi="仿宋_GB2312" w:cs="仿宋_GB2312" w:hint="eastAsia"/>
          <w:szCs w:val="24"/>
        </w:rPr>
      </w:pPr>
      <w:bookmarkStart w:id="758" w:name="_Toc17145"/>
      <w:r>
        <w:rPr>
          <w:rFonts w:ascii="仿宋_GB2312" w:eastAsia="仿宋_GB2312" w:hAnsi="仿宋_GB2312" w:cs="仿宋_GB2312" w:hint="eastAsia"/>
          <w:szCs w:val="24"/>
        </w:rPr>
        <w:t>5.6</w:t>
      </w:r>
      <w:r>
        <w:rPr>
          <w:rFonts w:ascii="仿宋_GB2312" w:eastAsia="仿宋_GB2312" w:hAnsi="仿宋_GB2312" w:cs="仿宋_GB2312" w:hint="eastAsia"/>
          <w:szCs w:val="24"/>
        </w:rPr>
        <w:t>国家电网公司优质工程评定“否决项”清单</w:t>
      </w:r>
      <w:bookmarkEnd w:id="758"/>
    </w:p>
    <w:p w14:paraId="5EE67290" w14:textId="77777777" w:rsidR="004F0E97" w:rsidRDefault="004F0E97">
      <w:pPr>
        <w:pStyle w:val="aff7"/>
        <w:spacing w:line="360" w:lineRule="auto"/>
        <w:ind w:left="0"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根据国网（基建</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182-201</w:t>
      </w:r>
      <w:r>
        <w:rPr>
          <w:rFonts w:ascii="仿宋_GB2312" w:eastAsia="仿宋_GB2312" w:hAnsi="仿宋_GB2312" w:cs="仿宋_GB2312" w:hint="eastAsia"/>
          <w:sz w:val="24"/>
          <w:szCs w:val="24"/>
        </w:rPr>
        <w:t>9</w:t>
      </w:r>
      <w:r>
        <w:rPr>
          <w:rFonts w:ascii="仿宋_GB2312" w:eastAsia="仿宋_GB2312" w:hAnsi="仿宋_GB2312" w:cs="仿宋_GB2312" w:hint="eastAsia"/>
          <w:sz w:val="24"/>
          <w:szCs w:val="24"/>
        </w:rPr>
        <w:t>《国家电网有限公司输变电工程达标投产考核及优质工程评选管理办法》的要求，本工程一次设备安装安装涉及到的创优否决项如下：</w:t>
      </w:r>
    </w:p>
    <w:p w14:paraId="49C5DFB8" w14:textId="77777777" w:rsidR="004F0E97" w:rsidRDefault="004F0E97">
      <w:pPr>
        <w:pStyle w:val="aff7"/>
        <w:spacing w:line="360" w:lineRule="auto"/>
        <w:ind w:left="0" w:firstLineChars="200" w:firstLine="482"/>
        <w:rPr>
          <w:rFonts w:ascii="仿宋_GB2312" w:eastAsia="仿宋_GB2312" w:hAnsi="仿宋_GB2312" w:cs="仿宋_GB2312" w:hint="eastAsia"/>
          <w:sz w:val="24"/>
          <w:szCs w:val="24"/>
        </w:rPr>
      </w:pPr>
      <w:r>
        <w:rPr>
          <w:rFonts w:ascii="仿宋_GB2312" w:eastAsia="仿宋_GB2312" w:hAnsi="仿宋_GB2312" w:cs="仿宋_GB2312" w:hint="eastAsia"/>
          <w:b/>
          <w:bCs/>
          <w:sz w:val="24"/>
          <w:szCs w:val="24"/>
        </w:rPr>
        <w:t>“一、施工过程质量控制</w:t>
      </w:r>
    </w:p>
    <w:p w14:paraId="472474C7"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（一）主要材料设备试验报告</w:t>
      </w:r>
    </w:p>
    <w:p w14:paraId="5CA0D573"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 xml:space="preserve">1. </w:t>
      </w:r>
      <w:r>
        <w:rPr>
          <w:rFonts w:ascii="仿宋_GB2312" w:eastAsia="仿宋_GB2312" w:hAnsi="仿宋_GB2312" w:cs="仿宋_GB2312" w:hint="eastAsia"/>
          <w:kern w:val="0"/>
          <w:sz w:val="24"/>
          <w:szCs w:val="24"/>
        </w:rPr>
        <w:t>重要设备出厂试验报告、施工试验报告或检测报告缺失，或报告结论“不合格”</w:t>
      </w:r>
    </w:p>
    <w:p w14:paraId="212990D8"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lastRenderedPageBreak/>
        <w:t>检查：全数检查变压器的出厂试验报告、运输冲撞记录；检查</w:t>
      </w:r>
      <w:r>
        <w:rPr>
          <w:rFonts w:ascii="仿宋_GB2312" w:eastAsia="仿宋_GB2312" w:hAnsi="仿宋_GB2312" w:cs="仿宋_GB2312" w:hint="eastAsia"/>
          <w:kern w:val="0"/>
          <w:sz w:val="24"/>
          <w:szCs w:val="24"/>
        </w:rPr>
        <w:t>GIS</w:t>
      </w:r>
      <w:r>
        <w:rPr>
          <w:rFonts w:ascii="仿宋_GB2312" w:eastAsia="仿宋_GB2312" w:hAnsi="仿宋_GB2312" w:cs="仿宋_GB2312" w:hint="eastAsia"/>
          <w:kern w:val="0"/>
          <w:sz w:val="24"/>
          <w:szCs w:val="24"/>
        </w:rPr>
        <w:t>的出厂试验报告、</w:t>
      </w:r>
      <w:r>
        <w:rPr>
          <w:rFonts w:ascii="仿宋_GB2312" w:eastAsia="仿宋_GB2312" w:hAnsi="仿宋_GB2312" w:cs="仿宋_GB2312" w:hint="eastAsia"/>
          <w:kern w:val="0"/>
          <w:sz w:val="24"/>
          <w:szCs w:val="24"/>
        </w:rPr>
        <w:t>SF6</w:t>
      </w:r>
      <w:r>
        <w:rPr>
          <w:rFonts w:ascii="仿宋_GB2312" w:eastAsia="仿宋_GB2312" w:hAnsi="仿宋_GB2312" w:cs="仿宋_GB2312" w:hint="eastAsia"/>
          <w:kern w:val="0"/>
          <w:sz w:val="24"/>
          <w:szCs w:val="24"/>
        </w:rPr>
        <w:t>出厂合格证、运输冲撞记录；检查</w:t>
      </w:r>
      <w:r>
        <w:rPr>
          <w:rFonts w:ascii="仿宋_GB2312" w:eastAsia="仿宋_GB2312" w:hAnsi="仿宋_GB2312" w:cs="仿宋_GB2312" w:hint="eastAsia"/>
          <w:kern w:val="0"/>
          <w:sz w:val="24"/>
          <w:szCs w:val="24"/>
        </w:rPr>
        <w:t>PT</w:t>
      </w:r>
      <w:r>
        <w:rPr>
          <w:rFonts w:ascii="仿宋_GB2312" w:eastAsia="仿宋_GB2312" w:hAnsi="仿宋_GB2312" w:cs="仿宋_GB2312" w:hint="eastAsia"/>
          <w:kern w:val="0"/>
          <w:sz w:val="24"/>
          <w:szCs w:val="24"/>
        </w:rPr>
        <w:t>、</w:t>
      </w:r>
      <w:r>
        <w:rPr>
          <w:rFonts w:ascii="仿宋_GB2312" w:eastAsia="仿宋_GB2312" w:hAnsi="仿宋_GB2312" w:cs="仿宋_GB2312" w:hint="eastAsia"/>
          <w:kern w:val="0"/>
          <w:sz w:val="24"/>
          <w:szCs w:val="24"/>
        </w:rPr>
        <w:t>CT</w:t>
      </w:r>
      <w:r>
        <w:rPr>
          <w:rFonts w:ascii="仿宋_GB2312" w:eastAsia="仿宋_GB2312" w:hAnsi="仿宋_GB2312" w:cs="仿宋_GB2312" w:hint="eastAsia"/>
          <w:kern w:val="0"/>
          <w:sz w:val="24"/>
          <w:szCs w:val="24"/>
        </w:rPr>
        <w:t>的出厂试验报告；检查耐张线夹液压试验报告、变压器油样试验报告、变压器局放及绕组变形试验报告、电气一次设备交接试验报告，保护调试报告等施工过程试验检测报告。</w:t>
      </w:r>
    </w:p>
    <w:p w14:paraId="52A66FCE"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判定：报告数量不全</w:t>
      </w:r>
      <w:r>
        <w:rPr>
          <w:rFonts w:ascii="仿宋_GB2312" w:eastAsia="仿宋_GB2312" w:hAnsi="仿宋_GB2312" w:cs="仿宋_GB2312" w:hint="eastAsia"/>
          <w:kern w:val="0"/>
          <w:sz w:val="24"/>
          <w:szCs w:val="24"/>
        </w:rPr>
        <w:t xml:space="preserve"> </w:t>
      </w:r>
      <w:r>
        <w:rPr>
          <w:rFonts w:ascii="仿宋_GB2312" w:eastAsia="仿宋_GB2312" w:hAnsi="仿宋_GB2312" w:cs="仿宋_GB2312" w:hint="eastAsia"/>
          <w:kern w:val="0"/>
          <w:sz w:val="24"/>
          <w:szCs w:val="24"/>
        </w:rPr>
        <w:t>、未提供报告原件或报告结论“不合格”仍然安装使用的。</w:t>
      </w:r>
    </w:p>
    <w:p w14:paraId="561C1AA9"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 xml:space="preserve">2. </w:t>
      </w:r>
      <w:r>
        <w:rPr>
          <w:rFonts w:ascii="仿宋_GB2312" w:eastAsia="仿宋_GB2312" w:hAnsi="仿宋_GB2312" w:cs="仿宋_GB2312" w:hint="eastAsia"/>
          <w:kern w:val="0"/>
          <w:sz w:val="24"/>
          <w:szCs w:val="24"/>
        </w:rPr>
        <w:t>主要材料进场验收记录和检验报告缺失，或报告结论“不合格”</w:t>
      </w:r>
    </w:p>
    <w:p w14:paraId="0F37A3A8"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检查：抽查水泥、钢材等主要材料跟踪台帐、材料出厂证明、复试报告等。</w:t>
      </w:r>
    </w:p>
    <w:p w14:paraId="648E2AD6"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判定：无质量证明文件、未按规定进行复试或报告结论“不合格”仍用于工程的。</w:t>
      </w:r>
    </w:p>
    <w:p w14:paraId="3D0E4688" w14:textId="77777777" w:rsidR="004F0E97" w:rsidRDefault="004F0E97">
      <w:pPr>
        <w:pStyle w:val="aff7"/>
        <w:numPr>
          <w:ilvl w:val="0"/>
          <w:numId w:val="5"/>
        </w:numPr>
        <w:spacing w:line="360" w:lineRule="auto"/>
        <w:ind w:left="0" w:firstLineChars="200" w:firstLine="482"/>
        <w:rPr>
          <w:rFonts w:ascii="仿宋_GB2312" w:eastAsia="仿宋_GB2312" w:hAnsi="仿宋_GB2312" w:cs="仿宋_GB2312" w:hint="eastAsia"/>
          <w:b/>
          <w:bCs/>
          <w:sz w:val="24"/>
          <w:szCs w:val="24"/>
        </w:rPr>
      </w:pPr>
      <w:r>
        <w:rPr>
          <w:rFonts w:ascii="仿宋_GB2312" w:eastAsia="仿宋_GB2312" w:hAnsi="仿宋_GB2312" w:cs="仿宋_GB2312" w:hint="eastAsia"/>
          <w:b/>
          <w:bCs/>
          <w:sz w:val="24"/>
          <w:szCs w:val="24"/>
        </w:rPr>
        <w:t>现场实物质量</w:t>
      </w:r>
    </w:p>
    <w:p w14:paraId="67B4B3BC"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（一）变电站工程</w:t>
      </w:r>
    </w:p>
    <w:p w14:paraId="1A601575"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 xml:space="preserve">1. </w:t>
      </w:r>
      <w:r>
        <w:rPr>
          <w:rFonts w:ascii="仿宋_GB2312" w:eastAsia="仿宋_GB2312" w:hAnsi="仿宋_GB2312" w:cs="仿宋_GB2312" w:hint="eastAsia"/>
          <w:kern w:val="0"/>
          <w:sz w:val="24"/>
          <w:szCs w:val="24"/>
        </w:rPr>
        <w:t>充油（气）设备渗漏油（气）</w:t>
      </w:r>
    </w:p>
    <w:p w14:paraId="7323DB07"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检查：全数检查变压器、电抗器、等充油（气）设备。</w:t>
      </w:r>
    </w:p>
    <w:p w14:paraId="41969E38"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判定：存在充油设备渗漏油，充气设备漏气的；油样检测不合格的。</w:t>
      </w:r>
    </w:p>
    <w:p w14:paraId="4A409BCA"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 xml:space="preserve">2. </w:t>
      </w:r>
      <w:r>
        <w:rPr>
          <w:rFonts w:ascii="仿宋_GB2312" w:eastAsia="仿宋_GB2312" w:hAnsi="仿宋_GB2312" w:cs="仿宋_GB2312" w:hint="eastAsia"/>
          <w:kern w:val="0"/>
          <w:sz w:val="24"/>
          <w:szCs w:val="24"/>
        </w:rPr>
        <w:t>接地连接严重违反工程建设标准条文</w:t>
      </w:r>
    </w:p>
    <w:p w14:paraId="2BA57F3B"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kern w:val="0"/>
          <w:sz w:val="24"/>
          <w:szCs w:val="24"/>
        </w:rPr>
      </w:pPr>
      <w:r>
        <w:rPr>
          <w:rFonts w:ascii="仿宋_GB2312" w:eastAsia="仿宋_GB2312" w:hAnsi="仿宋_GB2312" w:cs="仿宋_GB2312" w:hint="eastAsia"/>
          <w:kern w:val="0"/>
          <w:sz w:val="24"/>
          <w:szCs w:val="24"/>
        </w:rPr>
        <w:t>检查：全数检查变压器、油浸电抗器设备本体和中性点系统接地；检查断路器、</w:t>
      </w:r>
      <w:r>
        <w:rPr>
          <w:rFonts w:ascii="仿宋_GB2312" w:eastAsia="仿宋_GB2312" w:hAnsi="仿宋_GB2312" w:cs="仿宋_GB2312" w:hint="eastAsia"/>
          <w:kern w:val="0"/>
          <w:sz w:val="24"/>
          <w:szCs w:val="24"/>
        </w:rPr>
        <w:t>GIS</w:t>
      </w:r>
      <w:r>
        <w:rPr>
          <w:rFonts w:ascii="仿宋_GB2312" w:eastAsia="仿宋_GB2312" w:hAnsi="仿宋_GB2312" w:cs="仿宋_GB2312" w:hint="eastAsia"/>
          <w:kern w:val="0"/>
          <w:sz w:val="24"/>
          <w:szCs w:val="24"/>
        </w:rPr>
        <w:t>、隔离开关、中性点设备、互感器、避雷器、构支架等主要设备的接地连接质量。</w:t>
      </w:r>
    </w:p>
    <w:p w14:paraId="070ED507" w14:textId="77777777" w:rsidR="004F0E97" w:rsidRDefault="004F0E97">
      <w:pPr>
        <w:adjustRightInd w:val="0"/>
        <w:snapToGrid w:val="0"/>
        <w:spacing w:line="580" w:lineRule="exact"/>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kern w:val="0"/>
          <w:sz w:val="24"/>
          <w:szCs w:val="24"/>
        </w:rPr>
        <w:t>判定：应接地而未接地，应两点（避雷器三点）接地却只有一点接地，接地搭接面积不满足规程规范或设计要求。”</w:t>
      </w:r>
    </w:p>
    <w:p w14:paraId="5F0F11CF" w14:textId="77777777" w:rsidR="004F0E97" w:rsidRDefault="004F0E97">
      <w:pPr>
        <w:pStyle w:val="1"/>
        <w:rPr>
          <w:rFonts w:ascii="仿宋_GB2312" w:eastAsia="仿宋_GB2312" w:hAnsi="仿宋_GB2312" w:cs="仿宋_GB2312" w:hint="eastAsia"/>
        </w:rPr>
      </w:pPr>
      <w:bookmarkStart w:id="759" w:name="_Toc26934"/>
      <w:r>
        <w:rPr>
          <w:rFonts w:ascii="仿宋_GB2312" w:eastAsia="仿宋_GB2312" w:hAnsi="仿宋_GB2312" w:cs="仿宋_GB2312" w:hint="eastAsia"/>
        </w:rPr>
        <w:t>安全控制</w:t>
      </w:r>
      <w:bookmarkEnd w:id="750"/>
      <w:bookmarkEnd w:id="751"/>
      <w:bookmarkEnd w:id="759"/>
    </w:p>
    <w:p w14:paraId="602B08BD" w14:textId="77777777" w:rsidR="004F0E97" w:rsidRDefault="004F0E97">
      <w:pPr>
        <w:pStyle w:val="2"/>
        <w:rPr>
          <w:rFonts w:ascii="仿宋_GB2312" w:eastAsia="仿宋_GB2312" w:hAnsi="仿宋_GB2312" w:cs="仿宋_GB2312" w:hint="eastAsia"/>
          <w:szCs w:val="24"/>
        </w:rPr>
      </w:pPr>
      <w:bookmarkStart w:id="760" w:name="_Toc395101306"/>
      <w:bookmarkStart w:id="761" w:name="_Toc24965"/>
      <w:r>
        <w:rPr>
          <w:rFonts w:ascii="仿宋_GB2312" w:eastAsia="仿宋_GB2312" w:hAnsi="仿宋_GB2312" w:cs="仿宋_GB2312" w:hint="eastAsia"/>
        </w:rPr>
        <w:t xml:space="preserve">6.1 </w:t>
      </w:r>
      <w:bookmarkEnd w:id="760"/>
      <w:r>
        <w:rPr>
          <w:rFonts w:ascii="仿宋_GB2312" w:eastAsia="仿宋_GB2312" w:hAnsi="仿宋_GB2312" w:cs="仿宋_GB2312" w:hint="eastAsia"/>
          <w:szCs w:val="24"/>
        </w:rPr>
        <w:t>施工安全技术措施</w:t>
      </w:r>
      <w:bookmarkEnd w:id="761"/>
    </w:p>
    <w:p w14:paraId="6DFB32FE"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w:t>
      </w:r>
      <w:r>
        <w:rPr>
          <w:rFonts w:ascii="仿宋_GB2312" w:eastAsia="仿宋_GB2312" w:hAnsi="仿宋_GB2312" w:cs="仿宋_GB2312" w:hint="eastAsia"/>
          <w:sz w:val="24"/>
          <w:szCs w:val="24"/>
        </w:rPr>
        <w:t>）组织施工人员学习规程，树立“安全施工、人人有责”的思想，严格执行安全工作规程及安全施工措施，严禁违章作业。</w:t>
      </w:r>
    </w:p>
    <w:p w14:paraId="58E02F89"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吊装前，应仔细检查吊车各部件及起吊工器具完好无损，起吊瓷件时，务必注意正确选择好起吊位置，吊点绑扎牢靠，以保证安全。吊装、安装作业人员应避免工具等撞击瓷件。吊装作业由专人指挥，以保证人员和设备安全。</w:t>
      </w:r>
    </w:p>
    <w:p w14:paraId="2B8C7EF3"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3</w:t>
      </w:r>
      <w:r>
        <w:rPr>
          <w:rFonts w:ascii="仿宋_GB2312" w:eastAsia="仿宋_GB2312" w:hAnsi="仿宋_GB2312" w:cs="仿宋_GB2312" w:hint="eastAsia"/>
          <w:sz w:val="24"/>
          <w:szCs w:val="24"/>
        </w:rPr>
        <w:t>）正确配戴安全帽，登高作业系安全带配备速差。正确使用劳动防护用品。</w:t>
      </w:r>
      <w:r>
        <w:rPr>
          <w:rFonts w:ascii="仿宋_GB2312" w:eastAsia="仿宋_GB2312" w:hAnsi="仿宋_GB2312" w:cs="仿宋_GB2312" w:hint="eastAsia"/>
          <w:sz w:val="24"/>
          <w:szCs w:val="24"/>
        </w:rPr>
        <w:lastRenderedPageBreak/>
        <w:t>高处作业人员必须正确使用安全带。</w:t>
      </w:r>
    </w:p>
    <w:p w14:paraId="47EF047F"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4</w:t>
      </w:r>
      <w:r>
        <w:rPr>
          <w:rFonts w:ascii="仿宋_GB2312" w:eastAsia="仿宋_GB2312" w:hAnsi="仿宋_GB2312" w:cs="仿宋_GB2312" w:hint="eastAsia"/>
          <w:sz w:val="24"/>
          <w:szCs w:val="24"/>
        </w:rPr>
        <w:t>）装配连杆或穿螺栓时，严禁用手指伸入孔内，以防止伤害事故发生。</w:t>
      </w:r>
    </w:p>
    <w:p w14:paraId="378C5C45"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）建立消防措施，配置一定数量的消防器材，工作人员会使用消防器材。</w:t>
      </w:r>
    </w:p>
    <w:p w14:paraId="1EBC9EA2"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6</w:t>
      </w:r>
      <w:r>
        <w:rPr>
          <w:rFonts w:ascii="仿宋_GB2312" w:eastAsia="仿宋_GB2312" w:hAnsi="仿宋_GB2312" w:cs="仿宋_GB2312" w:hint="eastAsia"/>
          <w:sz w:val="24"/>
          <w:szCs w:val="24"/>
        </w:rPr>
        <w:t>）内部工作人员口袋严禁存放任何物件，带入的工具必须登记、清点，严防工具和杂物遗留在器体内。</w:t>
      </w:r>
    </w:p>
    <w:p w14:paraId="451E5EFB"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7</w:t>
      </w:r>
      <w:r>
        <w:rPr>
          <w:rFonts w:ascii="仿宋_GB2312" w:eastAsia="仿宋_GB2312" w:hAnsi="仿宋_GB2312" w:cs="仿宋_GB2312" w:hint="eastAsia"/>
          <w:sz w:val="24"/>
          <w:szCs w:val="24"/>
        </w:rPr>
        <w:t>）使用竹梯要有防滑措施。</w:t>
      </w:r>
    </w:p>
    <w:p w14:paraId="392E8A84"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）施工现场严禁吸烟。</w:t>
      </w:r>
    </w:p>
    <w:p w14:paraId="4984C0CB"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9</w:t>
      </w:r>
      <w:r>
        <w:rPr>
          <w:rFonts w:ascii="仿宋_GB2312" w:eastAsia="仿宋_GB2312" w:hAnsi="仿宋_GB2312" w:cs="仿宋_GB2312" w:hint="eastAsia"/>
          <w:sz w:val="24"/>
          <w:szCs w:val="24"/>
        </w:rPr>
        <w:t>）坚持文明施工，保护好土建成品。</w:t>
      </w:r>
    </w:p>
    <w:p w14:paraId="04E51998" w14:textId="77777777" w:rsidR="004F0E97" w:rsidRDefault="004F0E9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10</w:t>
      </w:r>
      <w:r>
        <w:rPr>
          <w:rFonts w:ascii="仿宋_GB2312" w:eastAsia="仿宋_GB2312" w:hAnsi="仿宋_GB2312" w:cs="仿宋_GB2312" w:hint="eastAsia"/>
          <w:sz w:val="24"/>
          <w:szCs w:val="24"/>
        </w:rPr>
        <w:t>）组织施工人员学习环境保护的有关法律和书籍，定期对施工现场进行环保检查。</w:t>
      </w:r>
    </w:p>
    <w:p w14:paraId="64139AA2" w14:textId="77777777" w:rsidR="004F0E97" w:rsidRDefault="004F0E97">
      <w:pPr>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11</w:t>
      </w:r>
      <w:r>
        <w:rPr>
          <w:rFonts w:ascii="仿宋_GB2312" w:eastAsia="仿宋_GB2312" w:hAnsi="仿宋_GB2312" w:cs="仿宋_GB2312" w:hint="eastAsia"/>
          <w:sz w:val="24"/>
          <w:szCs w:val="24"/>
        </w:rPr>
        <w:t>）</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气体是一种稳定的惰性气体，无毒，但密度是空气的</w:t>
      </w:r>
      <w:r>
        <w:rPr>
          <w:rFonts w:ascii="仿宋_GB2312" w:eastAsia="仿宋_GB2312" w:hAnsi="仿宋_GB2312" w:cs="仿宋_GB2312" w:hint="eastAsia"/>
          <w:sz w:val="24"/>
          <w:szCs w:val="24"/>
        </w:rPr>
        <w:t>5.5</w:t>
      </w:r>
      <w:r>
        <w:rPr>
          <w:rFonts w:ascii="仿宋_GB2312" w:eastAsia="仿宋_GB2312" w:hAnsi="仿宋_GB2312" w:cs="仿宋_GB2312" w:hint="eastAsia"/>
          <w:sz w:val="24"/>
          <w:szCs w:val="24"/>
        </w:rPr>
        <w:t>倍，因此在处理</w:t>
      </w:r>
      <w:r>
        <w:rPr>
          <w:rFonts w:ascii="仿宋_GB2312" w:eastAsia="仿宋_GB2312" w:hAnsi="仿宋_GB2312" w:cs="仿宋_GB2312" w:hint="eastAsia"/>
          <w:sz w:val="24"/>
          <w:szCs w:val="24"/>
        </w:rPr>
        <w:t>SF6</w:t>
      </w:r>
      <w:r>
        <w:rPr>
          <w:rFonts w:ascii="仿宋_GB2312" w:eastAsia="仿宋_GB2312" w:hAnsi="仿宋_GB2312" w:cs="仿宋_GB2312" w:hint="eastAsia"/>
          <w:sz w:val="24"/>
          <w:szCs w:val="24"/>
        </w:rPr>
        <w:t>气体时须特别注意通风。</w:t>
      </w:r>
    </w:p>
    <w:p w14:paraId="5F201E74" w14:textId="77777777" w:rsidR="004F0E97" w:rsidRDefault="004F0E97">
      <w:pPr>
        <w:pStyle w:val="2"/>
        <w:rPr>
          <w:rFonts w:ascii="仿宋_GB2312" w:eastAsia="仿宋_GB2312" w:hAnsi="仿宋_GB2312" w:cs="仿宋_GB2312" w:hint="eastAsia"/>
          <w:szCs w:val="22"/>
        </w:rPr>
      </w:pPr>
      <w:bookmarkStart w:id="762" w:name="_Toc529745592"/>
      <w:bookmarkStart w:id="763" w:name="_Toc17291"/>
      <w:bookmarkStart w:id="764" w:name="_Toc20399"/>
      <w:bookmarkStart w:id="765" w:name="_Toc335824109"/>
      <w:r>
        <w:rPr>
          <w:rFonts w:ascii="仿宋_GB2312" w:eastAsia="仿宋_GB2312" w:hAnsi="仿宋_GB2312" w:cs="仿宋_GB2312" w:hint="eastAsia"/>
          <w:szCs w:val="22"/>
        </w:rPr>
        <w:t>6.3</w:t>
      </w:r>
      <w:r>
        <w:rPr>
          <w:rFonts w:ascii="仿宋_GB2312" w:eastAsia="仿宋_GB2312" w:hAnsi="仿宋_GB2312" w:cs="仿宋_GB2312" w:hint="eastAsia"/>
          <w:szCs w:val="22"/>
        </w:rPr>
        <w:t>安全强制性条文执行</w:t>
      </w:r>
      <w:bookmarkEnd w:id="762"/>
      <w:bookmarkEnd w:id="763"/>
      <w:bookmarkEnd w:id="764"/>
    </w:p>
    <w:p w14:paraId="6E3D2DAA" w14:textId="77777777" w:rsidR="004F0E97" w:rsidRDefault="004F0E97">
      <w:pPr>
        <w:tabs>
          <w:tab w:val="left" w:pos="482"/>
        </w:tabs>
        <w:spacing w:line="360" w:lineRule="auto"/>
        <w:ind w:firstLineChars="200" w:firstLine="480"/>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安全强制性条文执行计划内容见附录</w:t>
      </w:r>
      <w:r>
        <w:rPr>
          <w:rFonts w:ascii="仿宋_GB2312" w:eastAsia="仿宋_GB2312" w:hAnsi="仿宋_GB2312" w:cs="仿宋_GB2312" w:hint="eastAsia"/>
          <w:sz w:val="24"/>
          <w:szCs w:val="24"/>
        </w:rPr>
        <w:t>5</w:t>
      </w:r>
      <w:r>
        <w:rPr>
          <w:rFonts w:ascii="仿宋_GB2312" w:eastAsia="仿宋_GB2312" w:hAnsi="仿宋_GB2312" w:cs="仿宋_GB2312" w:hint="eastAsia"/>
          <w:sz w:val="24"/>
          <w:szCs w:val="24"/>
        </w:rPr>
        <w:t>。</w:t>
      </w:r>
    </w:p>
    <w:p w14:paraId="3C0DD7AE" w14:textId="77777777" w:rsidR="004F0E97" w:rsidRDefault="004F0E97">
      <w:pPr>
        <w:pStyle w:val="1"/>
        <w:rPr>
          <w:rFonts w:ascii="仿宋_GB2312" w:eastAsia="仿宋_GB2312" w:hAnsi="仿宋_GB2312" w:cs="仿宋_GB2312" w:hint="eastAsia"/>
        </w:rPr>
      </w:pPr>
      <w:bookmarkStart w:id="766" w:name="_Toc395101308"/>
      <w:bookmarkStart w:id="767" w:name="_Toc395100652"/>
      <w:bookmarkStart w:id="768" w:name="_Toc30557"/>
      <w:bookmarkEnd w:id="765"/>
      <w:r>
        <w:rPr>
          <w:rFonts w:ascii="仿宋_GB2312" w:eastAsia="仿宋_GB2312" w:hAnsi="仿宋_GB2312" w:cs="仿宋_GB2312" w:hint="eastAsia"/>
        </w:rPr>
        <w:t>文明施工及环境保护</w:t>
      </w:r>
      <w:bookmarkEnd w:id="766"/>
      <w:bookmarkEnd w:id="767"/>
      <w:bookmarkEnd w:id="768"/>
    </w:p>
    <w:p w14:paraId="7A18110A" w14:textId="77777777" w:rsidR="004F0E97" w:rsidRDefault="004F0E97">
      <w:pPr>
        <w:pStyle w:val="2"/>
        <w:numPr>
          <w:ilvl w:val="1"/>
          <w:numId w:val="1"/>
        </w:numPr>
        <w:rPr>
          <w:rFonts w:ascii="仿宋_GB2312" w:eastAsia="仿宋_GB2312" w:hAnsi="仿宋_GB2312" w:cs="仿宋_GB2312" w:hint="eastAsia"/>
        </w:rPr>
      </w:pPr>
      <w:bookmarkStart w:id="769" w:name="_Toc53519171"/>
      <w:bookmarkStart w:id="770" w:name="_Toc395101309"/>
      <w:bookmarkStart w:id="771" w:name="_Toc897"/>
      <w:r>
        <w:rPr>
          <w:rFonts w:ascii="仿宋_GB2312" w:eastAsia="仿宋_GB2312" w:hAnsi="仿宋_GB2312" w:cs="仿宋_GB2312" w:hint="eastAsia"/>
        </w:rPr>
        <w:t>环境因素与</w:t>
      </w:r>
      <w:bookmarkEnd w:id="769"/>
      <w:r>
        <w:rPr>
          <w:rFonts w:ascii="仿宋_GB2312" w:eastAsia="仿宋_GB2312" w:hAnsi="仿宋_GB2312" w:cs="仿宋_GB2312" w:hint="eastAsia"/>
        </w:rPr>
        <w:t>对应控制措施</w:t>
      </w:r>
      <w:bookmarkEnd w:id="770"/>
      <w:bookmarkEnd w:id="771"/>
    </w:p>
    <w:p w14:paraId="08529CE1"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7-1</w:t>
      </w:r>
      <w:r>
        <w:rPr>
          <w:rFonts w:ascii="仿宋_GB2312" w:eastAsia="仿宋_GB2312" w:hAnsi="仿宋_GB2312" w:cs="仿宋_GB2312" w:hint="eastAsia"/>
        </w:rPr>
        <w:t>：环境因素与对应控制措施表</w:t>
      </w:r>
    </w:p>
    <w:tbl>
      <w:tblPr>
        <w:tblW w:w="0" w:type="auto"/>
        <w:tblInd w:w="10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277"/>
        <w:gridCol w:w="1963"/>
        <w:gridCol w:w="3780"/>
        <w:gridCol w:w="2410"/>
      </w:tblGrid>
      <w:tr w:rsidR="00000000" w14:paraId="687322C9" w14:textId="77777777">
        <w:trPr>
          <w:trHeight w:hRule="exact" w:val="340"/>
          <w:tblHeader/>
        </w:trPr>
        <w:tc>
          <w:tcPr>
            <w:tcW w:w="1277" w:type="dxa"/>
            <w:vAlign w:val="center"/>
          </w:tcPr>
          <w:p w14:paraId="64591B1C" w14:textId="77777777" w:rsidR="004F0E97" w:rsidRDefault="004F0E97">
            <w:pPr>
              <w:spacing w:line="360" w:lineRule="exact"/>
              <w:jc w:val="center"/>
              <w:rPr>
                <w:rFonts w:ascii="仿宋_GB2312" w:eastAsia="仿宋_GB2312" w:hAnsi="仿宋_GB2312" w:cs="仿宋_GB2312" w:hint="eastAsia"/>
                <w:b/>
                <w:spacing w:val="-10"/>
              </w:rPr>
            </w:pPr>
            <w:r>
              <w:rPr>
                <w:rFonts w:ascii="仿宋_GB2312" w:eastAsia="仿宋_GB2312" w:hAnsi="仿宋_GB2312" w:cs="仿宋_GB2312" w:hint="eastAsia"/>
                <w:b/>
              </w:rPr>
              <w:t>环境因数</w:t>
            </w:r>
          </w:p>
        </w:tc>
        <w:tc>
          <w:tcPr>
            <w:tcW w:w="1963" w:type="dxa"/>
            <w:vAlign w:val="center"/>
          </w:tcPr>
          <w:p w14:paraId="4971E3ED" w14:textId="77777777" w:rsidR="004F0E97" w:rsidRDefault="004F0E97">
            <w:pPr>
              <w:spacing w:line="360" w:lineRule="exact"/>
              <w:jc w:val="center"/>
              <w:rPr>
                <w:rFonts w:ascii="仿宋_GB2312" w:eastAsia="仿宋_GB2312" w:hAnsi="仿宋_GB2312" w:cs="仿宋_GB2312" w:hint="eastAsia"/>
                <w:b/>
              </w:rPr>
            </w:pPr>
            <w:r>
              <w:rPr>
                <w:rFonts w:ascii="仿宋_GB2312" w:eastAsia="仿宋_GB2312" w:hAnsi="仿宋_GB2312" w:cs="仿宋_GB2312" w:hint="eastAsia"/>
                <w:b/>
              </w:rPr>
              <w:t>主要物质组成</w:t>
            </w:r>
          </w:p>
        </w:tc>
        <w:tc>
          <w:tcPr>
            <w:tcW w:w="3780" w:type="dxa"/>
            <w:vAlign w:val="center"/>
          </w:tcPr>
          <w:p w14:paraId="3141E460" w14:textId="77777777" w:rsidR="004F0E97" w:rsidRDefault="004F0E97">
            <w:pPr>
              <w:spacing w:line="360" w:lineRule="exact"/>
              <w:jc w:val="center"/>
              <w:rPr>
                <w:rFonts w:ascii="仿宋_GB2312" w:eastAsia="仿宋_GB2312" w:hAnsi="仿宋_GB2312" w:cs="仿宋_GB2312" w:hint="eastAsia"/>
                <w:b/>
              </w:rPr>
            </w:pPr>
            <w:r>
              <w:rPr>
                <w:rFonts w:ascii="仿宋_GB2312" w:eastAsia="仿宋_GB2312" w:hAnsi="仿宋_GB2312" w:cs="仿宋_GB2312" w:hint="eastAsia"/>
                <w:b/>
              </w:rPr>
              <w:t>环境影响类别</w:t>
            </w:r>
          </w:p>
        </w:tc>
        <w:tc>
          <w:tcPr>
            <w:tcW w:w="2410" w:type="dxa"/>
            <w:vAlign w:val="center"/>
          </w:tcPr>
          <w:p w14:paraId="47E2F238" w14:textId="77777777" w:rsidR="004F0E97" w:rsidRDefault="004F0E97">
            <w:pPr>
              <w:spacing w:line="360" w:lineRule="exact"/>
              <w:jc w:val="center"/>
              <w:rPr>
                <w:rFonts w:ascii="仿宋_GB2312" w:eastAsia="仿宋_GB2312" w:hAnsi="仿宋_GB2312" w:cs="仿宋_GB2312" w:hint="eastAsia"/>
                <w:b/>
              </w:rPr>
            </w:pPr>
            <w:r>
              <w:rPr>
                <w:rFonts w:ascii="仿宋_GB2312" w:eastAsia="仿宋_GB2312" w:hAnsi="仿宋_GB2312" w:cs="仿宋_GB2312" w:hint="eastAsia"/>
                <w:b/>
              </w:rPr>
              <w:t>控</w:t>
            </w:r>
            <w:r>
              <w:rPr>
                <w:rFonts w:ascii="仿宋_GB2312" w:eastAsia="仿宋_GB2312" w:hAnsi="仿宋_GB2312" w:cs="仿宋_GB2312" w:hint="eastAsia"/>
                <w:b/>
              </w:rPr>
              <w:t xml:space="preserve">  </w:t>
            </w:r>
            <w:r>
              <w:rPr>
                <w:rFonts w:ascii="仿宋_GB2312" w:eastAsia="仿宋_GB2312" w:hAnsi="仿宋_GB2312" w:cs="仿宋_GB2312" w:hint="eastAsia"/>
                <w:b/>
              </w:rPr>
              <w:t>制</w:t>
            </w:r>
            <w:r>
              <w:rPr>
                <w:rFonts w:ascii="仿宋_GB2312" w:eastAsia="仿宋_GB2312" w:hAnsi="仿宋_GB2312" w:cs="仿宋_GB2312" w:hint="eastAsia"/>
                <w:b/>
              </w:rPr>
              <w:t xml:space="preserve"> </w:t>
            </w:r>
            <w:r>
              <w:rPr>
                <w:rFonts w:ascii="仿宋_GB2312" w:eastAsia="仿宋_GB2312" w:hAnsi="仿宋_GB2312" w:cs="仿宋_GB2312" w:hint="eastAsia"/>
                <w:b/>
              </w:rPr>
              <w:t>措</w:t>
            </w:r>
            <w:r>
              <w:rPr>
                <w:rFonts w:ascii="仿宋_GB2312" w:eastAsia="仿宋_GB2312" w:hAnsi="仿宋_GB2312" w:cs="仿宋_GB2312" w:hint="eastAsia"/>
                <w:b/>
              </w:rPr>
              <w:t xml:space="preserve"> </w:t>
            </w:r>
            <w:r>
              <w:rPr>
                <w:rFonts w:ascii="仿宋_GB2312" w:eastAsia="仿宋_GB2312" w:hAnsi="仿宋_GB2312" w:cs="仿宋_GB2312" w:hint="eastAsia"/>
                <w:b/>
              </w:rPr>
              <w:t>施</w:t>
            </w:r>
          </w:p>
        </w:tc>
      </w:tr>
      <w:tr w:rsidR="00000000" w14:paraId="1795108B" w14:textId="77777777">
        <w:tc>
          <w:tcPr>
            <w:tcW w:w="1277" w:type="dxa"/>
            <w:vAlign w:val="center"/>
          </w:tcPr>
          <w:p w14:paraId="240A6E0F" w14:textId="77777777" w:rsidR="004F0E97" w:rsidRDefault="004F0E97">
            <w:pPr>
              <w:spacing w:line="360" w:lineRule="exact"/>
              <w:jc w:val="center"/>
              <w:rPr>
                <w:rFonts w:ascii="仿宋_GB2312" w:eastAsia="仿宋_GB2312" w:hAnsi="仿宋_GB2312" w:cs="仿宋_GB2312" w:hint="eastAsia"/>
              </w:rPr>
            </w:pPr>
            <w:r>
              <w:rPr>
                <w:rFonts w:ascii="仿宋_GB2312" w:eastAsia="仿宋_GB2312" w:hAnsi="仿宋_GB2312" w:cs="仿宋_GB2312" w:hint="eastAsia"/>
              </w:rPr>
              <w:t>环境污染</w:t>
            </w:r>
          </w:p>
        </w:tc>
        <w:tc>
          <w:tcPr>
            <w:tcW w:w="1963" w:type="dxa"/>
            <w:vAlign w:val="center"/>
          </w:tcPr>
          <w:p w14:paraId="3F2D04A6"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电缆盘、导地线盘、包装箱</w:t>
            </w:r>
          </w:p>
        </w:tc>
        <w:tc>
          <w:tcPr>
            <w:tcW w:w="3780" w:type="dxa"/>
            <w:vAlign w:val="center"/>
          </w:tcPr>
          <w:p w14:paraId="3D182DEB"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、影响环境整洁；</w:t>
            </w:r>
          </w:p>
          <w:p w14:paraId="63A67380"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、造成环境污染；</w:t>
            </w:r>
          </w:p>
          <w:p w14:paraId="03A9DB42"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3</w:t>
            </w:r>
            <w:r>
              <w:rPr>
                <w:rFonts w:ascii="仿宋_GB2312" w:eastAsia="仿宋_GB2312" w:hAnsi="仿宋_GB2312" w:cs="仿宋_GB2312" w:hint="eastAsia"/>
              </w:rPr>
              <w:t>、回收后可再次利用。</w:t>
            </w:r>
          </w:p>
        </w:tc>
        <w:tc>
          <w:tcPr>
            <w:tcW w:w="2410" w:type="dxa"/>
            <w:vAlign w:val="center"/>
          </w:tcPr>
          <w:p w14:paraId="264D19B7"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统一回收和处理，</w:t>
            </w:r>
          </w:p>
          <w:p w14:paraId="76E057CB"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对相关方施加影响。</w:t>
            </w:r>
          </w:p>
        </w:tc>
      </w:tr>
      <w:tr w:rsidR="00000000" w14:paraId="1F4CACBF" w14:textId="77777777">
        <w:trPr>
          <w:trHeight w:val="665"/>
        </w:trPr>
        <w:tc>
          <w:tcPr>
            <w:tcW w:w="1277" w:type="dxa"/>
            <w:vAlign w:val="center"/>
          </w:tcPr>
          <w:p w14:paraId="4CA85978" w14:textId="77777777" w:rsidR="004F0E97" w:rsidRDefault="004F0E97">
            <w:pPr>
              <w:spacing w:line="360" w:lineRule="exact"/>
              <w:jc w:val="center"/>
              <w:rPr>
                <w:rFonts w:ascii="仿宋_GB2312" w:eastAsia="仿宋_GB2312" w:hAnsi="仿宋_GB2312" w:cs="仿宋_GB2312" w:hint="eastAsia"/>
              </w:rPr>
            </w:pPr>
            <w:r>
              <w:rPr>
                <w:rFonts w:ascii="仿宋_GB2312" w:eastAsia="仿宋_GB2312" w:hAnsi="仿宋_GB2312" w:cs="仿宋_GB2312" w:hint="eastAsia"/>
              </w:rPr>
              <w:t>环境污染</w:t>
            </w:r>
          </w:p>
        </w:tc>
        <w:tc>
          <w:tcPr>
            <w:tcW w:w="1963" w:type="dxa"/>
            <w:vAlign w:val="center"/>
          </w:tcPr>
          <w:p w14:paraId="717D3A8A"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动力机械（汽车吊、卡车柴油机及其它动力设备）汽油、机油、液压油、柴油和其他油类</w:t>
            </w:r>
          </w:p>
        </w:tc>
        <w:tc>
          <w:tcPr>
            <w:tcW w:w="3780" w:type="dxa"/>
            <w:vAlign w:val="center"/>
          </w:tcPr>
          <w:p w14:paraId="6C3BBA30"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、影响环境的美化和卫生；</w:t>
            </w:r>
          </w:p>
          <w:p w14:paraId="4A62BF98"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、造成水气的污染；</w:t>
            </w:r>
          </w:p>
          <w:p w14:paraId="495D034F"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3</w:t>
            </w:r>
            <w:r>
              <w:rPr>
                <w:rFonts w:ascii="仿宋_GB2312" w:eastAsia="仿宋_GB2312" w:hAnsi="仿宋_GB2312" w:cs="仿宋_GB2312" w:hint="eastAsia"/>
              </w:rPr>
              <w:t>、对土壤的污染影响植物的生长，动物生存环境的破坏，同时对地下水的污染造成食用地下水的居民的影响。</w:t>
            </w:r>
          </w:p>
        </w:tc>
        <w:tc>
          <w:tcPr>
            <w:tcW w:w="2410" w:type="dxa"/>
            <w:vAlign w:val="center"/>
          </w:tcPr>
          <w:p w14:paraId="1054C66B"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统一回收，清除污染，二次利用。加强督促指导</w:t>
            </w:r>
          </w:p>
        </w:tc>
      </w:tr>
      <w:tr w:rsidR="00000000" w14:paraId="588AB7ED" w14:textId="77777777">
        <w:trPr>
          <w:trHeight w:val="665"/>
        </w:trPr>
        <w:tc>
          <w:tcPr>
            <w:tcW w:w="1277" w:type="dxa"/>
            <w:vAlign w:val="center"/>
          </w:tcPr>
          <w:p w14:paraId="5B8BE5DD" w14:textId="77777777" w:rsidR="004F0E97" w:rsidRDefault="004F0E97">
            <w:pPr>
              <w:spacing w:line="360" w:lineRule="exact"/>
              <w:jc w:val="center"/>
              <w:rPr>
                <w:rFonts w:ascii="仿宋_GB2312" w:eastAsia="仿宋_GB2312" w:hAnsi="仿宋_GB2312" w:cs="仿宋_GB2312" w:hint="eastAsia"/>
              </w:rPr>
            </w:pPr>
            <w:r>
              <w:rPr>
                <w:rFonts w:ascii="仿宋_GB2312" w:eastAsia="仿宋_GB2312" w:hAnsi="仿宋_GB2312" w:cs="仿宋_GB2312" w:hint="eastAsia"/>
              </w:rPr>
              <w:t>环境污染</w:t>
            </w:r>
          </w:p>
        </w:tc>
        <w:tc>
          <w:tcPr>
            <w:tcW w:w="1963" w:type="dxa"/>
            <w:vAlign w:val="center"/>
          </w:tcPr>
          <w:p w14:paraId="20FE3E42"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含油的棉纱、棉布、手套等棉制品</w:t>
            </w:r>
          </w:p>
        </w:tc>
        <w:tc>
          <w:tcPr>
            <w:tcW w:w="3780" w:type="dxa"/>
            <w:vAlign w:val="center"/>
          </w:tcPr>
          <w:p w14:paraId="54A71DD3"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、影响环境卫生；</w:t>
            </w:r>
          </w:p>
          <w:p w14:paraId="2A301C2B"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、造成大气、水和土壤等环境污染；</w:t>
            </w:r>
          </w:p>
          <w:p w14:paraId="12B56269"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3</w:t>
            </w:r>
            <w:r>
              <w:rPr>
                <w:rFonts w:ascii="仿宋_GB2312" w:eastAsia="仿宋_GB2312" w:hAnsi="仿宋_GB2312" w:cs="仿宋_GB2312" w:hint="eastAsia"/>
              </w:rPr>
              <w:t>、有火灾隐患；</w:t>
            </w:r>
          </w:p>
          <w:p w14:paraId="538CFFE1"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4</w:t>
            </w:r>
            <w:r>
              <w:rPr>
                <w:rFonts w:ascii="仿宋_GB2312" w:eastAsia="仿宋_GB2312" w:hAnsi="仿宋_GB2312" w:cs="仿宋_GB2312" w:hint="eastAsia"/>
              </w:rPr>
              <w:t>、资源回收再次利用。</w:t>
            </w:r>
          </w:p>
        </w:tc>
        <w:tc>
          <w:tcPr>
            <w:tcW w:w="2410" w:type="dxa"/>
            <w:vAlign w:val="center"/>
          </w:tcPr>
          <w:p w14:paraId="63413B3E"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统一回收，清除污染，二次利用。加强督促指导</w:t>
            </w:r>
          </w:p>
        </w:tc>
      </w:tr>
      <w:tr w:rsidR="00000000" w14:paraId="78700366" w14:textId="77777777">
        <w:trPr>
          <w:trHeight w:val="700"/>
        </w:trPr>
        <w:tc>
          <w:tcPr>
            <w:tcW w:w="1277" w:type="dxa"/>
            <w:vAlign w:val="center"/>
          </w:tcPr>
          <w:p w14:paraId="5CBEE958" w14:textId="77777777" w:rsidR="004F0E97" w:rsidRDefault="004F0E97">
            <w:pPr>
              <w:spacing w:line="360" w:lineRule="exact"/>
              <w:jc w:val="center"/>
              <w:rPr>
                <w:rFonts w:ascii="仿宋_GB2312" w:eastAsia="仿宋_GB2312" w:hAnsi="仿宋_GB2312" w:cs="仿宋_GB2312" w:hint="eastAsia"/>
              </w:rPr>
            </w:pPr>
            <w:r>
              <w:rPr>
                <w:rFonts w:ascii="仿宋_GB2312" w:eastAsia="仿宋_GB2312" w:hAnsi="仿宋_GB2312" w:cs="仿宋_GB2312" w:hint="eastAsia"/>
              </w:rPr>
              <w:t>大气、水、土壤污染</w:t>
            </w:r>
          </w:p>
        </w:tc>
        <w:tc>
          <w:tcPr>
            <w:tcW w:w="1963" w:type="dxa"/>
            <w:vAlign w:val="center"/>
          </w:tcPr>
          <w:p w14:paraId="230AC48A" w14:textId="77777777" w:rsidR="004F0E97" w:rsidRDefault="004F0E97">
            <w:pPr>
              <w:spacing w:line="360" w:lineRule="exact"/>
              <w:rPr>
                <w:rFonts w:ascii="仿宋_GB2312" w:eastAsia="仿宋_GB2312" w:hAnsi="仿宋_GB2312" w:cs="仿宋_GB2312" w:hint="eastAsia"/>
                <w:spacing w:val="-16"/>
              </w:rPr>
            </w:pPr>
            <w:r>
              <w:rPr>
                <w:rFonts w:ascii="仿宋_GB2312" w:eastAsia="仿宋_GB2312" w:hAnsi="仿宋_GB2312" w:cs="仿宋_GB2312" w:hint="eastAsia"/>
              </w:rPr>
              <w:t>生活污水（包括项目部和工地的办公、生活、食堂）含有机物、油、化学洗涤剂等</w:t>
            </w:r>
          </w:p>
        </w:tc>
        <w:tc>
          <w:tcPr>
            <w:tcW w:w="3780" w:type="dxa"/>
            <w:vAlign w:val="center"/>
          </w:tcPr>
          <w:p w14:paraId="6F22A75D"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、未经处理直接排入江河造成水的污染；</w:t>
            </w:r>
          </w:p>
          <w:p w14:paraId="1F7B94B2"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、对土壤的污染影响植物的生长，动物生存环境的破坏，同时对地下水的污染造成食用地下水的居民的影响；</w:t>
            </w:r>
          </w:p>
          <w:p w14:paraId="63043885"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lastRenderedPageBreak/>
              <w:t>3</w:t>
            </w:r>
            <w:r>
              <w:rPr>
                <w:rFonts w:ascii="仿宋_GB2312" w:eastAsia="仿宋_GB2312" w:hAnsi="仿宋_GB2312" w:cs="仿宋_GB2312" w:hint="eastAsia"/>
              </w:rPr>
              <w:t>、可能带来传染性疾病，影响人类身体健康。</w:t>
            </w:r>
          </w:p>
        </w:tc>
        <w:tc>
          <w:tcPr>
            <w:tcW w:w="2410" w:type="dxa"/>
            <w:vAlign w:val="center"/>
          </w:tcPr>
          <w:p w14:paraId="33F92793"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lastRenderedPageBreak/>
              <w:t>定时检测，对相关方施加影响</w:t>
            </w:r>
          </w:p>
        </w:tc>
      </w:tr>
      <w:tr w:rsidR="00000000" w14:paraId="04A8585B" w14:textId="77777777">
        <w:trPr>
          <w:trHeight w:val="609"/>
        </w:trPr>
        <w:tc>
          <w:tcPr>
            <w:tcW w:w="1277" w:type="dxa"/>
            <w:vAlign w:val="center"/>
          </w:tcPr>
          <w:p w14:paraId="7C3F4774" w14:textId="77777777" w:rsidR="004F0E97" w:rsidRDefault="004F0E97">
            <w:pPr>
              <w:spacing w:line="360" w:lineRule="exact"/>
              <w:jc w:val="center"/>
              <w:rPr>
                <w:rFonts w:ascii="仿宋_GB2312" w:eastAsia="仿宋_GB2312" w:hAnsi="仿宋_GB2312" w:cs="仿宋_GB2312" w:hint="eastAsia"/>
              </w:rPr>
            </w:pPr>
            <w:r>
              <w:rPr>
                <w:rFonts w:ascii="仿宋_GB2312" w:eastAsia="仿宋_GB2312" w:hAnsi="仿宋_GB2312" w:cs="仿宋_GB2312" w:hint="eastAsia"/>
              </w:rPr>
              <w:t>大气污染、人员伤害</w:t>
            </w:r>
          </w:p>
        </w:tc>
        <w:tc>
          <w:tcPr>
            <w:tcW w:w="1963" w:type="dxa"/>
            <w:vAlign w:val="center"/>
          </w:tcPr>
          <w:p w14:paraId="22A52075"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油漆及喷漆施工有毒有害气体</w:t>
            </w:r>
          </w:p>
        </w:tc>
        <w:tc>
          <w:tcPr>
            <w:tcW w:w="3780" w:type="dxa"/>
            <w:vAlign w:val="center"/>
          </w:tcPr>
          <w:p w14:paraId="33DAF0F6"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、污染空气；</w:t>
            </w:r>
          </w:p>
          <w:p w14:paraId="715AD9A4"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、影响施工人员和其他人员的健康。</w:t>
            </w:r>
          </w:p>
        </w:tc>
        <w:tc>
          <w:tcPr>
            <w:tcW w:w="2410" w:type="dxa"/>
            <w:vAlign w:val="center"/>
          </w:tcPr>
          <w:p w14:paraId="455C6555"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加强劳动保护，杜绝违章</w:t>
            </w:r>
          </w:p>
        </w:tc>
      </w:tr>
      <w:tr w:rsidR="00000000" w14:paraId="0A59B69A" w14:textId="77777777">
        <w:trPr>
          <w:trHeight w:val="773"/>
        </w:trPr>
        <w:tc>
          <w:tcPr>
            <w:tcW w:w="1277" w:type="dxa"/>
            <w:vAlign w:val="center"/>
          </w:tcPr>
          <w:p w14:paraId="495252CE"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大气污染、人员伤害</w:t>
            </w:r>
          </w:p>
        </w:tc>
        <w:tc>
          <w:tcPr>
            <w:tcW w:w="1963" w:type="dxa"/>
            <w:vAlign w:val="center"/>
          </w:tcPr>
          <w:p w14:paraId="763F8811"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施工机械的尾气，有害气体</w:t>
            </w:r>
          </w:p>
        </w:tc>
        <w:tc>
          <w:tcPr>
            <w:tcW w:w="3780" w:type="dxa"/>
            <w:vAlign w:val="center"/>
          </w:tcPr>
          <w:p w14:paraId="7E53EF34"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、污染大气和环境；</w:t>
            </w:r>
          </w:p>
          <w:p w14:paraId="750CA7FB"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、对施工人员的伤害；</w:t>
            </w:r>
          </w:p>
          <w:p w14:paraId="01953F66"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3</w:t>
            </w:r>
            <w:r>
              <w:rPr>
                <w:rFonts w:ascii="仿宋_GB2312" w:eastAsia="仿宋_GB2312" w:hAnsi="仿宋_GB2312" w:cs="仿宋_GB2312" w:hint="eastAsia"/>
              </w:rPr>
              <w:t>、对附近居民的影响。</w:t>
            </w:r>
          </w:p>
        </w:tc>
        <w:tc>
          <w:tcPr>
            <w:tcW w:w="2410" w:type="dxa"/>
            <w:vAlign w:val="center"/>
          </w:tcPr>
          <w:p w14:paraId="55ADDF3B"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加强劳动保护</w:t>
            </w:r>
          </w:p>
        </w:tc>
      </w:tr>
      <w:tr w:rsidR="00000000" w14:paraId="613A5965" w14:textId="77777777">
        <w:trPr>
          <w:trHeight w:val="773"/>
        </w:trPr>
        <w:tc>
          <w:tcPr>
            <w:tcW w:w="1277" w:type="dxa"/>
            <w:vAlign w:val="center"/>
          </w:tcPr>
          <w:p w14:paraId="2EBEDA8F"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大气污染、人员伤害</w:t>
            </w:r>
          </w:p>
        </w:tc>
        <w:tc>
          <w:tcPr>
            <w:tcW w:w="1963" w:type="dxa"/>
            <w:vAlign w:val="center"/>
          </w:tcPr>
          <w:p w14:paraId="6AD364A8" w14:textId="77777777" w:rsidR="004F0E97" w:rsidRDefault="004F0E97">
            <w:pPr>
              <w:spacing w:line="360" w:lineRule="exact"/>
              <w:jc w:val="center"/>
              <w:rPr>
                <w:rFonts w:ascii="仿宋_GB2312" w:eastAsia="仿宋_GB2312" w:hAnsi="仿宋_GB2312" w:cs="仿宋_GB2312" w:hint="eastAsia"/>
              </w:rPr>
            </w:pPr>
            <w:r>
              <w:rPr>
                <w:rFonts w:ascii="仿宋_GB2312" w:eastAsia="仿宋_GB2312" w:hAnsi="仿宋_GB2312" w:cs="仿宋_GB2312" w:hint="eastAsia"/>
              </w:rPr>
              <w:t>SF6</w:t>
            </w:r>
            <w:r>
              <w:rPr>
                <w:rFonts w:ascii="仿宋_GB2312" w:eastAsia="仿宋_GB2312" w:hAnsi="仿宋_GB2312" w:cs="仿宋_GB2312" w:hint="eastAsia"/>
              </w:rPr>
              <w:t>气体</w:t>
            </w:r>
          </w:p>
        </w:tc>
        <w:tc>
          <w:tcPr>
            <w:tcW w:w="3780" w:type="dxa"/>
            <w:vAlign w:val="center"/>
          </w:tcPr>
          <w:p w14:paraId="4AC97086"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1</w:t>
            </w:r>
            <w:r>
              <w:rPr>
                <w:rFonts w:ascii="仿宋_GB2312" w:eastAsia="仿宋_GB2312" w:hAnsi="仿宋_GB2312" w:cs="仿宋_GB2312" w:hint="eastAsia"/>
              </w:rPr>
              <w:t>、污染大气和环境；</w:t>
            </w:r>
          </w:p>
          <w:p w14:paraId="2CEEA94F"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2</w:t>
            </w:r>
            <w:r>
              <w:rPr>
                <w:rFonts w:ascii="仿宋_GB2312" w:eastAsia="仿宋_GB2312" w:hAnsi="仿宋_GB2312" w:cs="仿宋_GB2312" w:hint="eastAsia"/>
              </w:rPr>
              <w:t>、对施工人员的伤害；</w:t>
            </w:r>
          </w:p>
          <w:p w14:paraId="5AE2135D" w14:textId="77777777" w:rsidR="004F0E97" w:rsidRDefault="004F0E97">
            <w:pPr>
              <w:snapToGrid w:val="0"/>
              <w:spacing w:line="360" w:lineRule="exact"/>
              <w:rPr>
                <w:rFonts w:ascii="仿宋_GB2312" w:eastAsia="仿宋_GB2312" w:hAnsi="仿宋_GB2312" w:cs="仿宋_GB2312" w:hint="eastAsia"/>
              </w:rPr>
            </w:pPr>
            <w:r>
              <w:rPr>
                <w:rFonts w:ascii="仿宋_GB2312" w:eastAsia="仿宋_GB2312" w:hAnsi="仿宋_GB2312" w:cs="仿宋_GB2312" w:hint="eastAsia"/>
              </w:rPr>
              <w:t>3</w:t>
            </w:r>
            <w:r>
              <w:rPr>
                <w:rFonts w:ascii="仿宋_GB2312" w:eastAsia="仿宋_GB2312" w:hAnsi="仿宋_GB2312" w:cs="仿宋_GB2312" w:hint="eastAsia"/>
              </w:rPr>
              <w:t>、对附近居民的影响</w:t>
            </w:r>
          </w:p>
        </w:tc>
        <w:tc>
          <w:tcPr>
            <w:tcW w:w="2410" w:type="dxa"/>
            <w:vAlign w:val="center"/>
          </w:tcPr>
          <w:p w14:paraId="2E0DC48E" w14:textId="77777777" w:rsidR="004F0E97" w:rsidRDefault="004F0E97">
            <w:pPr>
              <w:spacing w:line="360" w:lineRule="exact"/>
              <w:rPr>
                <w:rFonts w:ascii="仿宋_GB2312" w:eastAsia="仿宋_GB2312" w:hAnsi="仿宋_GB2312" w:cs="仿宋_GB2312" w:hint="eastAsia"/>
              </w:rPr>
            </w:pPr>
            <w:r>
              <w:rPr>
                <w:rFonts w:ascii="仿宋_GB2312" w:eastAsia="仿宋_GB2312" w:hAnsi="仿宋_GB2312" w:cs="仿宋_GB2312" w:hint="eastAsia"/>
              </w:rPr>
              <w:t>SF6</w:t>
            </w:r>
            <w:r>
              <w:rPr>
                <w:rFonts w:ascii="仿宋_GB2312" w:eastAsia="仿宋_GB2312" w:hAnsi="仿宋_GB2312" w:cs="仿宋_GB2312" w:hint="eastAsia"/>
              </w:rPr>
              <w:t>气体必须采用气体回收设备来回收</w:t>
            </w:r>
            <w:r>
              <w:rPr>
                <w:rFonts w:ascii="仿宋_GB2312" w:eastAsia="仿宋_GB2312" w:hAnsi="仿宋_GB2312" w:cs="仿宋_GB2312" w:hint="eastAsia"/>
              </w:rPr>
              <w:t>SF6</w:t>
            </w:r>
            <w:r>
              <w:rPr>
                <w:rFonts w:ascii="仿宋_GB2312" w:eastAsia="仿宋_GB2312" w:hAnsi="仿宋_GB2312" w:cs="仿宋_GB2312" w:hint="eastAsia"/>
              </w:rPr>
              <w:t>气体</w:t>
            </w:r>
          </w:p>
        </w:tc>
      </w:tr>
    </w:tbl>
    <w:p w14:paraId="1684616B" w14:textId="77777777" w:rsidR="004F0E97" w:rsidRDefault="004F0E97">
      <w:pPr>
        <w:pStyle w:val="aff1"/>
        <w:jc w:val="center"/>
        <w:rPr>
          <w:rFonts w:ascii="仿宋_GB2312" w:eastAsia="仿宋_GB2312" w:hAnsi="仿宋_GB2312" w:cs="仿宋_GB2312" w:hint="eastAsia"/>
        </w:rPr>
      </w:pPr>
      <w:bookmarkStart w:id="772" w:name="_Toc320585646"/>
      <w:bookmarkStart w:id="773" w:name="_Toc395101310"/>
      <w:bookmarkStart w:id="774" w:name="_Toc335824110"/>
      <w:r>
        <w:rPr>
          <w:rFonts w:ascii="仿宋_GB2312" w:eastAsia="仿宋_GB2312" w:hAnsi="仿宋_GB2312" w:cs="仿宋_GB2312" w:hint="eastAsia"/>
        </w:rPr>
        <w:t>表</w:t>
      </w:r>
      <w:r>
        <w:rPr>
          <w:rFonts w:ascii="仿宋_GB2312" w:eastAsia="仿宋_GB2312" w:hAnsi="仿宋_GB2312" w:cs="仿宋_GB2312" w:hint="eastAsia"/>
        </w:rPr>
        <w:t xml:space="preserve"> </w:t>
      </w:r>
      <w:r>
        <w:rPr>
          <w:rFonts w:ascii="仿宋_GB2312" w:eastAsia="仿宋_GB2312" w:hAnsi="仿宋_GB2312" w:cs="仿宋_GB2312" w:hint="eastAsia"/>
        </w:rPr>
        <w:fldChar w:fldCharType="begin"/>
      </w:r>
      <w:r>
        <w:rPr>
          <w:rFonts w:ascii="仿宋_GB2312" w:eastAsia="仿宋_GB2312" w:hAnsi="仿宋_GB2312" w:cs="仿宋_GB2312" w:hint="eastAsia"/>
        </w:rPr>
        <w:instrText xml:space="preserve"> STYLEREF 1 \s </w:instrText>
      </w:r>
      <w:r>
        <w:rPr>
          <w:rFonts w:ascii="仿宋_GB2312" w:eastAsia="仿宋_GB2312" w:hAnsi="仿宋_GB2312" w:cs="仿宋_GB2312" w:hint="eastAsia"/>
        </w:rPr>
        <w:fldChar w:fldCharType="separate"/>
      </w:r>
      <w:r>
        <w:rPr>
          <w:rFonts w:ascii="仿宋_GB2312" w:eastAsia="仿宋_GB2312" w:hAnsi="仿宋_GB2312" w:cs="仿宋_GB2312" w:hint="eastAsia"/>
        </w:rPr>
        <w:t>7</w:t>
      </w:r>
      <w:r>
        <w:rPr>
          <w:rFonts w:ascii="仿宋_GB2312" w:eastAsia="仿宋_GB2312" w:hAnsi="仿宋_GB2312" w:cs="仿宋_GB2312" w:hint="eastAsia"/>
        </w:rPr>
        <w:fldChar w:fldCharType="end"/>
      </w:r>
      <w:r>
        <w:rPr>
          <w:rFonts w:ascii="仿宋_GB2312" w:eastAsia="仿宋_GB2312" w:hAnsi="仿宋_GB2312" w:cs="仿宋_GB2312" w:hint="eastAsia"/>
        </w:rPr>
        <w:t>-</w:t>
      </w:r>
      <w:r>
        <w:rPr>
          <w:rFonts w:ascii="仿宋_GB2312" w:eastAsia="仿宋_GB2312" w:hAnsi="仿宋_GB2312" w:cs="仿宋_GB2312" w:hint="eastAsia"/>
        </w:rPr>
        <w:fldChar w:fldCharType="begin"/>
      </w:r>
      <w:r>
        <w:rPr>
          <w:rFonts w:ascii="仿宋_GB2312" w:eastAsia="仿宋_GB2312" w:hAnsi="仿宋_GB2312" w:cs="仿宋_GB2312" w:hint="eastAsia"/>
        </w:rPr>
        <w:instrText xml:space="preserve"> SEQ </w:instrText>
      </w:r>
      <w:r>
        <w:rPr>
          <w:rFonts w:ascii="仿宋_GB2312" w:eastAsia="仿宋_GB2312" w:hAnsi="仿宋_GB2312" w:cs="仿宋_GB2312" w:hint="eastAsia"/>
        </w:rPr>
        <w:instrText>表</w:instrText>
      </w:r>
      <w:r>
        <w:rPr>
          <w:rFonts w:ascii="仿宋_GB2312" w:eastAsia="仿宋_GB2312" w:hAnsi="仿宋_GB2312" w:cs="仿宋_GB2312" w:hint="eastAsia"/>
        </w:rPr>
        <w:instrText xml:space="preserve"> \* ARABIC \s 1 </w:instrText>
      </w:r>
      <w:r>
        <w:rPr>
          <w:rFonts w:ascii="仿宋_GB2312" w:eastAsia="仿宋_GB2312" w:hAnsi="仿宋_GB2312" w:cs="仿宋_GB2312" w:hint="eastAsia"/>
        </w:rPr>
        <w:fldChar w:fldCharType="separate"/>
      </w:r>
      <w:r>
        <w:rPr>
          <w:rFonts w:ascii="仿宋_GB2312" w:eastAsia="仿宋_GB2312" w:hAnsi="仿宋_GB2312" w:cs="仿宋_GB2312" w:hint="eastAsia"/>
        </w:rPr>
        <w:t>1</w:t>
      </w:r>
      <w:r>
        <w:rPr>
          <w:rFonts w:ascii="仿宋_GB2312" w:eastAsia="仿宋_GB2312" w:hAnsi="仿宋_GB2312" w:cs="仿宋_GB2312" w:hint="eastAsia"/>
        </w:rPr>
        <w:fldChar w:fldCharType="end"/>
      </w:r>
    </w:p>
    <w:p w14:paraId="6F9A04A9" w14:textId="77777777" w:rsidR="004F0E97" w:rsidRDefault="004F0E97">
      <w:pPr>
        <w:pStyle w:val="2"/>
        <w:rPr>
          <w:rFonts w:ascii="仿宋_GB2312" w:eastAsia="仿宋_GB2312" w:hAnsi="仿宋_GB2312" w:cs="仿宋_GB2312" w:hint="eastAsia"/>
        </w:rPr>
      </w:pPr>
      <w:bookmarkStart w:id="775" w:name="_Toc2166"/>
      <w:r>
        <w:rPr>
          <w:rFonts w:ascii="仿宋_GB2312" w:eastAsia="仿宋_GB2312" w:hAnsi="仿宋_GB2312" w:cs="仿宋_GB2312" w:hint="eastAsia"/>
        </w:rPr>
        <w:t xml:space="preserve">7.2 </w:t>
      </w:r>
      <w:r>
        <w:rPr>
          <w:rFonts w:ascii="仿宋_GB2312" w:eastAsia="仿宋_GB2312" w:hAnsi="仿宋_GB2312" w:cs="仿宋_GB2312" w:hint="eastAsia"/>
        </w:rPr>
        <w:t>环境保护措施</w:t>
      </w:r>
      <w:bookmarkEnd w:id="772"/>
      <w:bookmarkEnd w:id="773"/>
      <w:bookmarkEnd w:id="775"/>
    </w:p>
    <w:p w14:paraId="02B1A97B"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1</w:t>
      </w:r>
      <w:r>
        <w:rPr>
          <w:rFonts w:ascii="仿宋_GB2312" w:eastAsia="仿宋_GB2312" w:hAnsi="仿宋_GB2312" w:cs="仿宋_GB2312" w:hint="eastAsia"/>
          <w:sz w:val="24"/>
        </w:rPr>
        <w:t>）组织施工人员学习环境保护的有关法律和规章制度，定期组织对各阶段施工现场进行环保检查。</w:t>
      </w:r>
    </w:p>
    <w:p w14:paraId="74BF7E51"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2</w:t>
      </w:r>
      <w:r>
        <w:rPr>
          <w:rFonts w:ascii="仿宋_GB2312" w:eastAsia="仿宋_GB2312" w:hAnsi="仿宋_GB2312" w:cs="仿宋_GB2312" w:hint="eastAsia"/>
          <w:sz w:val="24"/>
        </w:rPr>
        <w:t>）听取建设管理单位和监理工程师对工程的环保要求，配合建设管理单位做好环保工作。</w:t>
      </w:r>
    </w:p>
    <w:p w14:paraId="715DD0D4"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3</w:t>
      </w:r>
      <w:r>
        <w:rPr>
          <w:rFonts w:ascii="仿宋_GB2312" w:eastAsia="仿宋_GB2312" w:hAnsi="仿宋_GB2312" w:cs="仿宋_GB2312" w:hint="eastAsia"/>
          <w:sz w:val="24"/>
        </w:rPr>
        <w:t>）施工场所经常整理、清扫，保持清洁卫生，文明整洁。干燥及刮风天气在站内道路上应洒水，减少扬尘。</w:t>
      </w:r>
    </w:p>
    <w:p w14:paraId="3721390C"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4</w:t>
      </w:r>
      <w:r>
        <w:rPr>
          <w:rFonts w:ascii="仿宋_GB2312" w:eastAsia="仿宋_GB2312" w:hAnsi="仿宋_GB2312" w:cs="仿宋_GB2312" w:hint="eastAsia"/>
          <w:sz w:val="24"/>
        </w:rPr>
        <w:t>）化学用品，外加剂等专人妥善保管，库内存放，防止污染环境。</w:t>
      </w:r>
    </w:p>
    <w:p w14:paraId="109647B8"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5</w:t>
      </w:r>
      <w:r>
        <w:rPr>
          <w:rFonts w:ascii="仿宋_GB2312" w:eastAsia="仿宋_GB2312" w:hAnsi="仿宋_GB2312" w:cs="仿宋_GB2312" w:hint="eastAsia"/>
          <w:sz w:val="24"/>
        </w:rPr>
        <w:t>）施工垃圾处理应进入定点垃圾箱，并及时清理出现场交由环卫部门处理，不得随便倾倒。</w:t>
      </w:r>
    </w:p>
    <w:p w14:paraId="704A26D2"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6</w:t>
      </w:r>
      <w:r>
        <w:rPr>
          <w:rFonts w:ascii="仿宋_GB2312" w:eastAsia="仿宋_GB2312" w:hAnsi="仿宋_GB2312" w:cs="仿宋_GB2312" w:hint="eastAsia"/>
          <w:sz w:val="24"/>
        </w:rPr>
        <w:t>）做好水体和大气保护，不得直接和超标向大气、水体排放有毒有害等污染物质。机动车尾气排放应达标，不合格的必须安装尾气排放的净化装置，确保尾气排放符合国家有关标准。</w:t>
      </w:r>
    </w:p>
    <w:p w14:paraId="67C04358"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7</w:t>
      </w:r>
      <w:r>
        <w:rPr>
          <w:rFonts w:ascii="仿宋_GB2312" w:eastAsia="仿宋_GB2312" w:hAnsi="仿宋_GB2312" w:cs="仿宋_GB2312" w:hint="eastAsia"/>
          <w:sz w:val="24"/>
        </w:rPr>
        <w:t>）现场严禁焚烧电缆皮、泡沫填充料、废油棉纱手套或其它有毒有害施工废弃物。</w:t>
      </w:r>
    </w:p>
    <w:p w14:paraId="55E466F3"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8</w:t>
      </w:r>
      <w:r>
        <w:rPr>
          <w:rFonts w:ascii="仿宋_GB2312" w:eastAsia="仿宋_GB2312" w:hAnsi="仿宋_GB2312" w:cs="仿宋_GB2312" w:hint="eastAsia"/>
          <w:sz w:val="24"/>
        </w:rPr>
        <w:t>）禁止将有毒有害废弃物作土方回填。</w:t>
      </w:r>
      <w:r>
        <w:rPr>
          <w:rFonts w:ascii="仿宋_GB2312" w:eastAsia="仿宋_GB2312" w:hAnsi="仿宋_GB2312" w:cs="仿宋_GB2312" w:hint="eastAsia"/>
          <w:sz w:val="24"/>
        </w:rPr>
        <w:tab/>
      </w:r>
    </w:p>
    <w:p w14:paraId="364E6C44"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9</w:t>
      </w:r>
      <w:r>
        <w:rPr>
          <w:rFonts w:ascii="仿宋_GB2312" w:eastAsia="仿宋_GB2312" w:hAnsi="仿宋_GB2312" w:cs="仿宋_GB2312" w:hint="eastAsia"/>
          <w:sz w:val="24"/>
        </w:rPr>
        <w:t>）现场存放油料，必须对库房地面进行防渗处理。如采用防渗混凝土地面、铺油毡等措施。使用时做好防止油料跑、冒、滴、漏措施，以免污染水体。</w:t>
      </w:r>
    </w:p>
    <w:p w14:paraId="799C4D6F"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10</w:t>
      </w:r>
      <w:r>
        <w:rPr>
          <w:rFonts w:ascii="仿宋_GB2312" w:eastAsia="仿宋_GB2312" w:hAnsi="仿宋_GB2312" w:cs="仿宋_GB2312" w:hint="eastAsia"/>
          <w:sz w:val="24"/>
        </w:rPr>
        <w:t>）进入施工现场不得高声尖叫、无故敲打金属物、乱吹口哨，限制高音喇叭的使用，严格控制努力降低施工噪声，最大限度减少噪声扰民影响。</w:t>
      </w:r>
    </w:p>
    <w:p w14:paraId="7C538844"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11</w:t>
      </w:r>
      <w:r>
        <w:rPr>
          <w:rFonts w:ascii="仿宋_GB2312" w:eastAsia="仿宋_GB2312" w:hAnsi="仿宋_GB2312" w:cs="仿宋_GB2312" w:hint="eastAsia"/>
          <w:sz w:val="24"/>
        </w:rPr>
        <w:t>）对违反环境保护措施、规定的施工人员要坚决处理。</w:t>
      </w:r>
    </w:p>
    <w:p w14:paraId="2B9F9D1A"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lastRenderedPageBreak/>
        <w:t>（</w:t>
      </w:r>
      <w:r>
        <w:rPr>
          <w:rFonts w:ascii="仿宋_GB2312" w:eastAsia="仿宋_GB2312" w:hAnsi="仿宋_GB2312" w:cs="仿宋_GB2312" w:hint="eastAsia"/>
          <w:sz w:val="24"/>
        </w:rPr>
        <w:t>12</w:t>
      </w:r>
      <w:r>
        <w:rPr>
          <w:rFonts w:ascii="仿宋_GB2312" w:eastAsia="仿宋_GB2312" w:hAnsi="仿宋_GB2312" w:cs="仿宋_GB2312" w:hint="eastAsia"/>
          <w:sz w:val="24"/>
        </w:rPr>
        <w:t>）对有色金属、黑色金属和开箱板等能二次利用的固废物尽量回收利用，不能利用但有价值的应卖给废品收购站，其余固废交环卫部门集中处理。</w:t>
      </w:r>
    </w:p>
    <w:p w14:paraId="255AC6CA"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13</w:t>
      </w:r>
      <w:r>
        <w:rPr>
          <w:rFonts w:ascii="仿宋_GB2312" w:eastAsia="仿宋_GB2312" w:hAnsi="仿宋_GB2312" w:cs="仿宋_GB2312" w:hint="eastAsia"/>
          <w:sz w:val="24"/>
        </w:rPr>
        <w:t>）施工结束做到不留施工及生活痕迹。</w:t>
      </w:r>
    </w:p>
    <w:p w14:paraId="2688ECC8" w14:textId="77777777" w:rsidR="004F0E97" w:rsidRDefault="004F0E97">
      <w:pPr>
        <w:pStyle w:val="2"/>
        <w:rPr>
          <w:rFonts w:ascii="仿宋_GB2312" w:eastAsia="仿宋_GB2312" w:hAnsi="仿宋_GB2312" w:cs="仿宋_GB2312" w:hint="eastAsia"/>
        </w:rPr>
      </w:pPr>
      <w:bookmarkStart w:id="776" w:name="_Toc395101311"/>
      <w:bookmarkStart w:id="777" w:name="_Toc9384"/>
      <w:r>
        <w:rPr>
          <w:rFonts w:ascii="仿宋_GB2312" w:eastAsia="仿宋_GB2312" w:hAnsi="仿宋_GB2312" w:cs="仿宋_GB2312" w:hint="eastAsia"/>
        </w:rPr>
        <w:t xml:space="preserve">7.3 </w:t>
      </w:r>
      <w:r>
        <w:rPr>
          <w:rFonts w:ascii="仿宋_GB2312" w:eastAsia="仿宋_GB2312" w:hAnsi="仿宋_GB2312" w:cs="仿宋_GB2312" w:hint="eastAsia"/>
        </w:rPr>
        <w:t>文明施工及成品保护</w:t>
      </w:r>
      <w:bookmarkEnd w:id="776"/>
      <w:bookmarkEnd w:id="777"/>
    </w:p>
    <w:p w14:paraId="6DF06D60" w14:textId="77777777" w:rsidR="004F0E97" w:rsidRDefault="004F0E97">
      <w:pPr>
        <w:spacing w:line="360" w:lineRule="auto"/>
        <w:ind w:firstLineChars="200" w:firstLine="480"/>
        <w:rPr>
          <w:rFonts w:ascii="仿宋_GB2312" w:eastAsia="仿宋_GB2312" w:hAnsi="仿宋_GB2312" w:cs="仿宋_GB2312" w:hint="eastAsia"/>
          <w:sz w:val="24"/>
        </w:rPr>
      </w:pPr>
      <w:bookmarkStart w:id="778" w:name="_Toc320585654"/>
      <w:r>
        <w:rPr>
          <w:rFonts w:ascii="仿宋_GB2312" w:eastAsia="仿宋_GB2312" w:hAnsi="仿宋_GB2312" w:cs="仿宋_GB2312" w:hint="eastAsia"/>
          <w:sz w:val="24"/>
        </w:rPr>
        <w:t>7.3.1</w:t>
      </w:r>
      <w:r>
        <w:rPr>
          <w:rFonts w:ascii="仿宋_GB2312" w:eastAsia="仿宋_GB2312" w:hAnsi="仿宋_GB2312" w:cs="仿宋_GB2312" w:hint="eastAsia"/>
          <w:sz w:val="24"/>
        </w:rPr>
        <w:t>高度重视成品保护</w:t>
      </w:r>
      <w:bookmarkEnd w:id="778"/>
    </w:p>
    <w:p w14:paraId="3BA0E8F9"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施工中要高度重视成品保护，吊装作业钢丝绳绑扎点采取麻布片保护，对成品基础采用角钢包角保护，对重型车辆在施工道路上行走采用钢板铺垫保护，设备连接线制作采用软地毯铺垫防磨等，为工程创优打好基础。</w:t>
      </w:r>
    </w:p>
    <w:p w14:paraId="27165DEB" w14:textId="77777777" w:rsidR="004F0E97" w:rsidRDefault="004F0E97">
      <w:pPr>
        <w:spacing w:line="360" w:lineRule="auto"/>
        <w:ind w:firstLineChars="200" w:firstLine="480"/>
        <w:rPr>
          <w:rFonts w:ascii="仿宋_GB2312" w:eastAsia="仿宋_GB2312" w:hAnsi="仿宋_GB2312" w:cs="仿宋_GB2312" w:hint="eastAsia"/>
          <w:sz w:val="24"/>
        </w:rPr>
      </w:pPr>
      <w:bookmarkStart w:id="779" w:name="_Toc320585657"/>
      <w:r>
        <w:rPr>
          <w:rFonts w:ascii="仿宋_GB2312" w:eastAsia="仿宋_GB2312" w:hAnsi="仿宋_GB2312" w:cs="仿宋_GB2312" w:hint="eastAsia"/>
          <w:sz w:val="24"/>
        </w:rPr>
        <w:t>7.3.2</w:t>
      </w:r>
      <w:r>
        <w:rPr>
          <w:rFonts w:ascii="仿宋_GB2312" w:eastAsia="仿宋_GB2312" w:hAnsi="仿宋_GB2312" w:cs="仿宋_GB2312" w:hint="eastAsia"/>
          <w:sz w:val="24"/>
        </w:rPr>
        <w:t>文明施工管理办法</w:t>
      </w:r>
      <w:bookmarkEnd w:id="779"/>
    </w:p>
    <w:p w14:paraId="201DC276"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1</w:t>
      </w:r>
      <w:r>
        <w:rPr>
          <w:rFonts w:ascii="仿宋_GB2312" w:eastAsia="仿宋_GB2312" w:hAnsi="仿宋_GB2312" w:cs="仿宋_GB2312" w:hint="eastAsia"/>
          <w:sz w:val="24"/>
        </w:rPr>
        <w:t>）加强对项目员工文明施工意识、文明施工主体及重点内容等教育培训、考试，让每个员工及厂家都明确项目文明施工明目标、措施和要求。</w:t>
      </w:r>
    </w:p>
    <w:p w14:paraId="30B9E449"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2</w:t>
      </w:r>
      <w:r>
        <w:rPr>
          <w:rFonts w:ascii="仿宋_GB2312" w:eastAsia="仿宋_GB2312" w:hAnsi="仿宋_GB2312" w:cs="仿宋_GB2312" w:hint="eastAsia"/>
          <w:sz w:val="24"/>
        </w:rPr>
        <w:t>）项目每月安全工作例会上进行总结、点评以促进文明施工管理水平的提高。</w:t>
      </w:r>
    </w:p>
    <w:p w14:paraId="66779FEE"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w:t>
      </w:r>
      <w:r>
        <w:rPr>
          <w:rFonts w:ascii="仿宋_GB2312" w:eastAsia="仿宋_GB2312" w:hAnsi="仿宋_GB2312" w:cs="仿宋_GB2312" w:hint="eastAsia"/>
          <w:sz w:val="24"/>
        </w:rPr>
        <w:t>3</w:t>
      </w:r>
      <w:r>
        <w:rPr>
          <w:rFonts w:ascii="仿宋_GB2312" w:eastAsia="仿宋_GB2312" w:hAnsi="仿宋_GB2312" w:cs="仿宋_GB2312" w:hint="eastAsia"/>
          <w:sz w:val="24"/>
        </w:rPr>
        <w:t>）项目现场应设立“安全文明施工纪律牌”，其主要内容如下：</w:t>
      </w:r>
    </w:p>
    <w:p w14:paraId="163F5E61"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1</w:t>
      </w:r>
      <w:r>
        <w:rPr>
          <w:rFonts w:ascii="仿宋_GB2312" w:eastAsia="仿宋_GB2312" w:hAnsi="仿宋_GB2312" w:cs="仿宋_GB2312" w:hint="eastAsia"/>
          <w:sz w:val="24"/>
        </w:rPr>
        <w:t>）进入现场人员必须正确佩戴安全帽，系好帽带，严禁坐安全帽；应穿符合安全要求的工作服，着装整齐统一、佩戴胸卡上岗；严禁穿拖鞋、凉鞋、高跟鞋、背心、短裤及裙装；严禁在现场内赤膊；不得打领带，不宜戴戒指、手链等饰物。</w:t>
      </w:r>
    </w:p>
    <w:p w14:paraId="18147ED1"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2</w:t>
      </w:r>
      <w:r>
        <w:rPr>
          <w:rFonts w:ascii="仿宋_GB2312" w:eastAsia="仿宋_GB2312" w:hAnsi="仿宋_GB2312" w:cs="仿宋_GB2312" w:hint="eastAsia"/>
          <w:sz w:val="24"/>
        </w:rPr>
        <w:t>）进入施工现场的人员不得长发披肩，长发、长辫应塞在安全帽内。</w:t>
      </w:r>
    </w:p>
    <w:p w14:paraId="6551C7A7"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3</w:t>
      </w:r>
      <w:r>
        <w:rPr>
          <w:rFonts w:ascii="仿宋_GB2312" w:eastAsia="仿宋_GB2312" w:hAnsi="仿宋_GB2312" w:cs="仿宋_GB2312" w:hint="eastAsia"/>
          <w:sz w:val="24"/>
        </w:rPr>
        <w:t>）遵守安全设施使用规定，自觉使用安全设施保护自身安全；未经施工负责人批准，不准任意拆除、挪用防护设施及安全装置。</w:t>
      </w:r>
    </w:p>
    <w:p w14:paraId="0D65468F" w14:textId="77777777" w:rsidR="004F0E97" w:rsidRDefault="004F0E97">
      <w:pPr>
        <w:spacing w:line="360" w:lineRule="auto"/>
        <w:ind w:firstLineChars="200" w:firstLine="480"/>
        <w:rPr>
          <w:rFonts w:ascii="仿宋_GB2312" w:eastAsia="仿宋_GB2312" w:hAnsi="仿宋_GB2312" w:cs="仿宋_GB2312" w:hint="eastAsia"/>
          <w:sz w:val="24"/>
        </w:rPr>
      </w:pPr>
      <w:bookmarkStart w:id="780" w:name="_Toc488899278"/>
      <w:bookmarkStart w:id="781" w:name="_Toc511999921"/>
      <w:bookmarkStart w:id="782" w:name="_Toc11664314"/>
      <w:r>
        <w:rPr>
          <w:rFonts w:ascii="仿宋_GB2312" w:eastAsia="仿宋_GB2312" w:hAnsi="仿宋_GB2312" w:cs="仿宋_GB2312" w:hint="eastAsia"/>
          <w:sz w:val="24"/>
        </w:rPr>
        <w:t>4</w:t>
      </w:r>
      <w:r>
        <w:rPr>
          <w:rFonts w:ascii="仿宋_GB2312" w:eastAsia="仿宋_GB2312" w:hAnsi="仿宋_GB2312" w:cs="仿宋_GB2312" w:hint="eastAsia"/>
          <w:sz w:val="24"/>
        </w:rPr>
        <w:t>）高处作业人员必须正确使用安全带，穿胶底鞋；特殊高处作业，还应同时使用速差保护器等或其它保护设施，安全带与速差器应挂在牢固的作业面上方。</w:t>
      </w:r>
    </w:p>
    <w:bookmarkEnd w:id="780"/>
    <w:bookmarkEnd w:id="781"/>
    <w:bookmarkEnd w:id="782"/>
    <w:p w14:paraId="01509D37"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5</w:t>
      </w:r>
      <w:r>
        <w:rPr>
          <w:rFonts w:ascii="仿宋_GB2312" w:eastAsia="仿宋_GB2312" w:hAnsi="仿宋_GB2312" w:cs="仿宋_GB2312" w:hint="eastAsia"/>
          <w:sz w:val="24"/>
        </w:rPr>
        <w:t>）严禁酒后进入施工现场。</w:t>
      </w:r>
    </w:p>
    <w:p w14:paraId="0CAC027A"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6</w:t>
      </w:r>
      <w:r>
        <w:rPr>
          <w:rFonts w:ascii="仿宋_GB2312" w:eastAsia="仿宋_GB2312" w:hAnsi="仿宋_GB2312" w:cs="仿宋_GB2312" w:hint="eastAsia"/>
          <w:sz w:val="24"/>
        </w:rPr>
        <w:t>）严禁在吸烟室以外的施工区、库房、设备堆场吸烟。</w:t>
      </w:r>
    </w:p>
    <w:p w14:paraId="3DE7BE57"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7</w:t>
      </w:r>
      <w:r>
        <w:rPr>
          <w:rFonts w:ascii="仿宋_GB2312" w:eastAsia="仿宋_GB2312" w:hAnsi="仿宋_GB2312" w:cs="仿宋_GB2312" w:hint="eastAsia"/>
          <w:sz w:val="24"/>
        </w:rPr>
        <w:t>）严禁擅自进入危险作业区域。</w:t>
      </w:r>
    </w:p>
    <w:p w14:paraId="7E7DE189"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8</w:t>
      </w:r>
      <w:r>
        <w:rPr>
          <w:rFonts w:ascii="仿宋_GB2312" w:eastAsia="仿宋_GB2312" w:hAnsi="仿宋_GB2312" w:cs="仿宋_GB2312" w:hint="eastAsia"/>
          <w:sz w:val="24"/>
        </w:rPr>
        <w:t>）特殊工种作业人员必须持证上岗，不操作自己不熟悉的机械设备。</w:t>
      </w:r>
    </w:p>
    <w:p w14:paraId="3E4249B1"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9</w:t>
      </w:r>
      <w:r>
        <w:rPr>
          <w:rFonts w:ascii="仿宋_GB2312" w:eastAsia="仿宋_GB2312" w:hAnsi="仿宋_GB2312" w:cs="仿宋_GB2312" w:hint="eastAsia"/>
          <w:sz w:val="24"/>
        </w:rPr>
        <w:t>）正确使用工器具及仪器仪表，严禁使用不合格的工器具，工器具不得以小代大使用。</w:t>
      </w:r>
    </w:p>
    <w:p w14:paraId="1011EE22"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10</w:t>
      </w:r>
      <w:r>
        <w:rPr>
          <w:rFonts w:ascii="仿宋_GB2312" w:eastAsia="仿宋_GB2312" w:hAnsi="仿宋_GB2312" w:cs="仿宋_GB2312" w:hint="eastAsia"/>
          <w:sz w:val="24"/>
        </w:rPr>
        <w:t>）严禁采用约时停送电方式进行检修电动机械、排除电源故障等作业，移动电动机械设备的工作场所必须在断电后进行。</w:t>
      </w:r>
    </w:p>
    <w:p w14:paraId="1AE9583C"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11</w:t>
      </w:r>
      <w:r>
        <w:rPr>
          <w:rFonts w:ascii="仿宋_GB2312" w:eastAsia="仿宋_GB2312" w:hAnsi="仿宋_GB2312" w:cs="仿宋_GB2312" w:hint="eastAsia"/>
          <w:sz w:val="24"/>
        </w:rPr>
        <w:t>）重要施工作业项目无安全技术措施或措施未交底，不得进行作业。</w:t>
      </w:r>
    </w:p>
    <w:p w14:paraId="04EAAD06"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lastRenderedPageBreak/>
        <w:t>12</w:t>
      </w:r>
      <w:r>
        <w:rPr>
          <w:rFonts w:ascii="仿宋_GB2312" w:eastAsia="仿宋_GB2312" w:hAnsi="仿宋_GB2312" w:cs="仿宋_GB2312" w:hint="eastAsia"/>
          <w:sz w:val="24"/>
        </w:rPr>
        <w:t>）起吊物下，转向滑车受力钢丝绳内侧不得有人逗留。</w:t>
      </w:r>
    </w:p>
    <w:p w14:paraId="39FC6DA3"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13</w:t>
      </w:r>
      <w:r>
        <w:rPr>
          <w:rFonts w:ascii="仿宋_GB2312" w:eastAsia="仿宋_GB2312" w:hAnsi="仿宋_GB2312" w:cs="仿宋_GB2312" w:hint="eastAsia"/>
          <w:sz w:val="24"/>
        </w:rPr>
        <w:t>）任何人不得强迫职工进行违章和冒险作业。</w:t>
      </w:r>
    </w:p>
    <w:p w14:paraId="2406D15F"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14</w:t>
      </w:r>
      <w:r>
        <w:rPr>
          <w:rFonts w:ascii="仿宋_GB2312" w:eastAsia="仿宋_GB2312" w:hAnsi="仿宋_GB2312" w:cs="仿宋_GB2312" w:hint="eastAsia"/>
          <w:sz w:val="24"/>
        </w:rPr>
        <w:t>）遵章守纪，坚持三不伤害，搞好安全文明施工。</w:t>
      </w:r>
    </w:p>
    <w:p w14:paraId="349AE41B" w14:textId="77777777" w:rsidR="004F0E97" w:rsidRDefault="004F0E97">
      <w:pPr>
        <w:spacing w:line="360" w:lineRule="auto"/>
        <w:ind w:firstLineChars="200" w:firstLine="480"/>
        <w:rPr>
          <w:rFonts w:ascii="仿宋_GB2312" w:eastAsia="仿宋_GB2312" w:hAnsi="仿宋_GB2312" w:cs="仿宋_GB2312" w:hint="eastAsia"/>
          <w:sz w:val="24"/>
        </w:rPr>
      </w:pPr>
      <w:bookmarkStart w:id="783" w:name="_Toc88032048"/>
      <w:r>
        <w:rPr>
          <w:rFonts w:ascii="仿宋_GB2312" w:eastAsia="仿宋_GB2312" w:hAnsi="仿宋_GB2312" w:cs="仿宋_GB2312" w:hint="eastAsia"/>
          <w:sz w:val="24"/>
        </w:rPr>
        <w:t>15</w:t>
      </w:r>
      <w:r>
        <w:rPr>
          <w:rFonts w:ascii="仿宋_GB2312" w:eastAsia="仿宋_GB2312" w:hAnsi="仿宋_GB2312" w:cs="仿宋_GB2312" w:hint="eastAsia"/>
          <w:sz w:val="24"/>
        </w:rPr>
        <w:t>）夏季施工应加强职工安全教育，加强夏季作业安全施工监护，落实各项防触电、防暑降温措施。</w:t>
      </w:r>
    </w:p>
    <w:p w14:paraId="352DBB4C" w14:textId="77777777" w:rsidR="004F0E97" w:rsidRDefault="004F0E97">
      <w:pPr>
        <w:spacing w:line="360" w:lineRule="auto"/>
        <w:ind w:firstLineChars="200" w:firstLine="480"/>
        <w:rPr>
          <w:rFonts w:ascii="仿宋_GB2312" w:eastAsia="仿宋_GB2312" w:hAnsi="仿宋_GB2312" w:cs="仿宋_GB2312" w:hint="eastAsia"/>
          <w:sz w:val="24"/>
        </w:rPr>
      </w:pPr>
      <w:r>
        <w:rPr>
          <w:rFonts w:ascii="仿宋_GB2312" w:eastAsia="仿宋_GB2312" w:hAnsi="仿宋_GB2312" w:cs="仿宋_GB2312" w:hint="eastAsia"/>
          <w:sz w:val="24"/>
        </w:rPr>
        <w:t>16</w:t>
      </w:r>
      <w:r>
        <w:rPr>
          <w:rFonts w:ascii="仿宋_GB2312" w:eastAsia="仿宋_GB2312" w:hAnsi="仿宋_GB2312" w:cs="仿宋_GB2312" w:hint="eastAsia"/>
          <w:sz w:val="24"/>
        </w:rPr>
        <w:t>）夏季施工适当调整作息时间，早上早上班、上午早收工，延长休息时间、下午迟上班，晚收工，延长中午休息时间，避开高温时段作业；现场休息区应设置工棚或其他必要的息凉设施，合理安排好作息时间。</w:t>
      </w:r>
    </w:p>
    <w:p w14:paraId="36772422" w14:textId="77777777" w:rsidR="004F0E97" w:rsidRDefault="004F0E97">
      <w:pPr>
        <w:spacing w:line="360" w:lineRule="auto"/>
        <w:ind w:firstLineChars="200" w:firstLine="480"/>
        <w:rPr>
          <w:rFonts w:ascii="仿宋_GB2312" w:eastAsia="仿宋_GB2312" w:hAnsi="仿宋_GB2312" w:cs="仿宋_GB2312" w:hint="eastAsia"/>
          <w:sz w:val="24"/>
        </w:rPr>
        <w:sectPr w:rsidR="00000000">
          <w:footerReference w:type="default" r:id="rId24"/>
          <w:pgSz w:w="11906" w:h="16838"/>
          <w:pgMar w:top="1134" w:right="1474" w:bottom="1134" w:left="1587" w:header="851" w:footer="1134" w:gutter="0"/>
          <w:cols w:space="720"/>
          <w:docGrid w:type="lines" w:linePitch="312"/>
        </w:sectPr>
      </w:pPr>
      <w:r>
        <w:rPr>
          <w:rFonts w:ascii="仿宋_GB2312" w:eastAsia="仿宋_GB2312" w:hAnsi="仿宋_GB2312" w:cs="仿宋_GB2312" w:hint="eastAsia"/>
          <w:sz w:val="24"/>
        </w:rPr>
        <w:t>17</w:t>
      </w:r>
      <w:r>
        <w:rPr>
          <w:rFonts w:ascii="仿宋_GB2312" w:eastAsia="仿宋_GB2312" w:hAnsi="仿宋_GB2312" w:cs="仿宋_GB2312" w:hint="eastAsia"/>
          <w:sz w:val="24"/>
        </w:rPr>
        <w:t>）现场供应洁净卫生的防暑降温饮料、食品，配备急救药箱、药品，及时发放解暑药等必备物和高温费。</w:t>
      </w:r>
      <w:bookmarkEnd w:id="783"/>
    </w:p>
    <w:p w14:paraId="13B1F7CF" w14:textId="77777777" w:rsidR="004F0E97" w:rsidRDefault="004F0E97">
      <w:pPr>
        <w:pStyle w:val="1"/>
        <w:numPr>
          <w:ilvl w:val="0"/>
          <w:numId w:val="0"/>
        </w:numPr>
        <w:rPr>
          <w:rFonts w:ascii="仿宋_GB2312" w:eastAsia="仿宋_GB2312" w:hAnsi="仿宋_GB2312" w:cs="仿宋_GB2312" w:hint="eastAsia"/>
        </w:rPr>
      </w:pPr>
      <w:bookmarkStart w:id="784" w:name="_Toc26805"/>
      <w:bookmarkStart w:id="785" w:name="_Toc395100653"/>
      <w:bookmarkStart w:id="786" w:name="_Toc395101312"/>
      <w:bookmarkStart w:id="787" w:name="_Toc6481"/>
      <w:r>
        <w:rPr>
          <w:rFonts w:ascii="仿宋_GB2312" w:eastAsia="仿宋_GB2312" w:hAnsi="仿宋_GB2312" w:cs="仿宋_GB2312" w:hint="eastAsia"/>
        </w:rPr>
        <w:lastRenderedPageBreak/>
        <w:t>附录</w:t>
      </w:r>
      <w:r>
        <w:rPr>
          <w:rFonts w:ascii="仿宋_GB2312" w:eastAsia="仿宋_GB2312" w:hAnsi="仿宋_GB2312" w:cs="仿宋_GB2312" w:hint="eastAsia"/>
        </w:rPr>
        <w:t xml:space="preserve">1  </w:t>
      </w:r>
      <w:bookmarkEnd w:id="774"/>
      <w:bookmarkEnd w:id="784"/>
      <w:bookmarkEnd w:id="785"/>
      <w:bookmarkEnd w:id="786"/>
      <w:r>
        <w:rPr>
          <w:rFonts w:ascii="仿宋_GB2312" w:eastAsia="仿宋_GB2312" w:hAnsi="仿宋_GB2312" w:cs="仿宋_GB2312" w:hint="eastAsia"/>
        </w:rPr>
        <w:t>平面布置图</w:t>
      </w:r>
      <w:bookmarkEnd w:id="787"/>
    </w:p>
    <w:p w14:paraId="2D7C704E" w14:textId="77777777" w:rsidR="004F0E97" w:rsidRDefault="004F0E97">
      <w:pPr>
        <w:rPr>
          <w:rFonts w:ascii="仿宋_GB2312" w:eastAsia="仿宋_GB2312" w:hAnsi="仿宋_GB2312" w:cs="仿宋_GB2312" w:hint="eastAsia"/>
          <w:bdr w:val="single" w:sz="2" w:space="0" w:color="auto"/>
        </w:rPr>
      </w:pPr>
      <w:r>
        <w:rPr>
          <w:rFonts w:ascii="仿宋_GB2312" w:eastAsia="仿宋_GB2312" w:hAnsi="仿宋_GB2312" w:cs="仿宋_GB2312"/>
          <w:color w:val="000000"/>
        </w:rPr>
        <w:pict w14:anchorId="389795E1">
          <v:shape id="图片 415" o:spid="_x0000_s1439" type="#_x0000_t75" alt="1575874909(1)" style="position:absolute;left:0;text-align:left;margin-left:-49.8pt;margin-top:6.6pt;width:783.5pt;height:315.2pt;z-index:251666432;mso-wrap-style:square">
            <v:fill o:detectmouseclick="t"/>
            <v:imagedata r:id="rId25" o:title="1575874909(1)"/>
          </v:shape>
        </w:pict>
      </w:r>
    </w:p>
    <w:p w14:paraId="19ED2B58" w14:textId="77777777" w:rsidR="004F0E97" w:rsidRDefault="004F0E97">
      <w:pPr>
        <w:pStyle w:val="a0"/>
        <w:rPr>
          <w:rFonts w:hint="eastAsia"/>
        </w:rPr>
        <w:sectPr w:rsidR="00000000">
          <w:pgSz w:w="16838" w:h="11906" w:orient="landscape"/>
          <w:pgMar w:top="1134" w:right="1474" w:bottom="1134" w:left="1587" w:header="851" w:footer="1134" w:gutter="0"/>
          <w:cols w:space="720"/>
          <w:docGrid w:type="lines" w:linePitch="322"/>
        </w:sectPr>
      </w:pPr>
    </w:p>
    <w:p w14:paraId="3AA47BA0" w14:textId="77777777" w:rsidR="004F0E97" w:rsidRDefault="004F0E97">
      <w:pPr>
        <w:pStyle w:val="1"/>
        <w:numPr>
          <w:ilvl w:val="0"/>
          <w:numId w:val="0"/>
        </w:numPr>
        <w:rPr>
          <w:rFonts w:ascii="仿宋_GB2312" w:eastAsia="仿宋_GB2312" w:hAnsi="仿宋_GB2312" w:cs="仿宋_GB2312" w:hint="eastAsia"/>
        </w:rPr>
      </w:pPr>
      <w:bookmarkStart w:id="788" w:name="_Toc395100655"/>
      <w:bookmarkStart w:id="789" w:name="_Toc395101314"/>
      <w:bookmarkStart w:id="790" w:name="_Toc16454"/>
      <w:r>
        <w:rPr>
          <w:rFonts w:ascii="仿宋_GB2312" w:eastAsia="仿宋_GB2312" w:hAnsi="仿宋_GB2312" w:cs="仿宋_GB2312" w:hint="eastAsia"/>
        </w:rPr>
        <w:lastRenderedPageBreak/>
        <w:t>附录</w:t>
      </w:r>
      <w:r>
        <w:rPr>
          <w:rFonts w:ascii="仿宋_GB2312" w:eastAsia="仿宋_GB2312" w:hAnsi="仿宋_GB2312" w:cs="仿宋_GB2312" w:hint="eastAsia"/>
        </w:rPr>
        <w:t>2</w:t>
      </w:r>
      <w:r>
        <w:rPr>
          <w:rFonts w:ascii="仿宋_GB2312" w:eastAsia="仿宋_GB2312" w:hAnsi="仿宋_GB2312" w:cs="仿宋_GB2312" w:hint="eastAsia"/>
        </w:rPr>
        <w:t xml:space="preserve">  </w:t>
      </w:r>
      <w:r>
        <w:rPr>
          <w:rFonts w:ascii="仿宋_GB2312" w:eastAsia="仿宋_GB2312" w:hAnsi="仿宋_GB2312" w:cs="仿宋_GB2312" w:hint="eastAsia"/>
        </w:rPr>
        <w:t>吊车性能表</w:t>
      </w:r>
      <w:bookmarkEnd w:id="788"/>
      <w:bookmarkEnd w:id="789"/>
      <w:bookmarkEnd w:id="790"/>
    </w:p>
    <w:tbl>
      <w:tblPr>
        <w:tblW w:w="11759" w:type="dxa"/>
        <w:jc w:val="center"/>
        <w:tblCellSpacing w:w="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880"/>
        <w:gridCol w:w="1407"/>
        <w:gridCol w:w="1407"/>
        <w:gridCol w:w="1408"/>
        <w:gridCol w:w="1408"/>
        <w:gridCol w:w="1408"/>
        <w:gridCol w:w="1408"/>
        <w:gridCol w:w="1433"/>
      </w:tblGrid>
      <w:tr w:rsidR="00000000" w14:paraId="31225560" w14:textId="77777777">
        <w:trPr>
          <w:trHeight w:val="84"/>
          <w:tblCellSpacing w:w="7" w:type="dxa"/>
          <w:jc w:val="center"/>
        </w:trPr>
        <w:tc>
          <w:tcPr>
            <w:tcW w:w="1859" w:type="dxa"/>
            <w:vMerge w:val="restar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3278CDB" w14:textId="77777777" w:rsidR="004F0E97" w:rsidRDefault="004F0E97">
            <w:pPr>
              <w:widowControl/>
              <w:jc w:val="center"/>
              <w:rPr>
                <w:rFonts w:ascii="仿宋_GB2312" w:eastAsia="仿宋_GB2312" w:hAnsi="仿宋_GB2312" w:cs="仿宋_GB2312" w:hint="eastAsia"/>
                <w:kern w:val="0"/>
                <w:sz w:val="18"/>
                <w:szCs w:val="18"/>
                <w:u w:val="single"/>
              </w:rPr>
            </w:pPr>
            <w:r>
              <w:rPr>
                <w:rFonts w:ascii="仿宋_GB2312" w:eastAsia="仿宋_GB2312" w:hAnsi="仿宋_GB2312" w:cs="仿宋_GB2312" w:hint="eastAsia"/>
                <w:b/>
                <w:bCs/>
                <w:kern w:val="0"/>
                <w:sz w:val="18"/>
                <w:szCs w:val="18"/>
              </w:rPr>
              <w:t>工作半径</w:t>
            </w:r>
            <w:r>
              <w:rPr>
                <w:rFonts w:ascii="仿宋_GB2312" w:eastAsia="仿宋_GB2312" w:hAnsi="仿宋_GB2312" w:cs="仿宋_GB2312" w:hint="eastAsia"/>
                <w:b/>
                <w:bCs/>
                <w:kern w:val="0"/>
                <w:sz w:val="18"/>
                <w:szCs w:val="18"/>
              </w:rPr>
              <w:t>(m)</w:t>
            </w:r>
          </w:p>
        </w:tc>
        <w:tc>
          <w:tcPr>
            <w:tcW w:w="9858" w:type="dxa"/>
            <w:gridSpan w:val="7"/>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F537E5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b/>
                <w:bCs/>
                <w:kern w:val="0"/>
                <w:sz w:val="18"/>
                <w:szCs w:val="18"/>
              </w:rPr>
              <w:t>吊臂长度</w:t>
            </w:r>
            <w:r>
              <w:rPr>
                <w:rFonts w:ascii="仿宋_GB2312" w:eastAsia="仿宋_GB2312" w:hAnsi="仿宋_GB2312" w:cs="仿宋_GB2312" w:hint="eastAsia"/>
                <w:b/>
                <w:bCs/>
                <w:kern w:val="0"/>
                <w:sz w:val="18"/>
                <w:szCs w:val="18"/>
              </w:rPr>
              <w:t>(m)</w:t>
            </w:r>
          </w:p>
        </w:tc>
      </w:tr>
      <w:tr w:rsidR="00000000" w14:paraId="5D576B4D" w14:textId="77777777">
        <w:trPr>
          <w:trHeight w:val="84"/>
          <w:tblCellSpacing w:w="7" w:type="dxa"/>
          <w:jc w:val="center"/>
        </w:trPr>
        <w:tc>
          <w:tcPr>
            <w:tcW w:w="1859" w:type="dxa"/>
            <w:vMerge/>
            <w:tcBorders>
              <w:top w:val="single" w:sz="4" w:space="0" w:color="auto"/>
              <w:left w:val="single" w:sz="4" w:space="0" w:color="auto"/>
              <w:bottom w:val="single" w:sz="4" w:space="0" w:color="auto"/>
              <w:right w:val="single" w:sz="4" w:space="0" w:color="auto"/>
            </w:tcBorders>
            <w:shd w:val="clear" w:color="auto" w:fill="FFFFFF"/>
            <w:vAlign w:val="center"/>
          </w:tcPr>
          <w:p w14:paraId="0D321D31" w14:textId="77777777" w:rsidR="004F0E97" w:rsidRDefault="004F0E97">
            <w:pPr>
              <w:widowControl/>
              <w:jc w:val="left"/>
              <w:rPr>
                <w:rFonts w:ascii="仿宋_GB2312" w:eastAsia="仿宋_GB2312" w:hAnsi="仿宋_GB2312" w:cs="仿宋_GB2312"/>
                <w:kern w:val="0"/>
                <w:sz w:val="18"/>
                <w:szCs w:val="18"/>
                <w:u w:val="single"/>
              </w:rPr>
            </w:pP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696A80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10.2</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CBA1752"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13.75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A1D96C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17.3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C2D4E9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20.85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12CE6F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24.4</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2A4C7E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27.95</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696AC2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31.5</w:t>
            </w:r>
          </w:p>
        </w:tc>
      </w:tr>
      <w:tr w:rsidR="00000000" w14:paraId="1CEC24AB"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DBC419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A2D9D4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2F812E7"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1F9D46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8572F6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3C1FF57"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46D940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AD3DDA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4FAA22BA"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A47806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4159F7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20.6</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C92C2D1"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5487CB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8E4E8C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0C1BBA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349E95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588798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1F812F61"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D0323B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C7F18A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18</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2E07B7C"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8EDF0D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B3DCCD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CE919D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590577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D7869D7"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17042CFA"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A0360A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E9F93E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16.3</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AFAB9D9"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15.3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FB8900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679257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0A0364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D4F240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025D90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6B2084A7"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63E2C3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A33191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14.5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55567E8"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14.4</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8801B1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59C9CE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43BDF1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7EB919C"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33DF659"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61FAD3F2"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98DF01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5402162"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84D7893"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13.2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F17A6A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96102E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9B90E2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B614E9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F105E3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4547E34E"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EA1C9D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FC968F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12.3</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CCDA61F"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86AE8E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11.3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875A04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392FD8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9157BF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8425F1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64D34731"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1E8064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D456439"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11.2</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A22D2EC"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11</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502771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A9F482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BA0E79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6E1BF1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D6C750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15CF7E52"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85F09F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10E9A3C"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10.2</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83F9E2D"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10</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BA40EE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FDC4C6C"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8.5</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16C8DE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C8D638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7305F9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629E3518"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42DC34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AA8D95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9.4</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AA81144"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9.2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CAB2C0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9.1</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DC3F51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8.1</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19E14D9"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892AA17"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6.7</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D94055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304C890E"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A67CD08"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B319AA7"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8.6</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906BDFA"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8.4</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2B2FA56"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8.4</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73A78E7"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7.8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93D1096"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6.6</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6B20CBC"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6.4</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79F2B49" w14:textId="77777777" w:rsidR="004F0E97" w:rsidRDefault="004F0E9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5.1</w:t>
            </w:r>
          </w:p>
        </w:tc>
      </w:tr>
      <w:tr w:rsidR="00000000" w14:paraId="741C22EF"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332A98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8.5</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99EE99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07483F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7.9</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0F6EB4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BADC3B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7.4</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439F5A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E9308E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7.2</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9C84C1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w:t>
            </w:r>
          </w:p>
        </w:tc>
      </w:tr>
      <w:tr w:rsidR="00000000" w14:paraId="1598B3D1"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675327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91D109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B11335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DEC4277"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BBE943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949CD2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F509868"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6.1</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1F3809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4.8</w:t>
            </w:r>
          </w:p>
        </w:tc>
      </w:tr>
      <w:tr w:rsidR="00000000" w14:paraId="7996D3D9"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E370AA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0A1801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EBAD14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FFABCF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12F864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5.6</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740118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5.6</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FECAAC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5.3</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55F71A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4.4</w:t>
            </w:r>
          </w:p>
        </w:tc>
      </w:tr>
      <w:tr w:rsidR="00000000" w14:paraId="5DD540E5"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A4A2C09"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A88270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44DA4C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1B889D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4.1</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F8BF0F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4.1</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6A9007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C84886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3.9</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373000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3.7</w:t>
            </w:r>
          </w:p>
        </w:tc>
      </w:tr>
      <w:tr w:rsidR="00000000" w14:paraId="1EBFE0D3"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927730C"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14</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97575B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A32C07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80E187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2.9</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FCCECB7"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3A1E26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3.1</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4774C8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2.9</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FC0B3D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r>
      <w:tr w:rsidR="00000000" w14:paraId="79B0C0FF"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220CE9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16</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FA2BC8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126F43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E748B5E"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81392B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2.2</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1F0D3E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EFDC85D"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2.2</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8FC7F6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2.3</w:t>
            </w:r>
          </w:p>
        </w:tc>
      </w:tr>
      <w:tr w:rsidR="00000000" w14:paraId="21A142E3"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CE8FF62"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18</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19A191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6FC21E1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50926C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B228D91"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1.6</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079DE0A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1.8</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EBF11A5"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1.7</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314D7A3"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1.7</w:t>
            </w:r>
          </w:p>
        </w:tc>
      </w:tr>
      <w:tr w:rsidR="00000000" w14:paraId="06113FBF" w14:textId="77777777">
        <w:trPr>
          <w:trHeight w:val="84"/>
          <w:tblCellSpacing w:w="7" w:type="dxa"/>
          <w:jc w:val="center"/>
        </w:trPr>
        <w:tc>
          <w:tcPr>
            <w:tcW w:w="185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428FBA8F"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20</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EF4CD5A"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076C186"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56EB04A0"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111D4AE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2BCEBB5C"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w:t>
            </w:r>
          </w:p>
        </w:tc>
        <w:tc>
          <w:tcPr>
            <w:tcW w:w="1394"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34F68A8B"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w:t>
            </w:r>
          </w:p>
        </w:tc>
        <w:tc>
          <w:tcPr>
            <w:tcW w:w="141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tcPr>
          <w:p w14:paraId="712DD354" w14:textId="77777777" w:rsidR="004F0E97" w:rsidRDefault="004F0E9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w:t>
            </w:r>
          </w:p>
        </w:tc>
      </w:tr>
    </w:tbl>
    <w:p w14:paraId="5EC72A2C" w14:textId="77777777" w:rsidR="004F0E97" w:rsidRDefault="004F0E97">
      <w:pPr>
        <w:pStyle w:val="1"/>
        <w:numPr>
          <w:ilvl w:val="0"/>
          <w:numId w:val="0"/>
        </w:numPr>
        <w:rPr>
          <w:rFonts w:ascii="仿宋_GB2312" w:eastAsia="仿宋_GB2312" w:hAnsi="仿宋_GB2312" w:cs="仿宋_GB2312" w:hint="eastAsia"/>
        </w:rPr>
      </w:pPr>
      <w:bookmarkStart w:id="791" w:name="_Toc26797381"/>
      <w:r>
        <w:rPr>
          <w:rFonts w:ascii="仿宋_GB2312" w:eastAsia="仿宋_GB2312" w:hAnsi="仿宋_GB2312" w:cs="仿宋_GB2312" w:hint="eastAsia"/>
        </w:rPr>
        <w:lastRenderedPageBreak/>
        <w:t>附录</w:t>
      </w:r>
      <w:r>
        <w:rPr>
          <w:rFonts w:ascii="仿宋_GB2312" w:eastAsia="仿宋_GB2312" w:hAnsi="仿宋_GB2312" w:cs="仿宋_GB2312" w:hint="eastAsia"/>
        </w:rPr>
        <w:t xml:space="preserve">3  </w:t>
      </w:r>
      <w:r>
        <w:rPr>
          <w:rFonts w:ascii="仿宋_GB2312" w:eastAsia="仿宋_GB2312" w:hAnsi="仿宋_GB2312" w:cs="仿宋_GB2312" w:hint="eastAsia"/>
        </w:rPr>
        <w:t>安全风险识别、评估及预控措施</w:t>
      </w:r>
      <w:bookmarkEnd w:id="791"/>
    </w:p>
    <w:tbl>
      <w:tblPr>
        <w:tblW w:w="1412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725"/>
        <w:gridCol w:w="1127"/>
        <w:gridCol w:w="1451"/>
        <w:gridCol w:w="708"/>
        <w:gridCol w:w="9113"/>
      </w:tblGrid>
      <w:tr w:rsidR="00000000" w14:paraId="10CC114A" w14:textId="77777777">
        <w:trPr>
          <w:trHeight w:val="9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9A9C522" w14:textId="77777777" w:rsidR="004F0E97" w:rsidRDefault="004F0E97">
            <w:pPr>
              <w:widowControl/>
              <w:adjustRightInd w:val="0"/>
              <w:snapToGrid w:val="0"/>
              <w:jc w:val="center"/>
              <w:rPr>
                <w:rFonts w:ascii="仿宋" w:eastAsia="仿宋" w:hAnsi="仿宋" w:cs="仿宋" w:hint="eastAsia"/>
                <w:b/>
                <w:kern w:val="0"/>
                <w:szCs w:val="21"/>
              </w:rPr>
            </w:pPr>
            <w:r>
              <w:rPr>
                <w:rFonts w:ascii="仿宋" w:eastAsia="仿宋" w:hAnsi="仿宋" w:cs="仿宋" w:hint="eastAsia"/>
                <w:szCs w:val="21"/>
              </w:rPr>
              <w:t>03000000</w:t>
            </w:r>
          </w:p>
        </w:tc>
        <w:tc>
          <w:tcPr>
            <w:tcW w:w="12399"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0FC7974" w14:textId="77777777" w:rsidR="004F0E97" w:rsidRDefault="004F0E97">
            <w:pPr>
              <w:widowControl/>
              <w:jc w:val="left"/>
              <w:rPr>
                <w:rFonts w:ascii="仿宋" w:eastAsia="仿宋" w:hAnsi="仿宋" w:cs="仿宋" w:hint="eastAsia"/>
                <w:szCs w:val="21"/>
              </w:rPr>
            </w:pPr>
            <w:r>
              <w:rPr>
                <w:rFonts w:ascii="仿宋" w:eastAsia="仿宋" w:hAnsi="仿宋" w:cs="仿宋" w:hint="eastAsia"/>
                <w:szCs w:val="21"/>
              </w:rPr>
              <w:t>变电站电气工程</w:t>
            </w:r>
          </w:p>
        </w:tc>
      </w:tr>
      <w:tr w:rsidR="00000000" w14:paraId="6036C2E1" w14:textId="77777777">
        <w:trPr>
          <w:trHeight w:val="257"/>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FBFF58F" w14:textId="77777777" w:rsidR="004F0E97" w:rsidRDefault="004F0E97">
            <w:pPr>
              <w:widowControl/>
              <w:adjustRightInd w:val="0"/>
              <w:snapToGrid w:val="0"/>
              <w:jc w:val="center"/>
              <w:rPr>
                <w:rFonts w:ascii="仿宋" w:eastAsia="仿宋" w:hAnsi="仿宋" w:cs="仿宋" w:hint="eastAsia"/>
                <w:b/>
                <w:kern w:val="0"/>
                <w:szCs w:val="21"/>
              </w:rPr>
            </w:pPr>
            <w:r>
              <w:rPr>
                <w:rFonts w:ascii="仿宋" w:eastAsia="仿宋" w:hAnsi="仿宋" w:cs="仿宋" w:hint="eastAsia"/>
                <w:szCs w:val="21"/>
              </w:rPr>
              <w:t>03010000</w:t>
            </w:r>
          </w:p>
        </w:tc>
        <w:tc>
          <w:tcPr>
            <w:tcW w:w="12399"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23C5934" w14:textId="77777777" w:rsidR="004F0E97" w:rsidRDefault="004F0E97">
            <w:pPr>
              <w:pStyle w:val="27"/>
              <w:rPr>
                <w:rFonts w:ascii="仿宋" w:eastAsia="仿宋" w:hAnsi="仿宋" w:cs="仿宋" w:hint="eastAsia"/>
                <w:sz w:val="21"/>
                <w:szCs w:val="21"/>
              </w:rPr>
            </w:pPr>
            <w:r>
              <w:rPr>
                <w:rFonts w:ascii="仿宋" w:eastAsia="仿宋" w:hAnsi="仿宋" w:cs="仿宋" w:hint="eastAsia"/>
                <w:sz w:val="21"/>
                <w:szCs w:val="21"/>
              </w:rPr>
              <w:t>变电站变压器、电抗器安装</w:t>
            </w:r>
          </w:p>
        </w:tc>
      </w:tr>
      <w:tr w:rsidR="00000000" w14:paraId="58B85820" w14:textId="77777777">
        <w:trPr>
          <w:trHeight w:val="333"/>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FDF2B47" w14:textId="77777777" w:rsidR="004F0E97" w:rsidRDefault="004F0E97">
            <w:pPr>
              <w:widowControl/>
              <w:adjustRightInd w:val="0"/>
              <w:snapToGrid w:val="0"/>
              <w:jc w:val="center"/>
              <w:rPr>
                <w:rFonts w:ascii="仿宋" w:eastAsia="仿宋" w:hAnsi="仿宋" w:cs="仿宋" w:hint="eastAsia"/>
                <w:szCs w:val="21"/>
              </w:rPr>
            </w:pPr>
            <w:r>
              <w:rPr>
                <w:rFonts w:ascii="仿宋" w:eastAsia="仿宋" w:hAnsi="仿宋" w:cs="仿宋" w:hint="eastAsia"/>
                <w:szCs w:val="21"/>
              </w:rPr>
              <w:t>03010100</w:t>
            </w:r>
          </w:p>
        </w:tc>
        <w:tc>
          <w:tcPr>
            <w:tcW w:w="12399"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F8BFEBD" w14:textId="77777777" w:rsidR="004F0E97" w:rsidRDefault="004F0E97">
            <w:pPr>
              <w:widowControl/>
              <w:jc w:val="left"/>
              <w:rPr>
                <w:rFonts w:ascii="仿宋" w:eastAsia="仿宋" w:hAnsi="仿宋" w:cs="仿宋" w:hint="eastAsia"/>
                <w:szCs w:val="21"/>
              </w:rPr>
            </w:pPr>
            <w:r>
              <w:rPr>
                <w:rFonts w:ascii="仿宋" w:eastAsia="仿宋" w:hAnsi="仿宋" w:cs="仿宋" w:hint="eastAsia"/>
                <w:szCs w:val="21"/>
              </w:rPr>
              <w:t>油浸电力变压器、油浸电抗器施工作业</w:t>
            </w:r>
          </w:p>
        </w:tc>
      </w:tr>
      <w:tr w:rsidR="00000000" w14:paraId="47A66BC7"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31997B2"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03010103</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7DD59DB"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不吊罩检查</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1CD30BB"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中毒</w:t>
            </w:r>
          </w:p>
          <w:p w14:paraId="37D32750"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窒息</w:t>
            </w:r>
          </w:p>
          <w:p w14:paraId="3A97F671"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触电</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2D61760"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A4BC546" w14:textId="77777777" w:rsidR="004F0E97" w:rsidRDefault="004F0E97">
            <w:pPr>
              <w:widowControl/>
              <w:numPr>
                <w:ilvl w:val="0"/>
                <w:numId w:val="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当器身内部含氧量未达到</w:t>
            </w:r>
            <w:r>
              <w:rPr>
                <w:rFonts w:ascii="仿宋" w:eastAsia="仿宋" w:hAnsi="仿宋" w:cs="仿宋" w:hint="eastAsia"/>
                <w:kern w:val="0"/>
                <w:szCs w:val="21"/>
              </w:rPr>
              <w:t>18</w:t>
            </w:r>
            <w:r>
              <w:rPr>
                <w:rFonts w:ascii="仿宋" w:eastAsia="仿宋" w:hAnsi="仿宋" w:cs="仿宋" w:hint="eastAsia"/>
                <w:kern w:val="0"/>
                <w:szCs w:val="21"/>
              </w:rPr>
              <w:t>％以上时，严禁人员进入</w:t>
            </w:r>
            <w:r>
              <w:rPr>
                <w:rFonts w:ascii="仿宋" w:eastAsia="仿宋" w:hAnsi="仿宋" w:cs="仿宋" w:hint="eastAsia"/>
                <w:kern w:val="0"/>
                <w:szCs w:val="21"/>
              </w:rPr>
              <w:t xml:space="preserve"> </w:t>
            </w:r>
            <w:r>
              <w:rPr>
                <w:rFonts w:ascii="仿宋" w:eastAsia="仿宋" w:hAnsi="仿宋" w:cs="仿宋" w:hint="eastAsia"/>
                <w:kern w:val="0"/>
                <w:szCs w:val="21"/>
              </w:rPr>
              <w:t>。</w:t>
            </w:r>
          </w:p>
          <w:p w14:paraId="67DBCA98" w14:textId="77777777" w:rsidR="004F0E97" w:rsidRDefault="004F0E97">
            <w:pPr>
              <w:widowControl/>
              <w:numPr>
                <w:ilvl w:val="0"/>
                <w:numId w:val="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在器身内部检查过程中，应连续充入露点小于</w:t>
            </w:r>
            <w:r>
              <w:rPr>
                <w:rFonts w:ascii="仿宋" w:eastAsia="仿宋" w:hAnsi="仿宋" w:cs="仿宋" w:hint="eastAsia"/>
                <w:kern w:val="0"/>
                <w:szCs w:val="21"/>
              </w:rPr>
              <w:t>-40</w:t>
            </w:r>
            <w:r>
              <w:rPr>
                <w:rFonts w:ascii="仿宋" w:eastAsia="仿宋" w:hAnsi="仿宋" w:cs="仿宋" w:hint="eastAsia"/>
                <w:kern w:val="0"/>
                <w:szCs w:val="21"/>
              </w:rPr>
              <w:t>℃的干燥空气，应设专人监护，防止检查人员缺氧窒息。</w:t>
            </w:r>
          </w:p>
          <w:p w14:paraId="75F823F3" w14:textId="77777777" w:rsidR="004F0E97" w:rsidRDefault="004F0E97">
            <w:pPr>
              <w:widowControl/>
              <w:numPr>
                <w:ilvl w:val="0"/>
                <w:numId w:val="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器身检查时，检查人员应穿无钮扣、无口袋、不起绒毛干净的工作服、耐油防滑靴。</w:t>
            </w:r>
          </w:p>
          <w:p w14:paraId="4B880F59" w14:textId="77777777" w:rsidR="004F0E97" w:rsidRDefault="004F0E97">
            <w:pPr>
              <w:widowControl/>
              <w:numPr>
                <w:ilvl w:val="0"/>
                <w:numId w:val="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检查过程中如需要照明，必须使用</w:t>
            </w:r>
            <w:r>
              <w:rPr>
                <w:rFonts w:ascii="仿宋" w:eastAsia="仿宋" w:hAnsi="仿宋" w:cs="仿宋" w:hint="eastAsia"/>
                <w:kern w:val="0"/>
                <w:szCs w:val="21"/>
              </w:rPr>
              <w:t>12V</w:t>
            </w:r>
            <w:r>
              <w:rPr>
                <w:rFonts w:ascii="仿宋" w:eastAsia="仿宋" w:hAnsi="仿宋" w:cs="仿宋" w:hint="eastAsia"/>
                <w:kern w:val="0"/>
                <w:szCs w:val="21"/>
              </w:rPr>
              <w:t>以下带防护罩的安全灯具，照明电源线必须使用橡胶软芯电缆。</w:t>
            </w:r>
          </w:p>
          <w:p w14:paraId="3DC19CBA" w14:textId="77777777" w:rsidR="004F0E97" w:rsidRDefault="004F0E97">
            <w:pPr>
              <w:widowControl/>
              <w:numPr>
                <w:ilvl w:val="0"/>
                <w:numId w:val="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器身内部检查前后要清点所有物品、工具，发现有物品落入变压器内要及时报告并清除。</w:t>
            </w:r>
          </w:p>
        </w:tc>
      </w:tr>
      <w:tr w:rsidR="00000000" w14:paraId="6FA0B414"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68193D3"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03010104</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410DA06"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附件安装</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588DFE3"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7F01DAC8"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高处坠落</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5332A43"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6E90CB5"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在安装升高座、油枕、散热器及顶部油管等时，必须牢固系好安全带，工具等用布带系好。</w:t>
            </w:r>
          </w:p>
          <w:p w14:paraId="0599305C"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高处作业人员应穿防滑鞋，必须通过变压器自带爬梯上下作业。变压器顶部的油污应预先清理干净，应避免附件的残油滴落到油箱顶部。</w:t>
            </w:r>
          </w:p>
          <w:p w14:paraId="60E0DA2A"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吊车指挥人员宜站在钟罩顶部进行指挥。</w:t>
            </w:r>
          </w:p>
          <w:p w14:paraId="2D1E658F"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升高座在装卸、搬运的吊装过程中，必须确保包装箱完好且坚固、必须在起重机械受力后方可拆除运输安全措施、必须采取防倾覆的措施（如设置拦腰绳）。</w:t>
            </w:r>
          </w:p>
          <w:p w14:paraId="022AF2CC"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起吊时，吊件两端系上调整绳以控制方向，缓慢起吊。</w:t>
            </w:r>
          </w:p>
          <w:p w14:paraId="44B13967"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吊物吊离地面时，先用“微动”信号指挥，待吊件离开地面约</w:t>
            </w:r>
            <w:r>
              <w:rPr>
                <w:rFonts w:ascii="仿宋" w:eastAsia="仿宋" w:hAnsi="仿宋" w:cs="仿宋" w:hint="eastAsia"/>
                <w:kern w:val="0"/>
                <w:szCs w:val="21"/>
              </w:rPr>
              <w:t>100mm</w:t>
            </w:r>
            <w:r>
              <w:rPr>
                <w:rFonts w:ascii="仿宋" w:eastAsia="仿宋" w:hAnsi="仿宋" w:cs="仿宋" w:hint="eastAsia"/>
                <w:kern w:val="0"/>
                <w:szCs w:val="21"/>
              </w:rPr>
              <w:t>时停止起吊，检查无异常后，再指挥用正常速度起吊。在吊件降落就位时，再使用“微动”信号指挥。</w:t>
            </w:r>
          </w:p>
          <w:p w14:paraId="5DF3EE39"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做好器身顶部作业的防坠落措施，设置安全围栏，登高人员穿防滑鞋。</w:t>
            </w:r>
          </w:p>
          <w:p w14:paraId="7206EE53"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变压器顶部的油污及时清理干净。</w:t>
            </w:r>
          </w:p>
          <w:p w14:paraId="0EF1DC64" w14:textId="77777777" w:rsidR="004F0E97" w:rsidRDefault="004F0E97">
            <w:pPr>
              <w:widowControl/>
              <w:numPr>
                <w:ilvl w:val="0"/>
                <w:numId w:val="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高处作业采用高空作业车，作业人员禁止攀爬绝缘子作业。</w:t>
            </w:r>
          </w:p>
        </w:tc>
      </w:tr>
      <w:tr w:rsidR="00000000" w14:paraId="7B838502"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329559C"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03010105</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3C5FC57"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套管安装</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D6E7810"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5200E237"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高处坠落</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6F3411C"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3</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D157C94"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在变压器顶部安装套管、必须牢固系好安全带，工具等用布带系好。</w:t>
            </w:r>
          </w:p>
          <w:p w14:paraId="7C591673"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变压器顶部的油污应预先清理干净。吊车指挥人员宜站在钟罩顶部进行指挥。</w:t>
            </w:r>
          </w:p>
          <w:p w14:paraId="00BF2E12"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在油箱顶部作业时，四周临边处应设置水平安全绳或固定式安全围栏（油箱顶部有固定接口时）。</w:t>
            </w:r>
          </w:p>
          <w:p w14:paraId="4157186B"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高处作业人员应穿防滑鞋，必须通过自带爬梯上下变压器。应避免残油滴落到油箱顶部。</w:t>
            </w:r>
          </w:p>
          <w:p w14:paraId="45509D55"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宜使用厂家专用吊具进行吊装。采用吊车小勾（或链条葫芦）调整套管安装角度时，应防止小勾（或链条葫芦）与套管碰撞，伤及瓷裙。</w:t>
            </w:r>
          </w:p>
          <w:p w14:paraId="40B0B0BA"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lastRenderedPageBreak/>
              <w:t>吊件吊离地面时，先用“微动”信号指挥，待吊件离开地面约</w:t>
            </w:r>
            <w:r>
              <w:rPr>
                <w:rFonts w:ascii="仿宋" w:eastAsia="仿宋" w:hAnsi="仿宋" w:cs="仿宋" w:hint="eastAsia"/>
                <w:kern w:val="0"/>
                <w:szCs w:val="21"/>
              </w:rPr>
              <w:t>100mm</w:t>
            </w:r>
            <w:r>
              <w:rPr>
                <w:rFonts w:ascii="仿宋" w:eastAsia="仿宋" w:hAnsi="仿宋" w:cs="仿宋" w:hint="eastAsia"/>
                <w:kern w:val="0"/>
                <w:szCs w:val="21"/>
              </w:rPr>
              <w:t>时停止起吊，检查无异常后，再指挥用正常速度起吊。在吊件降落就位时，再使用“微动”信号指挥。</w:t>
            </w:r>
          </w:p>
          <w:p w14:paraId="5578AA28"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套管及吊臂活动范围下方严禁站人。在套管到达就位点且稳定后，作业人员方可进入作业区域。</w:t>
            </w:r>
          </w:p>
          <w:p w14:paraId="1124B187"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在套管法兰螺栓未完全紧固前，起重机械必须保持受力状态。</w:t>
            </w:r>
          </w:p>
          <w:p w14:paraId="47BB3839"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高处摘除套管吊具或吊绳时，必须使用高空作业车。严禁攀爬套管或使用起重机械吊钩吊人。</w:t>
            </w:r>
          </w:p>
          <w:p w14:paraId="7468B4AD"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大型套管采用两台起重机械抬吊时，应分别校核主吊和辅吊的吊装参数，特别防止辅吊在套管竖立过程中超幅度或超载荷。</w:t>
            </w:r>
          </w:p>
          <w:p w14:paraId="6FE8461C"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当套管试验采用专用支架竖立时，必须确保专用支架的结构强度，并与地面可靠固定。</w:t>
            </w:r>
          </w:p>
          <w:p w14:paraId="3CD6845A"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套管安装时使用定位销缓慢插入，防止瓷件碰撞法兰。</w:t>
            </w:r>
          </w:p>
          <w:p w14:paraId="0CA044FE" w14:textId="77777777" w:rsidR="004F0E97" w:rsidRDefault="004F0E97">
            <w:pPr>
              <w:widowControl/>
              <w:numPr>
                <w:ilvl w:val="0"/>
                <w:numId w:val="8"/>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套管吊装时，为防止手拉葫芦断裂，在吊点两端加一根软吊带作为保护。</w:t>
            </w:r>
          </w:p>
        </w:tc>
      </w:tr>
      <w:tr w:rsidR="00000000" w14:paraId="6F8DD834"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F929B87"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lastRenderedPageBreak/>
              <w:t>03010106</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6658959"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油务处理、抽真空、注油及热油循环</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052E62F"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火灾</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7558486"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6C9CE70"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储油罐可露天放置，但要检查阀门、人孔盖等密封良好，并用塑料布包扎。滤油场地附近应无易燃易爆物，并设置安全防护围栏、安全标志牌和消防器材。</w:t>
            </w:r>
          </w:p>
          <w:p w14:paraId="67017CA5"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变压器、滤油机、油罐周边</w:t>
            </w:r>
            <w:r>
              <w:rPr>
                <w:rFonts w:ascii="仿宋" w:eastAsia="仿宋" w:hAnsi="仿宋" w:cs="仿宋" w:hint="eastAsia"/>
                <w:kern w:val="0"/>
                <w:szCs w:val="21"/>
              </w:rPr>
              <w:t>10m</w:t>
            </w:r>
            <w:r>
              <w:rPr>
                <w:rFonts w:ascii="仿宋" w:eastAsia="仿宋" w:hAnsi="仿宋" w:cs="仿宋" w:hint="eastAsia"/>
                <w:kern w:val="0"/>
                <w:szCs w:val="21"/>
              </w:rPr>
              <w:t>内严禁烟火，不得有动火作业。</w:t>
            </w:r>
          </w:p>
          <w:p w14:paraId="3F17BD9A"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滤油机设置专用电源，外壳接地电阻不得大于</w:t>
            </w:r>
            <w:r>
              <w:rPr>
                <w:rFonts w:ascii="仿宋" w:eastAsia="仿宋" w:hAnsi="仿宋" w:cs="仿宋" w:hint="eastAsia"/>
                <w:kern w:val="0"/>
                <w:szCs w:val="21"/>
              </w:rPr>
              <w:t>4</w:t>
            </w:r>
            <w:r>
              <w:rPr>
                <w:rFonts w:ascii="仿宋" w:eastAsia="仿宋" w:hAnsi="仿宋" w:cs="仿宋" w:hint="eastAsia"/>
                <w:kern w:val="0"/>
                <w:szCs w:val="21"/>
              </w:rPr>
              <w:t>Ω。</w:t>
            </w:r>
          </w:p>
          <w:p w14:paraId="0CD199DC"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滤油机、油管路系统、储油罐必须保护接地或保护接零牢固可靠。金属油管路设多点接地。</w:t>
            </w:r>
          </w:p>
          <w:p w14:paraId="60084963"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滤油机应设专人操作和维护，严格按厂家提供的操作步骤进行。油罐与油管的连接处及油管与其他设备之间的各个连接处必须绑扎牢固，严防发生跑油事故。</w:t>
            </w:r>
          </w:p>
          <w:p w14:paraId="38F44B35"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抽真空及真空注油过程应专人负责。抽真空设备应有电磁式逆止阀，防止液压油倒灌进入变压器本体。</w:t>
            </w:r>
          </w:p>
          <w:p w14:paraId="0EF60DD8"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在注油过程中，变压器本体应可靠接地，防止产生静电。</w:t>
            </w:r>
          </w:p>
          <w:p w14:paraId="107DC5ED"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注油和补油时，作业人员应打开变压器各处放气塞放气，气塞出油后应及时关闭，并确认通往油枕管路阀门已经开启。</w:t>
            </w:r>
          </w:p>
          <w:p w14:paraId="441EE040" w14:textId="77777777" w:rsidR="004F0E97" w:rsidRDefault="004F0E97">
            <w:pPr>
              <w:widowControl/>
              <w:numPr>
                <w:ilvl w:val="0"/>
                <w:numId w:val="9"/>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充氮变压器注油时，任何人严禁在排气孔处停留。</w:t>
            </w:r>
            <w:r>
              <w:rPr>
                <w:rFonts w:ascii="仿宋" w:eastAsia="仿宋" w:hAnsi="仿宋" w:cs="仿宋" w:hint="eastAsia"/>
                <w:kern w:val="0"/>
                <w:szCs w:val="21"/>
              </w:rPr>
              <w:t xml:space="preserve">                                                                   </w:t>
            </w:r>
          </w:p>
        </w:tc>
      </w:tr>
      <w:tr w:rsidR="00000000" w14:paraId="7295EC2E" w14:textId="77777777">
        <w:trPr>
          <w:trHeight w:val="9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FAC44BE"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03020500</w:t>
            </w:r>
          </w:p>
        </w:tc>
        <w:tc>
          <w:tcPr>
            <w:tcW w:w="12399"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ED5FE9E" w14:textId="77777777" w:rsidR="004F0E97" w:rsidRDefault="004F0E97">
            <w:pPr>
              <w:widowControl/>
              <w:jc w:val="left"/>
              <w:rPr>
                <w:rFonts w:ascii="仿宋" w:eastAsia="仿宋" w:hAnsi="仿宋" w:cs="仿宋" w:hint="eastAsia"/>
                <w:strike/>
                <w:kern w:val="0"/>
                <w:szCs w:val="21"/>
              </w:rPr>
            </w:pPr>
            <w:r>
              <w:rPr>
                <w:rFonts w:ascii="仿宋" w:eastAsia="仿宋" w:hAnsi="仿宋" w:cs="仿宋" w:hint="eastAsia"/>
                <w:kern w:val="0"/>
                <w:szCs w:val="21"/>
              </w:rPr>
              <w:t>其他户外设备安装</w:t>
            </w:r>
          </w:p>
        </w:tc>
      </w:tr>
      <w:tr w:rsidR="00000000" w14:paraId="147DBFA0"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C92996B"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03020501</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F148FB1"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二次运输</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2D9297A"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101925A9"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其他伤害</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FC66D15"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A538A4E" w14:textId="77777777" w:rsidR="004F0E97" w:rsidRDefault="004F0E97">
            <w:pPr>
              <w:widowControl/>
              <w:numPr>
                <w:ilvl w:val="0"/>
                <w:numId w:val="10"/>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二次运输时，宜使用吊车进行装卸。</w:t>
            </w:r>
          </w:p>
          <w:p w14:paraId="21EDBDB6" w14:textId="77777777" w:rsidR="004F0E97" w:rsidRDefault="004F0E97">
            <w:pPr>
              <w:widowControl/>
              <w:numPr>
                <w:ilvl w:val="0"/>
                <w:numId w:val="10"/>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装卸过程中作业人员不得在吊件和吊车臂活动范围内的下方停留和通过。</w:t>
            </w:r>
          </w:p>
          <w:p w14:paraId="3893ADC2" w14:textId="77777777" w:rsidR="004F0E97" w:rsidRDefault="004F0E97">
            <w:pPr>
              <w:widowControl/>
              <w:numPr>
                <w:ilvl w:val="0"/>
                <w:numId w:val="10"/>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搬运过程中，应采取牢固的措施封车，车的行驶速度应小于</w:t>
            </w:r>
            <w:r>
              <w:rPr>
                <w:rFonts w:ascii="仿宋" w:eastAsia="仿宋" w:hAnsi="仿宋" w:cs="仿宋" w:hint="eastAsia"/>
                <w:kern w:val="0"/>
                <w:szCs w:val="21"/>
              </w:rPr>
              <w:t>15km/h</w:t>
            </w:r>
            <w:r>
              <w:rPr>
                <w:rFonts w:ascii="仿宋" w:eastAsia="仿宋" w:hAnsi="仿宋" w:cs="仿宋" w:hint="eastAsia"/>
                <w:kern w:val="0"/>
                <w:szCs w:val="21"/>
              </w:rPr>
              <w:t>，并始终保证互感器、耦合电容器、避雷器等按说明书要求搬运，不得人货混装。</w:t>
            </w:r>
          </w:p>
        </w:tc>
      </w:tr>
      <w:tr w:rsidR="00000000" w14:paraId="4B06D73F"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72D0FED"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03020502</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6C8D6C8"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互感器、耦合电容器、</w:t>
            </w:r>
            <w:r>
              <w:rPr>
                <w:rFonts w:ascii="仿宋" w:eastAsia="仿宋" w:hAnsi="仿宋" w:cs="仿宋" w:hint="eastAsia"/>
                <w:kern w:val="0"/>
                <w:szCs w:val="21"/>
              </w:rPr>
              <w:lastRenderedPageBreak/>
              <w:t>避雷器安装</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1E48EC5"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lastRenderedPageBreak/>
              <w:t>机械伤害</w:t>
            </w:r>
          </w:p>
          <w:p w14:paraId="68460CC8"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物体打击</w:t>
            </w:r>
            <w:r>
              <w:rPr>
                <w:rFonts w:ascii="仿宋" w:eastAsia="仿宋" w:hAnsi="仿宋" w:cs="仿宋" w:hint="eastAsia"/>
                <w:kern w:val="0"/>
                <w:szCs w:val="21"/>
              </w:rPr>
              <w:t xml:space="preserve"> </w:t>
            </w:r>
            <w:r>
              <w:rPr>
                <w:rFonts w:ascii="仿宋" w:eastAsia="仿宋" w:hAnsi="仿宋" w:cs="仿宋" w:hint="eastAsia"/>
                <w:kern w:val="0"/>
                <w:szCs w:val="21"/>
              </w:rPr>
              <w:t>其他伤害</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265402D"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15BF149"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拆除包装时，作业人员必须认真仔细，防止拆箱过程中损坏瓷套，同时还应及时将包装板清理干净，避免伤脚。</w:t>
            </w:r>
          </w:p>
          <w:p w14:paraId="1F446FCA"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用尼龙绳绑扎固定吊索时，必须指定熟练的技工担任，严禁其他作业人员随意绑扎。</w:t>
            </w:r>
          </w:p>
          <w:p w14:paraId="1F814BF0"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lastRenderedPageBreak/>
              <w:t>起吊时应缓慢试吊，吊至距地面</w:t>
            </w:r>
            <w:r>
              <w:rPr>
                <w:rFonts w:ascii="仿宋" w:eastAsia="仿宋" w:hAnsi="仿宋" w:cs="仿宋" w:hint="eastAsia"/>
                <w:kern w:val="0"/>
                <w:szCs w:val="21"/>
              </w:rPr>
              <w:t>100mm</w:t>
            </w:r>
            <w:r>
              <w:rPr>
                <w:rFonts w:ascii="仿宋" w:eastAsia="仿宋" w:hAnsi="仿宋" w:cs="仿宋" w:hint="eastAsia"/>
                <w:kern w:val="0"/>
                <w:szCs w:val="21"/>
              </w:rPr>
              <w:t>左右时，应暂停起吊，进行调平，并设控制溜绳。</w:t>
            </w:r>
          </w:p>
          <w:p w14:paraId="3E4AE877"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司索人员撤离具有坠落或倾倒的范围后，指挥人员方可下令起吊。</w:t>
            </w:r>
          </w:p>
          <w:p w14:paraId="5AC4F27F"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设备吊到安装位置后，作业人员方可使用梯子进行就位固定。</w:t>
            </w:r>
          </w:p>
          <w:p w14:paraId="5097E719"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就位固定时作业人员的双手应扶持在设备的侧面，严禁手握下沿。耦合电容器、避雷器上下节相连，应听从指挥防止手指夹伤。</w:t>
            </w:r>
          </w:p>
          <w:p w14:paraId="6E8998AC"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在校对螺栓孔时，作业人员应使用尖扳手或其他专业工具，严禁用手指触摸校对。就位后将螺丝紧固，方可拆除吊索。</w:t>
            </w:r>
          </w:p>
          <w:p w14:paraId="2FB30296"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作业人员严禁攀爬设备瓷裙进行作业。设备就位后，不允许吊车抖绳摘索，宜使用升降车摘索脱勾。</w:t>
            </w:r>
          </w:p>
          <w:p w14:paraId="0176F0F7" w14:textId="77777777" w:rsidR="004F0E97" w:rsidRDefault="004F0E97">
            <w:pPr>
              <w:widowControl/>
              <w:numPr>
                <w:ilvl w:val="0"/>
                <w:numId w:val="11"/>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应按互感器、耦合电容器、避雷器的说明书要求，从专用吊点处进行吊装，非吊点部位不可吊装，防止破坏设备密封性能，以及在吊装过程脱落伤及人身与设备。</w:t>
            </w:r>
          </w:p>
        </w:tc>
      </w:tr>
      <w:tr w:rsidR="00000000" w14:paraId="35D147C9"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07C6979"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lastRenderedPageBreak/>
              <w:t>03020503</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FE7273E"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干式电抗器安装</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1D938AA"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055F7BA6"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高处坠落</w:t>
            </w:r>
          </w:p>
          <w:p w14:paraId="3B173107"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物体打击</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3C099FA"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EDFB81B" w14:textId="77777777" w:rsidR="004F0E97" w:rsidRDefault="004F0E97">
            <w:pPr>
              <w:widowControl/>
              <w:numPr>
                <w:ilvl w:val="0"/>
                <w:numId w:val="12"/>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根据干式电抗器的重量配备吊车、吊绳。</w:t>
            </w:r>
            <w:r>
              <w:rPr>
                <w:rFonts w:ascii="仿宋" w:eastAsia="仿宋" w:hAnsi="仿宋" w:cs="仿宋" w:hint="eastAsia"/>
                <w:kern w:val="0"/>
                <w:szCs w:val="21"/>
              </w:rPr>
              <w:t>10t</w:t>
            </w:r>
            <w:r>
              <w:rPr>
                <w:rFonts w:ascii="仿宋" w:eastAsia="仿宋" w:hAnsi="仿宋" w:cs="仿宋" w:hint="eastAsia"/>
                <w:kern w:val="0"/>
                <w:szCs w:val="21"/>
              </w:rPr>
              <w:t>以上的电抗器吊装，应充分考虑吊车荷载，避免倾覆。</w:t>
            </w:r>
          </w:p>
          <w:p w14:paraId="37A6A4B3" w14:textId="77777777" w:rsidR="004F0E97" w:rsidRDefault="004F0E97">
            <w:pPr>
              <w:widowControl/>
              <w:numPr>
                <w:ilvl w:val="0"/>
                <w:numId w:val="12"/>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起吊时，必须安排有经验的指挥人员、司机并设专人监护，并应使用干式电抗器自身标注的专用吊点，不得随意设置吊点，以免损坏器身。</w:t>
            </w:r>
          </w:p>
          <w:p w14:paraId="0F09260C" w14:textId="77777777" w:rsidR="004F0E97" w:rsidRDefault="004F0E97">
            <w:pPr>
              <w:widowControl/>
              <w:numPr>
                <w:ilvl w:val="0"/>
                <w:numId w:val="12"/>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起吊时应缓慢试吊，吊至距地面</w:t>
            </w:r>
            <w:r>
              <w:rPr>
                <w:rFonts w:ascii="仿宋" w:eastAsia="仿宋" w:hAnsi="仿宋" w:cs="仿宋" w:hint="eastAsia"/>
                <w:kern w:val="0"/>
                <w:szCs w:val="21"/>
              </w:rPr>
              <w:t>100mm</w:t>
            </w:r>
            <w:r>
              <w:rPr>
                <w:rFonts w:ascii="仿宋" w:eastAsia="仿宋" w:hAnsi="仿宋" w:cs="仿宋" w:hint="eastAsia"/>
                <w:kern w:val="0"/>
                <w:szCs w:val="21"/>
              </w:rPr>
              <w:t>左右时，应暂停起吊，确认吊具的受力情况以及吊车支腿是否平稳。</w:t>
            </w:r>
          </w:p>
          <w:p w14:paraId="6D05449E" w14:textId="77777777" w:rsidR="004F0E97" w:rsidRDefault="004F0E97">
            <w:pPr>
              <w:widowControl/>
              <w:numPr>
                <w:ilvl w:val="0"/>
                <w:numId w:val="12"/>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电抗器各个支撑绝缘子应均匀受力，防止单个绝缘子超过其允许受力。调整紧固并采取必要的安全保护措施后，作业人员方可进入电抗器下方作业。</w:t>
            </w:r>
          </w:p>
          <w:p w14:paraId="7E264C51" w14:textId="77777777" w:rsidR="004F0E97" w:rsidRDefault="004F0E97">
            <w:pPr>
              <w:widowControl/>
              <w:numPr>
                <w:ilvl w:val="0"/>
                <w:numId w:val="12"/>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作业人员在电抗器下面连接螺栓时，不得用手直接校对螺孔和放置垫片。</w:t>
            </w:r>
          </w:p>
          <w:p w14:paraId="1E4AC76C" w14:textId="77777777" w:rsidR="004F0E97" w:rsidRDefault="004F0E97">
            <w:pPr>
              <w:widowControl/>
              <w:numPr>
                <w:ilvl w:val="0"/>
                <w:numId w:val="12"/>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应按设备说明书要求，从专用吊点处进行吊装，非吊点部位不可吊装，防止破坏设备性能，以及在吊装过程脱落伤及人身与设备。</w:t>
            </w:r>
          </w:p>
        </w:tc>
      </w:tr>
      <w:tr w:rsidR="00000000" w14:paraId="4780DE8B"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8BBC3C9"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03020506</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652C0BA"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站用变、消弧线圈、二次设备仓安装</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FB856B7"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5DE39EB1"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高处坠落</w:t>
            </w:r>
          </w:p>
          <w:p w14:paraId="004BE204"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物体打击</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A2A74A3"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9C99278" w14:textId="77777777" w:rsidR="004F0E97" w:rsidRDefault="004F0E97">
            <w:pPr>
              <w:widowControl/>
              <w:numPr>
                <w:ilvl w:val="0"/>
                <w:numId w:val="13"/>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吊装过程中设专人指挥，指挥人员应站在能观察到整个作业范围及吊车司机和司索人员位置，对于任何工作人员发出紧急信号，及时停止吊装作业。</w:t>
            </w:r>
          </w:p>
          <w:p w14:paraId="5504D431" w14:textId="77777777" w:rsidR="004F0E97" w:rsidRDefault="004F0E97">
            <w:pPr>
              <w:widowControl/>
              <w:numPr>
                <w:ilvl w:val="0"/>
                <w:numId w:val="13"/>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作业人员不得站在吊件和吊车臂活动范围内的下方。</w:t>
            </w:r>
          </w:p>
          <w:p w14:paraId="354D4A65" w14:textId="77777777" w:rsidR="004F0E97" w:rsidRDefault="004F0E97">
            <w:pPr>
              <w:widowControl/>
              <w:numPr>
                <w:ilvl w:val="0"/>
                <w:numId w:val="13"/>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使用尼龙或有保护的钢丝绳套，悬挂在专用吊点处进行吊装。起吊前核实设备重量，按规范选用钢丝绳等起吊器具。</w:t>
            </w:r>
          </w:p>
          <w:p w14:paraId="712BE26D" w14:textId="77777777" w:rsidR="004F0E97" w:rsidRDefault="004F0E97">
            <w:pPr>
              <w:widowControl/>
              <w:numPr>
                <w:ilvl w:val="0"/>
                <w:numId w:val="14"/>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吊装物应设溜绳，距就位点的正上方</w:t>
            </w:r>
            <w:r>
              <w:rPr>
                <w:rFonts w:ascii="仿宋" w:eastAsia="仿宋" w:hAnsi="仿宋" w:cs="仿宋" w:hint="eastAsia"/>
                <w:kern w:val="0"/>
                <w:szCs w:val="21"/>
              </w:rPr>
              <w:t>200</w:t>
            </w:r>
            <w:r>
              <w:rPr>
                <w:rFonts w:ascii="仿宋" w:eastAsia="仿宋" w:hAnsi="仿宋" w:cs="仿宋" w:hint="eastAsia"/>
                <w:kern w:val="0"/>
                <w:szCs w:val="21"/>
              </w:rPr>
              <w:t>～</w:t>
            </w:r>
            <w:r>
              <w:rPr>
                <w:rFonts w:ascii="仿宋" w:eastAsia="仿宋" w:hAnsi="仿宋" w:cs="仿宋" w:hint="eastAsia"/>
                <w:kern w:val="0"/>
                <w:szCs w:val="21"/>
              </w:rPr>
              <w:t>300mm</w:t>
            </w:r>
            <w:r>
              <w:rPr>
                <w:rFonts w:ascii="仿宋" w:eastAsia="仿宋" w:hAnsi="仿宋" w:cs="仿宋" w:hint="eastAsia"/>
                <w:kern w:val="0"/>
                <w:szCs w:val="21"/>
              </w:rPr>
              <w:t>稳定后，作业人员方可进入作业点。</w:t>
            </w:r>
          </w:p>
          <w:p w14:paraId="3B9A525B" w14:textId="77777777" w:rsidR="004F0E97" w:rsidRDefault="004F0E97">
            <w:pPr>
              <w:widowControl/>
              <w:numPr>
                <w:ilvl w:val="0"/>
                <w:numId w:val="14"/>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当设备安装在户内时，搬运过程应确认所搭设的平台是否牢靠，必要时应由监理验收后，方可应用。同时注意保护土建设施。</w:t>
            </w:r>
          </w:p>
          <w:p w14:paraId="2A56301F" w14:textId="77777777" w:rsidR="004F0E97" w:rsidRDefault="004F0E97">
            <w:pPr>
              <w:widowControl/>
              <w:numPr>
                <w:ilvl w:val="0"/>
                <w:numId w:val="14"/>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应按设备说明书要求，从专用吊点处进行吊装，非吊点部位不可吊装，防止在吊装过程脱落伤及人身与设备。</w:t>
            </w:r>
          </w:p>
        </w:tc>
      </w:tr>
      <w:tr w:rsidR="00000000" w14:paraId="2547F0A5"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5E646B3"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lastRenderedPageBreak/>
              <w:t>03020507</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E331073"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其它设备安装</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80AFA4B"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08310C61"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物体打击</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CB4A5C0"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9479FA7" w14:textId="77777777" w:rsidR="004F0E97" w:rsidRDefault="004F0E97">
            <w:pPr>
              <w:widowControl/>
              <w:numPr>
                <w:ilvl w:val="0"/>
                <w:numId w:val="15"/>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吊装过程中设专人指挥，指挥人员应站在能观察到整个作业范围及吊车司机和司索人员位置，对于任何工作人员发出紧急信号，及时停止吊装作业。</w:t>
            </w:r>
          </w:p>
          <w:p w14:paraId="6BC48888" w14:textId="77777777" w:rsidR="004F0E97" w:rsidRDefault="004F0E97">
            <w:pPr>
              <w:widowControl/>
              <w:numPr>
                <w:ilvl w:val="0"/>
                <w:numId w:val="15"/>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作业人员不得站在吊件和吊车臂活动范围内的下方。</w:t>
            </w:r>
          </w:p>
          <w:p w14:paraId="6DB6B274" w14:textId="77777777" w:rsidR="004F0E97" w:rsidRDefault="004F0E97">
            <w:pPr>
              <w:widowControl/>
              <w:numPr>
                <w:ilvl w:val="0"/>
                <w:numId w:val="15"/>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使用尼龙或有保护的钢丝绳套，悬挂在专用吊点处进行吊装。</w:t>
            </w:r>
          </w:p>
          <w:p w14:paraId="14E8FF75" w14:textId="77777777" w:rsidR="004F0E97" w:rsidRDefault="004F0E97">
            <w:pPr>
              <w:widowControl/>
              <w:numPr>
                <w:ilvl w:val="0"/>
                <w:numId w:val="15"/>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吊装物应设溜绳，距就位点的正上方</w:t>
            </w:r>
            <w:r>
              <w:rPr>
                <w:rFonts w:ascii="仿宋" w:eastAsia="仿宋" w:hAnsi="仿宋" w:cs="仿宋" w:hint="eastAsia"/>
                <w:kern w:val="0"/>
                <w:szCs w:val="21"/>
              </w:rPr>
              <w:t>200</w:t>
            </w:r>
            <w:r>
              <w:rPr>
                <w:rFonts w:ascii="仿宋" w:eastAsia="仿宋" w:hAnsi="仿宋" w:cs="仿宋" w:hint="eastAsia"/>
                <w:kern w:val="0"/>
                <w:szCs w:val="21"/>
              </w:rPr>
              <w:t>～</w:t>
            </w:r>
            <w:r>
              <w:rPr>
                <w:rFonts w:ascii="仿宋" w:eastAsia="仿宋" w:hAnsi="仿宋" w:cs="仿宋" w:hint="eastAsia"/>
                <w:kern w:val="0"/>
                <w:szCs w:val="21"/>
              </w:rPr>
              <w:t>300mm</w:t>
            </w:r>
            <w:r>
              <w:rPr>
                <w:rFonts w:ascii="仿宋" w:eastAsia="仿宋" w:hAnsi="仿宋" w:cs="仿宋" w:hint="eastAsia"/>
                <w:kern w:val="0"/>
                <w:szCs w:val="21"/>
              </w:rPr>
              <w:t>稳定后，作业人员方可进入作业点。</w:t>
            </w:r>
          </w:p>
          <w:p w14:paraId="499CF3F6" w14:textId="77777777" w:rsidR="004F0E97" w:rsidRDefault="004F0E97">
            <w:pPr>
              <w:widowControl/>
              <w:numPr>
                <w:ilvl w:val="0"/>
                <w:numId w:val="15"/>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应按设备说明书要求，从专用吊点处进行吊装，非吊点部位不可吊装，防止在吊装过程脱落伤及人身与设备。</w:t>
            </w:r>
          </w:p>
        </w:tc>
      </w:tr>
      <w:tr w:rsidR="00000000" w14:paraId="7BE8E5EE" w14:textId="77777777">
        <w:trPr>
          <w:trHeight w:val="267"/>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3E7C055"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03040000</w:t>
            </w:r>
          </w:p>
        </w:tc>
        <w:tc>
          <w:tcPr>
            <w:tcW w:w="12399"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CCA6746" w14:textId="77777777" w:rsidR="004F0E97" w:rsidRDefault="004F0E97">
            <w:pPr>
              <w:pStyle w:val="27"/>
              <w:rPr>
                <w:rFonts w:ascii="仿宋" w:eastAsia="仿宋" w:hAnsi="仿宋" w:cs="仿宋" w:hint="eastAsia"/>
                <w:sz w:val="21"/>
                <w:szCs w:val="21"/>
              </w:rPr>
            </w:pPr>
            <w:r>
              <w:rPr>
                <w:rFonts w:ascii="仿宋" w:eastAsia="仿宋" w:hAnsi="仿宋" w:cs="仿宋" w:hint="eastAsia"/>
                <w:sz w:val="21"/>
                <w:szCs w:val="21"/>
              </w:rPr>
              <w:t>变电站二次系统</w:t>
            </w:r>
          </w:p>
        </w:tc>
      </w:tr>
      <w:tr w:rsidR="00000000" w14:paraId="048C593B" w14:textId="77777777">
        <w:trPr>
          <w:trHeight w:val="30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0C9E541"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03040100</w:t>
            </w:r>
          </w:p>
        </w:tc>
        <w:tc>
          <w:tcPr>
            <w:tcW w:w="12399"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C6CC9F3" w14:textId="77777777" w:rsidR="004F0E97" w:rsidRDefault="004F0E97">
            <w:pPr>
              <w:widowControl/>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开关柜、屏安装</w:t>
            </w:r>
          </w:p>
        </w:tc>
      </w:tr>
      <w:tr w:rsidR="00000000" w14:paraId="0BB74A36"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747D9C5"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03040101</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A7A09EC"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二次搬运及开箱</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6DB74C7"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机械伤害</w:t>
            </w:r>
          </w:p>
          <w:p w14:paraId="5C1BF286"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物体打击</w:t>
            </w:r>
          </w:p>
          <w:p w14:paraId="3733DED0"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其他伤害</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BF7AD20"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7B97D1D" w14:textId="77777777" w:rsidR="004F0E97" w:rsidRDefault="004F0E97">
            <w:pPr>
              <w:widowControl/>
              <w:numPr>
                <w:ilvl w:val="0"/>
                <w:numId w:val="1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运输过程中，行走应平稳匀速，速度不宜太快，车速应小于</w:t>
            </w:r>
            <w:r>
              <w:rPr>
                <w:rFonts w:ascii="仿宋" w:eastAsia="仿宋" w:hAnsi="仿宋" w:cs="仿宋" w:hint="eastAsia"/>
                <w:kern w:val="0"/>
                <w:szCs w:val="21"/>
              </w:rPr>
              <w:t>15km/h</w:t>
            </w:r>
            <w:r>
              <w:rPr>
                <w:rFonts w:ascii="仿宋" w:eastAsia="仿宋" w:hAnsi="仿宋" w:cs="仿宋" w:hint="eastAsia"/>
                <w:kern w:val="0"/>
                <w:szCs w:val="21"/>
              </w:rPr>
              <w:t>，并应有专人指挥，避免开关柜、屏在运输过程中发生倾倒现象。</w:t>
            </w:r>
          </w:p>
          <w:p w14:paraId="3201AF3B" w14:textId="77777777" w:rsidR="004F0E97" w:rsidRDefault="004F0E97">
            <w:pPr>
              <w:widowControl/>
              <w:numPr>
                <w:ilvl w:val="0"/>
                <w:numId w:val="1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拆箱时作业人员应相互协调，严禁野蛮作业，防止损坏盘面，及时将拆下的木板清理干净，避免钉子扎脚。</w:t>
            </w:r>
          </w:p>
          <w:p w14:paraId="05AC4148" w14:textId="77777777" w:rsidR="004F0E97" w:rsidRDefault="004F0E97">
            <w:pPr>
              <w:widowControl/>
              <w:numPr>
                <w:ilvl w:val="0"/>
                <w:numId w:val="1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使用吊车时，吊车必须支撑平稳，必须设专人指挥，其他作业人员不得随意指挥吊车司机，在起重臂的回转半径内，严禁站人或有人经过。</w:t>
            </w:r>
          </w:p>
          <w:p w14:paraId="3C510846" w14:textId="77777777" w:rsidR="004F0E97" w:rsidRDefault="004F0E97">
            <w:pPr>
              <w:widowControl/>
              <w:numPr>
                <w:ilvl w:val="0"/>
                <w:numId w:val="16"/>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屏柜应从专用吊点起吊，当无专用吊点时，在起吊前应确认绑扎牢靠，防止在空中失衡滑落。</w:t>
            </w:r>
          </w:p>
        </w:tc>
      </w:tr>
      <w:tr w:rsidR="00000000" w14:paraId="316B7663" w14:textId="77777777">
        <w:trPr>
          <w:trHeight w:val="510"/>
          <w:jc w:val="center"/>
        </w:trPr>
        <w:tc>
          <w:tcPr>
            <w:tcW w:w="1725"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1A6B8DC" w14:textId="77777777" w:rsidR="004F0E97" w:rsidRDefault="004F0E97">
            <w:pPr>
              <w:widowControl/>
              <w:jc w:val="center"/>
              <w:rPr>
                <w:rFonts w:ascii="仿宋" w:eastAsia="仿宋" w:hAnsi="仿宋" w:cs="仿宋" w:hint="eastAsia"/>
                <w:szCs w:val="21"/>
              </w:rPr>
            </w:pPr>
            <w:r>
              <w:rPr>
                <w:rFonts w:ascii="仿宋" w:eastAsia="仿宋" w:hAnsi="仿宋" w:cs="仿宋" w:hint="eastAsia"/>
                <w:szCs w:val="21"/>
              </w:rPr>
              <w:t>03040102</w:t>
            </w:r>
          </w:p>
        </w:tc>
        <w:tc>
          <w:tcPr>
            <w:tcW w:w="1127"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40E8F16"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屏、柜就位</w:t>
            </w:r>
          </w:p>
        </w:tc>
        <w:tc>
          <w:tcPr>
            <w:tcW w:w="145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D941D8C"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物体打击</w:t>
            </w:r>
          </w:p>
          <w:p w14:paraId="363E8CE7"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高处坠落</w:t>
            </w:r>
          </w:p>
          <w:p w14:paraId="18B05C4D"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火灾</w:t>
            </w:r>
          </w:p>
          <w:p w14:paraId="40D1BC68" w14:textId="77777777" w:rsidR="004F0E97" w:rsidRDefault="004F0E97">
            <w:pPr>
              <w:widowControl/>
              <w:adjustRightInd w:val="0"/>
              <w:snapToGrid w:val="0"/>
              <w:jc w:val="center"/>
              <w:rPr>
                <w:rFonts w:ascii="仿宋" w:eastAsia="仿宋" w:hAnsi="仿宋" w:cs="仿宋" w:hint="eastAsia"/>
                <w:kern w:val="0"/>
                <w:szCs w:val="21"/>
              </w:rPr>
            </w:pPr>
            <w:r>
              <w:rPr>
                <w:rFonts w:ascii="仿宋" w:eastAsia="仿宋" w:hAnsi="仿宋" w:cs="仿宋" w:hint="eastAsia"/>
                <w:kern w:val="0"/>
                <w:szCs w:val="21"/>
              </w:rPr>
              <w:t>其他伤害</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935B1BB" w14:textId="77777777" w:rsidR="004F0E97" w:rsidRDefault="004F0E97">
            <w:pPr>
              <w:widowControl/>
              <w:jc w:val="center"/>
              <w:rPr>
                <w:rFonts w:ascii="仿宋" w:eastAsia="仿宋" w:hAnsi="仿宋" w:cs="仿宋" w:hint="eastAsia"/>
                <w:kern w:val="0"/>
                <w:szCs w:val="21"/>
              </w:rPr>
            </w:pPr>
            <w:r>
              <w:rPr>
                <w:rFonts w:ascii="仿宋" w:eastAsia="仿宋" w:hAnsi="仿宋" w:cs="仿宋" w:hint="eastAsia"/>
                <w:kern w:val="0"/>
                <w:szCs w:val="21"/>
              </w:rPr>
              <w:t>2</w:t>
            </w:r>
          </w:p>
        </w:tc>
        <w:tc>
          <w:tcPr>
            <w:tcW w:w="9113"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BF02582" w14:textId="77777777" w:rsidR="004F0E97" w:rsidRDefault="004F0E97">
            <w:pPr>
              <w:widowControl/>
              <w:numPr>
                <w:ilvl w:val="0"/>
                <w:numId w:val="1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开关柜、屏就位前，作业人员应将就位点周围的孔洞盖严，避免作业人员摔伤。</w:t>
            </w:r>
          </w:p>
          <w:p w14:paraId="36DBA626" w14:textId="77777777" w:rsidR="004F0E97" w:rsidRDefault="004F0E97">
            <w:pPr>
              <w:widowControl/>
              <w:numPr>
                <w:ilvl w:val="0"/>
                <w:numId w:val="1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组立屏、柜或端子箱时，设专人指挥，作业人员必须服从指挥。防止屏、柜倾倒伤人，钻孔时使用的电钻应检查是否漏电，电钻的电源线应采用便携式电源盘，并加装漏电保安器。</w:t>
            </w:r>
          </w:p>
          <w:p w14:paraId="2381C2F1" w14:textId="77777777" w:rsidR="004F0E97" w:rsidRDefault="004F0E97">
            <w:pPr>
              <w:widowControl/>
              <w:numPr>
                <w:ilvl w:val="0"/>
                <w:numId w:val="1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开关柜、屏找正时，作业人员不可将手、脚伸入柜底，避免挤压手脚。屏、柜顶部作业人员，应有防护措施，防止从屏柜上坠落。</w:t>
            </w:r>
          </w:p>
          <w:p w14:paraId="442067CD" w14:textId="77777777" w:rsidR="004F0E97" w:rsidRDefault="004F0E97">
            <w:pPr>
              <w:widowControl/>
              <w:numPr>
                <w:ilvl w:val="0"/>
                <w:numId w:val="1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用电焊固定开关柜时，作业人员必须将电缆进口用铁板盖严，防止焊渣将电缆烫坏，应设专人进行监护。</w:t>
            </w:r>
          </w:p>
          <w:p w14:paraId="2A3AEB8E" w14:textId="77777777" w:rsidR="004F0E97" w:rsidRDefault="004F0E97">
            <w:pPr>
              <w:widowControl/>
              <w:numPr>
                <w:ilvl w:val="0"/>
                <w:numId w:val="17"/>
              </w:numPr>
              <w:adjustRightInd w:val="0"/>
              <w:snapToGrid w:val="0"/>
              <w:jc w:val="left"/>
              <w:rPr>
                <w:rFonts w:ascii="仿宋" w:eastAsia="仿宋" w:hAnsi="仿宋" w:cs="仿宋" w:hint="eastAsia"/>
                <w:kern w:val="0"/>
                <w:szCs w:val="21"/>
              </w:rPr>
            </w:pPr>
            <w:r>
              <w:rPr>
                <w:rFonts w:ascii="仿宋" w:eastAsia="仿宋" w:hAnsi="仿宋" w:cs="仿宋" w:hint="eastAsia"/>
                <w:kern w:val="0"/>
                <w:szCs w:val="21"/>
              </w:rPr>
              <w:t>应在作业面附近配备消防器材。</w:t>
            </w:r>
          </w:p>
        </w:tc>
      </w:tr>
    </w:tbl>
    <w:p w14:paraId="02A9789A" w14:textId="77777777" w:rsidR="004F0E97" w:rsidRDefault="004F0E97">
      <w:pPr>
        <w:pStyle w:val="1"/>
        <w:numPr>
          <w:ilvl w:val="0"/>
          <w:numId w:val="0"/>
        </w:numPr>
        <w:rPr>
          <w:rFonts w:ascii="仿宋_GB2312" w:eastAsia="仿宋_GB2312" w:hAnsi="仿宋_GB2312" w:cs="仿宋_GB2312" w:hint="eastAsia"/>
        </w:rPr>
        <w:sectPr w:rsidR="00000000">
          <w:pgSz w:w="16838" w:h="11906" w:orient="landscape"/>
          <w:pgMar w:top="1587" w:right="1134" w:bottom="1474" w:left="1134" w:header="851" w:footer="1134" w:gutter="0"/>
          <w:cols w:space="720"/>
          <w:docGrid w:type="lines" w:linePitch="322"/>
        </w:sectPr>
      </w:pPr>
    </w:p>
    <w:p w14:paraId="3A846E1C" w14:textId="77777777" w:rsidR="004F0E97" w:rsidRDefault="004F0E97">
      <w:pPr>
        <w:pStyle w:val="1"/>
        <w:numPr>
          <w:ilvl w:val="0"/>
          <w:numId w:val="0"/>
        </w:numPr>
        <w:rPr>
          <w:rFonts w:ascii="仿宋_GB2312" w:eastAsia="仿宋_GB2312" w:hAnsi="仿宋_GB2312" w:cs="仿宋_GB2312" w:hint="eastAsia"/>
          <w:bCs/>
        </w:rPr>
      </w:pPr>
      <w:bookmarkStart w:id="792" w:name="_Toc23179"/>
      <w:r>
        <w:rPr>
          <w:rFonts w:ascii="仿宋_GB2312" w:eastAsia="仿宋_GB2312" w:hAnsi="仿宋_GB2312" w:cs="仿宋_GB2312" w:hint="eastAsia"/>
        </w:rPr>
        <w:lastRenderedPageBreak/>
        <w:t>附录</w:t>
      </w:r>
      <w:r>
        <w:rPr>
          <w:rFonts w:ascii="仿宋_GB2312" w:eastAsia="仿宋_GB2312" w:hAnsi="仿宋_GB2312" w:cs="仿宋_GB2312" w:hint="eastAsia"/>
        </w:rPr>
        <w:t>4</w:t>
      </w:r>
      <w:r>
        <w:rPr>
          <w:rFonts w:ascii="仿宋_GB2312" w:eastAsia="仿宋_GB2312" w:hAnsi="仿宋_GB2312" w:cs="仿宋_GB2312" w:hint="eastAsia"/>
        </w:rPr>
        <w:t xml:space="preserve">  </w:t>
      </w:r>
      <w:r>
        <w:rPr>
          <w:rFonts w:ascii="仿宋_GB2312" w:eastAsia="仿宋_GB2312" w:hAnsi="仿宋_GB2312" w:cs="仿宋_GB2312" w:hint="eastAsia"/>
          <w:bCs/>
        </w:rPr>
        <w:t>施工强制性条文执行计划内容（安全）</w:t>
      </w:r>
      <w:bookmarkEnd w:id="792"/>
    </w:p>
    <w:p w14:paraId="0580EA91"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FL5</w:t>
      </w:r>
      <w:r>
        <w:rPr>
          <w:rFonts w:ascii="仿宋_GB2312" w:eastAsia="仿宋_GB2312" w:hAnsi="仿宋_GB2312" w:cs="仿宋_GB2312" w:hint="eastAsia"/>
        </w:rPr>
        <w:t>：安全强制性条文执行计划表</w:t>
      </w:r>
    </w:p>
    <w:tbl>
      <w:tblPr>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449"/>
        <w:gridCol w:w="855"/>
        <w:gridCol w:w="870"/>
        <w:gridCol w:w="887"/>
        <w:gridCol w:w="2467"/>
      </w:tblGrid>
      <w:tr w:rsidR="00000000" w14:paraId="42297E59" w14:textId="77777777">
        <w:trPr>
          <w:trHeight w:val="545"/>
          <w:tblHeader/>
          <w:jc w:val="center"/>
        </w:trPr>
        <w:tc>
          <w:tcPr>
            <w:tcW w:w="3449" w:type="dxa"/>
            <w:vMerge w:val="restart"/>
            <w:vAlign w:val="center"/>
          </w:tcPr>
          <w:p w14:paraId="3DB35E3E"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工程实施阶段</w:t>
            </w:r>
          </w:p>
        </w:tc>
        <w:tc>
          <w:tcPr>
            <w:tcW w:w="2612" w:type="dxa"/>
            <w:gridSpan w:val="3"/>
            <w:vAlign w:val="center"/>
          </w:tcPr>
          <w:p w14:paraId="253358C0"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责任单位</w:t>
            </w:r>
          </w:p>
        </w:tc>
        <w:tc>
          <w:tcPr>
            <w:tcW w:w="2467" w:type="dxa"/>
            <w:vMerge w:val="restart"/>
            <w:vAlign w:val="center"/>
          </w:tcPr>
          <w:p w14:paraId="3DE08AA0" w14:textId="77777777" w:rsidR="004F0E97" w:rsidRDefault="004F0E97">
            <w:pPr>
              <w:spacing w:line="360" w:lineRule="auto"/>
              <w:jc w:val="center"/>
              <w:rPr>
                <w:rFonts w:ascii="仿宋_GB2312" w:eastAsia="仿宋_GB2312" w:hAnsi="仿宋_GB2312" w:cs="仿宋_GB2312" w:hint="eastAsia"/>
                <w:spacing w:val="-4"/>
                <w:szCs w:val="21"/>
              </w:rPr>
            </w:pPr>
            <w:r>
              <w:rPr>
                <w:rFonts w:ascii="仿宋_GB2312" w:eastAsia="仿宋_GB2312" w:hAnsi="仿宋_GB2312" w:cs="仿宋_GB2312" w:hint="eastAsia"/>
                <w:spacing w:val="-4"/>
                <w:szCs w:val="21"/>
              </w:rPr>
              <w:t>强制性条文</w:t>
            </w:r>
          </w:p>
          <w:p w14:paraId="6A3303E6" w14:textId="77777777" w:rsidR="004F0E97" w:rsidRDefault="004F0E97">
            <w:pPr>
              <w:spacing w:line="360" w:lineRule="auto"/>
              <w:jc w:val="center"/>
              <w:rPr>
                <w:rFonts w:ascii="仿宋_GB2312" w:eastAsia="仿宋_GB2312" w:hAnsi="仿宋_GB2312" w:cs="仿宋_GB2312" w:hint="eastAsia"/>
                <w:spacing w:val="-4"/>
                <w:szCs w:val="21"/>
              </w:rPr>
            </w:pPr>
            <w:r>
              <w:rPr>
                <w:rFonts w:ascii="仿宋_GB2312" w:eastAsia="仿宋_GB2312" w:hAnsi="仿宋_GB2312" w:cs="仿宋_GB2312" w:hint="eastAsia"/>
                <w:spacing w:val="-4"/>
                <w:szCs w:val="21"/>
              </w:rPr>
              <w:t>执行表号</w:t>
            </w:r>
          </w:p>
        </w:tc>
      </w:tr>
      <w:tr w:rsidR="00000000" w14:paraId="18A6FA16" w14:textId="77777777">
        <w:trPr>
          <w:trHeight w:val="2380"/>
          <w:tblHeader/>
          <w:jc w:val="center"/>
        </w:trPr>
        <w:tc>
          <w:tcPr>
            <w:tcW w:w="3449" w:type="dxa"/>
            <w:vMerge/>
            <w:vAlign w:val="center"/>
          </w:tcPr>
          <w:p w14:paraId="4CE0F678" w14:textId="77777777" w:rsidR="004F0E97" w:rsidRDefault="004F0E97">
            <w:pPr>
              <w:spacing w:line="360" w:lineRule="auto"/>
              <w:jc w:val="center"/>
              <w:rPr>
                <w:rFonts w:ascii="仿宋_GB2312" w:eastAsia="仿宋_GB2312" w:hAnsi="仿宋_GB2312" w:cs="仿宋_GB2312" w:hint="eastAsia"/>
                <w:szCs w:val="21"/>
              </w:rPr>
            </w:pPr>
          </w:p>
        </w:tc>
        <w:tc>
          <w:tcPr>
            <w:tcW w:w="855" w:type="dxa"/>
            <w:vAlign w:val="center"/>
          </w:tcPr>
          <w:p w14:paraId="6D5C4723"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施工</w:t>
            </w:r>
          </w:p>
          <w:p w14:paraId="0821F8FD"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项目部</w:t>
            </w:r>
          </w:p>
        </w:tc>
        <w:tc>
          <w:tcPr>
            <w:tcW w:w="870" w:type="dxa"/>
            <w:vAlign w:val="center"/>
          </w:tcPr>
          <w:p w14:paraId="1A59AB59"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监理</w:t>
            </w:r>
          </w:p>
          <w:p w14:paraId="7D0F39F7"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项目部</w:t>
            </w:r>
          </w:p>
        </w:tc>
        <w:tc>
          <w:tcPr>
            <w:tcW w:w="887" w:type="dxa"/>
            <w:vAlign w:val="center"/>
          </w:tcPr>
          <w:p w14:paraId="4C2FA141"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业主</w:t>
            </w:r>
          </w:p>
          <w:p w14:paraId="5A4A2370" w14:textId="77777777" w:rsidR="004F0E97" w:rsidRDefault="004F0E97">
            <w:pPr>
              <w:spacing w:line="360" w:lineRule="auto"/>
              <w:jc w:val="center"/>
              <w:rPr>
                <w:rFonts w:ascii="仿宋_GB2312" w:eastAsia="仿宋_GB2312" w:hAnsi="仿宋_GB2312" w:cs="仿宋_GB2312" w:hint="eastAsia"/>
                <w:szCs w:val="21"/>
              </w:rPr>
            </w:pPr>
            <w:r>
              <w:rPr>
                <w:rFonts w:ascii="仿宋_GB2312" w:eastAsia="仿宋_GB2312" w:hAnsi="仿宋_GB2312" w:cs="仿宋_GB2312" w:hint="eastAsia"/>
                <w:szCs w:val="21"/>
              </w:rPr>
              <w:t>项目部</w:t>
            </w:r>
          </w:p>
        </w:tc>
        <w:tc>
          <w:tcPr>
            <w:tcW w:w="2467" w:type="dxa"/>
            <w:vMerge/>
            <w:vAlign w:val="center"/>
          </w:tcPr>
          <w:p w14:paraId="693E5DF2" w14:textId="77777777" w:rsidR="004F0E97" w:rsidRDefault="004F0E97">
            <w:pPr>
              <w:spacing w:line="360" w:lineRule="auto"/>
              <w:rPr>
                <w:rFonts w:ascii="仿宋_GB2312" w:eastAsia="仿宋_GB2312" w:hAnsi="仿宋_GB2312" w:cs="仿宋_GB2312" w:hint="eastAsia"/>
                <w:szCs w:val="21"/>
              </w:rPr>
            </w:pPr>
          </w:p>
        </w:tc>
      </w:tr>
      <w:tr w:rsidR="00000000" w14:paraId="4557DCB9" w14:textId="77777777">
        <w:trPr>
          <w:trHeight w:val="340"/>
          <w:jc w:val="center"/>
        </w:trPr>
        <w:tc>
          <w:tcPr>
            <w:tcW w:w="3449" w:type="dxa"/>
            <w:shd w:val="clear" w:color="auto" w:fill="auto"/>
            <w:vAlign w:val="center"/>
          </w:tcPr>
          <w:p w14:paraId="58D4EA6B" w14:textId="77777777" w:rsidR="004F0E97" w:rsidRDefault="004F0E97">
            <w:pPr>
              <w:spacing w:line="360" w:lineRule="auto"/>
              <w:jc w:val="left"/>
              <w:rPr>
                <w:rFonts w:ascii="仿宋_GB2312" w:eastAsia="仿宋_GB2312" w:hAnsi="仿宋_GB2312" w:cs="仿宋_GB2312" w:hint="eastAsia"/>
                <w:szCs w:val="21"/>
              </w:rPr>
            </w:pPr>
            <w:r>
              <w:rPr>
                <w:rFonts w:ascii="仿宋_GB2312" w:eastAsia="仿宋_GB2312" w:hAnsi="仿宋_GB2312" w:cs="仿宋_GB2312" w:hint="eastAsia"/>
                <w:sz w:val="18"/>
              </w:rPr>
              <w:t>江苏宿豫东</w:t>
            </w:r>
            <w:r>
              <w:rPr>
                <w:rFonts w:ascii="仿宋_GB2312" w:eastAsia="仿宋_GB2312" w:hAnsi="仿宋_GB2312" w:cs="仿宋_GB2312" w:hint="eastAsia"/>
                <w:sz w:val="18"/>
              </w:rPr>
              <w:t xml:space="preserve">500 kV </w:t>
            </w:r>
            <w:r>
              <w:rPr>
                <w:rFonts w:ascii="仿宋_GB2312" w:eastAsia="仿宋_GB2312" w:hAnsi="仿宋_GB2312" w:cs="仿宋_GB2312" w:hint="eastAsia"/>
                <w:sz w:val="18"/>
              </w:rPr>
              <w:t>变电站新建工程</w:t>
            </w:r>
          </w:p>
        </w:tc>
        <w:tc>
          <w:tcPr>
            <w:tcW w:w="855" w:type="dxa"/>
            <w:shd w:val="clear" w:color="auto" w:fill="FFFFFF"/>
            <w:vAlign w:val="center"/>
          </w:tcPr>
          <w:p w14:paraId="7B31EF32" w14:textId="77777777" w:rsidR="004F0E97" w:rsidRDefault="004F0E97">
            <w:pPr>
              <w:pStyle w:val="26"/>
              <w:shd w:val="clear" w:color="auto" w:fill="auto"/>
              <w:spacing w:after="0" w:line="360" w:lineRule="auto"/>
              <w:ind w:firstLine="0"/>
              <w:jc w:val="center"/>
              <w:rPr>
                <w:rFonts w:ascii="仿宋_GB2312" w:eastAsia="仿宋_GB2312" w:hAnsi="仿宋_GB2312" w:cs="仿宋_GB2312" w:hint="eastAsia"/>
                <w:spacing w:val="0"/>
                <w:sz w:val="21"/>
                <w:szCs w:val="21"/>
              </w:rPr>
            </w:pPr>
          </w:p>
        </w:tc>
        <w:tc>
          <w:tcPr>
            <w:tcW w:w="870" w:type="dxa"/>
            <w:shd w:val="clear" w:color="auto" w:fill="FFFFFF"/>
            <w:vAlign w:val="center"/>
          </w:tcPr>
          <w:p w14:paraId="45B259AF" w14:textId="77777777" w:rsidR="004F0E97" w:rsidRDefault="004F0E97">
            <w:pPr>
              <w:pStyle w:val="26"/>
              <w:shd w:val="clear" w:color="auto" w:fill="auto"/>
              <w:spacing w:after="0" w:line="360" w:lineRule="auto"/>
              <w:ind w:firstLine="0"/>
              <w:jc w:val="center"/>
              <w:rPr>
                <w:rFonts w:ascii="仿宋_GB2312" w:eastAsia="仿宋_GB2312" w:hAnsi="仿宋_GB2312" w:cs="仿宋_GB2312" w:hint="eastAsia"/>
                <w:spacing w:val="0"/>
                <w:sz w:val="21"/>
                <w:szCs w:val="21"/>
              </w:rPr>
            </w:pPr>
          </w:p>
        </w:tc>
        <w:tc>
          <w:tcPr>
            <w:tcW w:w="887" w:type="dxa"/>
            <w:shd w:val="clear" w:color="auto" w:fill="FFFFFF"/>
            <w:vAlign w:val="center"/>
          </w:tcPr>
          <w:p w14:paraId="6627669D" w14:textId="77777777" w:rsidR="004F0E97" w:rsidRDefault="004F0E97">
            <w:pPr>
              <w:pStyle w:val="26"/>
              <w:shd w:val="clear" w:color="auto" w:fill="auto"/>
              <w:spacing w:after="0" w:line="360" w:lineRule="auto"/>
              <w:ind w:firstLine="0"/>
              <w:jc w:val="center"/>
              <w:rPr>
                <w:rFonts w:ascii="仿宋_GB2312" w:eastAsia="仿宋_GB2312" w:hAnsi="仿宋_GB2312" w:cs="仿宋_GB2312" w:hint="eastAsia"/>
                <w:spacing w:val="0"/>
                <w:sz w:val="21"/>
                <w:szCs w:val="21"/>
              </w:rPr>
            </w:pPr>
          </w:p>
        </w:tc>
        <w:tc>
          <w:tcPr>
            <w:tcW w:w="2467" w:type="dxa"/>
            <w:shd w:val="clear" w:color="auto" w:fill="FFFFFF"/>
            <w:vAlign w:val="center"/>
          </w:tcPr>
          <w:p w14:paraId="10987F49" w14:textId="77777777" w:rsidR="004F0E97" w:rsidRDefault="004F0E97">
            <w:pPr>
              <w:spacing w:line="360" w:lineRule="auto"/>
              <w:jc w:val="center"/>
              <w:rPr>
                <w:rFonts w:ascii="仿宋_GB2312" w:eastAsia="仿宋_GB2312" w:hAnsi="仿宋_GB2312" w:cs="仿宋_GB2312" w:hint="eastAsia"/>
                <w:szCs w:val="21"/>
              </w:rPr>
            </w:pPr>
          </w:p>
        </w:tc>
      </w:tr>
      <w:tr w:rsidR="00000000" w14:paraId="23A10798" w14:textId="77777777">
        <w:trPr>
          <w:trHeight w:val="340"/>
          <w:jc w:val="center"/>
        </w:trPr>
        <w:tc>
          <w:tcPr>
            <w:tcW w:w="3449" w:type="dxa"/>
            <w:shd w:val="clear" w:color="auto" w:fill="auto"/>
            <w:vAlign w:val="center"/>
          </w:tcPr>
          <w:p w14:paraId="56BB90CE" w14:textId="77777777" w:rsidR="004F0E97" w:rsidRDefault="004F0E97">
            <w:pPr>
              <w:jc w:val="left"/>
              <w:rPr>
                <w:rFonts w:ascii="仿宋_GB2312" w:eastAsia="仿宋_GB2312" w:hAnsi="仿宋_GB2312" w:cs="仿宋_GB2312" w:hint="eastAsia"/>
                <w:szCs w:val="21"/>
              </w:rPr>
            </w:pPr>
            <w:r>
              <w:rPr>
                <w:rFonts w:ascii="仿宋_GB2312" w:eastAsia="仿宋_GB2312" w:hAnsi="仿宋_GB2312" w:cs="仿宋_GB2312" w:hint="eastAsia"/>
                <w:szCs w:val="21"/>
              </w:rPr>
              <w:t>施工准备</w:t>
            </w:r>
          </w:p>
        </w:tc>
        <w:tc>
          <w:tcPr>
            <w:tcW w:w="855" w:type="dxa"/>
            <w:shd w:val="clear" w:color="auto" w:fill="FFFFFF"/>
            <w:vAlign w:val="center"/>
          </w:tcPr>
          <w:p w14:paraId="74AF0261" w14:textId="77777777" w:rsidR="004F0E97" w:rsidRDefault="004F0E97">
            <w:pPr>
              <w:pStyle w:val="26"/>
              <w:shd w:val="clear" w:color="auto" w:fill="auto"/>
              <w:spacing w:after="0" w:line="240" w:lineRule="auto"/>
              <w:ind w:firstLine="0"/>
              <w:jc w:val="center"/>
              <w:rPr>
                <w:rFonts w:ascii="仿宋_GB2312" w:eastAsia="仿宋_GB2312" w:hAnsi="仿宋_GB2312" w:cs="仿宋_GB2312" w:hint="eastAsia"/>
                <w:spacing w:val="0"/>
                <w:sz w:val="21"/>
                <w:szCs w:val="21"/>
              </w:rPr>
            </w:pPr>
            <w:r>
              <w:rPr>
                <w:rFonts w:ascii="仿宋_GB2312" w:eastAsia="仿宋_GB2312" w:hAnsi="仿宋_GB2312" w:cs="仿宋_GB2312" w:hint="eastAsia"/>
                <w:spacing w:val="0"/>
                <w:sz w:val="21"/>
                <w:szCs w:val="21"/>
              </w:rPr>
              <w:t>√</w:t>
            </w:r>
          </w:p>
        </w:tc>
        <w:tc>
          <w:tcPr>
            <w:tcW w:w="870" w:type="dxa"/>
            <w:shd w:val="clear" w:color="auto" w:fill="FFFFFF"/>
            <w:vAlign w:val="center"/>
          </w:tcPr>
          <w:p w14:paraId="78FB3161" w14:textId="77777777" w:rsidR="004F0E97" w:rsidRDefault="004F0E97">
            <w:pPr>
              <w:pStyle w:val="26"/>
              <w:shd w:val="clear" w:color="auto" w:fill="auto"/>
              <w:spacing w:after="0" w:line="240" w:lineRule="auto"/>
              <w:ind w:firstLine="0"/>
              <w:jc w:val="center"/>
              <w:rPr>
                <w:rFonts w:ascii="仿宋_GB2312" w:eastAsia="仿宋_GB2312" w:hAnsi="仿宋_GB2312" w:cs="仿宋_GB2312" w:hint="eastAsia"/>
                <w:spacing w:val="0"/>
                <w:sz w:val="21"/>
                <w:szCs w:val="21"/>
              </w:rPr>
            </w:pPr>
          </w:p>
        </w:tc>
        <w:tc>
          <w:tcPr>
            <w:tcW w:w="887" w:type="dxa"/>
            <w:shd w:val="clear" w:color="auto" w:fill="FFFFFF"/>
            <w:vAlign w:val="center"/>
          </w:tcPr>
          <w:p w14:paraId="57A2570A" w14:textId="77777777" w:rsidR="004F0E97" w:rsidRDefault="004F0E97">
            <w:pPr>
              <w:jc w:val="center"/>
              <w:rPr>
                <w:rFonts w:ascii="仿宋_GB2312" w:eastAsia="仿宋_GB2312" w:hAnsi="仿宋_GB2312" w:cs="仿宋_GB2312" w:hint="eastAsia"/>
                <w:szCs w:val="21"/>
              </w:rPr>
            </w:pPr>
          </w:p>
        </w:tc>
        <w:tc>
          <w:tcPr>
            <w:tcW w:w="2467" w:type="dxa"/>
            <w:shd w:val="clear" w:color="auto" w:fill="FFFFFF"/>
            <w:vAlign w:val="center"/>
          </w:tcPr>
          <w:p w14:paraId="09F1FDC4"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表</w:t>
            </w:r>
            <w:r>
              <w:rPr>
                <w:rFonts w:ascii="仿宋_GB2312" w:eastAsia="仿宋_GB2312" w:hAnsi="仿宋_GB2312" w:cs="仿宋_GB2312" w:hint="eastAsia"/>
                <w:szCs w:val="21"/>
              </w:rPr>
              <w:t>3</w:t>
            </w:r>
          </w:p>
        </w:tc>
      </w:tr>
      <w:tr w:rsidR="00000000" w14:paraId="4E58148A" w14:textId="77777777">
        <w:trPr>
          <w:trHeight w:val="340"/>
          <w:jc w:val="center"/>
        </w:trPr>
        <w:tc>
          <w:tcPr>
            <w:tcW w:w="3449" w:type="dxa"/>
            <w:shd w:val="clear" w:color="auto" w:fill="auto"/>
            <w:vAlign w:val="center"/>
          </w:tcPr>
          <w:p w14:paraId="73AD1F51" w14:textId="77777777" w:rsidR="004F0E97" w:rsidRDefault="004F0E97">
            <w:pPr>
              <w:jc w:val="left"/>
              <w:rPr>
                <w:rFonts w:ascii="仿宋_GB2312" w:eastAsia="仿宋_GB2312" w:hAnsi="仿宋_GB2312" w:cs="仿宋_GB2312" w:hint="eastAsia"/>
                <w:szCs w:val="21"/>
              </w:rPr>
            </w:pPr>
            <w:r>
              <w:rPr>
                <w:rFonts w:ascii="仿宋_GB2312" w:eastAsia="仿宋_GB2312" w:hAnsi="仿宋_GB2312" w:cs="仿宋_GB2312" w:hint="eastAsia"/>
                <w:sz w:val="18"/>
              </w:rPr>
              <w:t>电气装置安装施工</w:t>
            </w:r>
          </w:p>
        </w:tc>
        <w:tc>
          <w:tcPr>
            <w:tcW w:w="855" w:type="dxa"/>
            <w:shd w:val="clear" w:color="auto" w:fill="FFFFFF"/>
            <w:vAlign w:val="center"/>
          </w:tcPr>
          <w:p w14:paraId="5397631B" w14:textId="77777777" w:rsidR="004F0E97" w:rsidRDefault="004F0E97">
            <w:pPr>
              <w:pStyle w:val="26"/>
              <w:shd w:val="clear" w:color="auto" w:fill="auto"/>
              <w:spacing w:after="0" w:line="240" w:lineRule="auto"/>
              <w:ind w:firstLine="0"/>
              <w:jc w:val="center"/>
              <w:rPr>
                <w:rFonts w:ascii="仿宋_GB2312" w:eastAsia="仿宋_GB2312" w:hAnsi="仿宋_GB2312" w:cs="仿宋_GB2312" w:hint="eastAsia"/>
                <w:spacing w:val="0"/>
                <w:sz w:val="21"/>
                <w:szCs w:val="21"/>
              </w:rPr>
            </w:pPr>
            <w:r>
              <w:rPr>
                <w:rFonts w:ascii="仿宋_GB2312" w:eastAsia="仿宋_GB2312" w:hAnsi="仿宋_GB2312" w:cs="仿宋_GB2312" w:hint="eastAsia"/>
                <w:spacing w:val="0"/>
                <w:sz w:val="21"/>
                <w:szCs w:val="21"/>
              </w:rPr>
              <w:t>√</w:t>
            </w:r>
          </w:p>
        </w:tc>
        <w:tc>
          <w:tcPr>
            <w:tcW w:w="870" w:type="dxa"/>
            <w:shd w:val="clear" w:color="auto" w:fill="FFFFFF"/>
            <w:vAlign w:val="center"/>
          </w:tcPr>
          <w:p w14:paraId="71C1E63C" w14:textId="77777777" w:rsidR="004F0E97" w:rsidRDefault="004F0E97">
            <w:pPr>
              <w:pStyle w:val="26"/>
              <w:shd w:val="clear" w:color="auto" w:fill="auto"/>
              <w:spacing w:after="0" w:line="240" w:lineRule="auto"/>
              <w:ind w:firstLine="0"/>
              <w:jc w:val="center"/>
              <w:rPr>
                <w:rFonts w:ascii="仿宋_GB2312" w:eastAsia="仿宋_GB2312" w:hAnsi="仿宋_GB2312" w:cs="仿宋_GB2312" w:hint="eastAsia"/>
                <w:spacing w:val="0"/>
                <w:sz w:val="21"/>
                <w:szCs w:val="21"/>
              </w:rPr>
            </w:pPr>
          </w:p>
        </w:tc>
        <w:tc>
          <w:tcPr>
            <w:tcW w:w="887" w:type="dxa"/>
            <w:shd w:val="clear" w:color="auto" w:fill="FFFFFF"/>
            <w:vAlign w:val="center"/>
          </w:tcPr>
          <w:p w14:paraId="36AA8D6C" w14:textId="77777777" w:rsidR="004F0E97" w:rsidRDefault="004F0E97">
            <w:pPr>
              <w:jc w:val="center"/>
              <w:rPr>
                <w:rFonts w:ascii="仿宋_GB2312" w:eastAsia="仿宋_GB2312" w:hAnsi="仿宋_GB2312" w:cs="仿宋_GB2312" w:hint="eastAsia"/>
                <w:szCs w:val="21"/>
              </w:rPr>
            </w:pPr>
          </w:p>
        </w:tc>
        <w:tc>
          <w:tcPr>
            <w:tcW w:w="2467" w:type="dxa"/>
            <w:shd w:val="clear" w:color="auto" w:fill="FFFFFF"/>
            <w:vAlign w:val="center"/>
          </w:tcPr>
          <w:p w14:paraId="48004B5D"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 w:val="18"/>
              </w:rPr>
              <w:t>表</w:t>
            </w:r>
            <w:r>
              <w:rPr>
                <w:rFonts w:ascii="仿宋_GB2312" w:eastAsia="仿宋_GB2312" w:hAnsi="仿宋_GB2312" w:cs="仿宋_GB2312" w:hint="eastAsia"/>
                <w:sz w:val="18"/>
              </w:rPr>
              <w:t>3</w:t>
            </w:r>
            <w:r>
              <w:rPr>
                <w:rFonts w:ascii="仿宋_GB2312" w:eastAsia="仿宋_GB2312" w:hAnsi="仿宋_GB2312" w:cs="仿宋_GB2312" w:hint="eastAsia"/>
                <w:sz w:val="18"/>
              </w:rPr>
              <w:t>、表</w:t>
            </w:r>
            <w:r>
              <w:rPr>
                <w:rFonts w:ascii="仿宋_GB2312" w:eastAsia="仿宋_GB2312" w:hAnsi="仿宋_GB2312" w:cs="仿宋_GB2312" w:hint="eastAsia"/>
                <w:sz w:val="18"/>
              </w:rPr>
              <w:t>5</w:t>
            </w:r>
          </w:p>
        </w:tc>
      </w:tr>
      <w:tr w:rsidR="00000000" w14:paraId="4671386E" w14:textId="77777777">
        <w:trPr>
          <w:trHeight w:val="340"/>
          <w:jc w:val="center"/>
        </w:trPr>
        <w:tc>
          <w:tcPr>
            <w:tcW w:w="3449" w:type="dxa"/>
            <w:shd w:val="clear" w:color="auto" w:fill="auto"/>
            <w:vAlign w:val="center"/>
          </w:tcPr>
          <w:p w14:paraId="2418BF3C"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竣工验收</w:t>
            </w:r>
          </w:p>
        </w:tc>
        <w:tc>
          <w:tcPr>
            <w:tcW w:w="855" w:type="dxa"/>
            <w:shd w:val="clear" w:color="auto" w:fill="FFFFFF"/>
            <w:vAlign w:val="center"/>
          </w:tcPr>
          <w:p w14:paraId="646D371D" w14:textId="77777777" w:rsidR="004F0E97" w:rsidRDefault="004F0E97">
            <w:pPr>
              <w:pStyle w:val="26"/>
              <w:shd w:val="clear" w:color="auto" w:fill="auto"/>
              <w:spacing w:after="0" w:line="240" w:lineRule="auto"/>
              <w:ind w:firstLine="0"/>
              <w:jc w:val="center"/>
              <w:rPr>
                <w:rFonts w:ascii="仿宋_GB2312" w:eastAsia="仿宋_GB2312" w:hAnsi="仿宋_GB2312" w:cs="仿宋_GB2312" w:hint="eastAsia"/>
                <w:spacing w:val="0"/>
                <w:sz w:val="21"/>
                <w:szCs w:val="21"/>
              </w:rPr>
            </w:pPr>
            <w:r>
              <w:rPr>
                <w:rFonts w:ascii="仿宋_GB2312" w:eastAsia="仿宋_GB2312" w:hAnsi="仿宋_GB2312" w:cs="仿宋_GB2312" w:hint="eastAsia"/>
                <w:spacing w:val="0"/>
                <w:sz w:val="21"/>
                <w:szCs w:val="21"/>
              </w:rPr>
              <w:t>√</w:t>
            </w:r>
          </w:p>
        </w:tc>
        <w:tc>
          <w:tcPr>
            <w:tcW w:w="870" w:type="dxa"/>
            <w:shd w:val="clear" w:color="auto" w:fill="FFFFFF"/>
            <w:vAlign w:val="center"/>
          </w:tcPr>
          <w:p w14:paraId="4CE836F7" w14:textId="77777777" w:rsidR="004F0E97" w:rsidRDefault="004F0E97">
            <w:pPr>
              <w:pStyle w:val="26"/>
              <w:shd w:val="clear" w:color="auto" w:fill="auto"/>
              <w:spacing w:after="0" w:line="240" w:lineRule="auto"/>
              <w:ind w:firstLine="0"/>
              <w:jc w:val="center"/>
              <w:rPr>
                <w:rFonts w:ascii="仿宋_GB2312" w:eastAsia="仿宋_GB2312" w:hAnsi="仿宋_GB2312" w:cs="仿宋_GB2312" w:hint="eastAsia"/>
                <w:spacing w:val="0"/>
                <w:sz w:val="21"/>
                <w:szCs w:val="21"/>
              </w:rPr>
            </w:pPr>
            <w:r>
              <w:rPr>
                <w:rFonts w:ascii="仿宋_GB2312" w:eastAsia="仿宋_GB2312" w:hAnsi="仿宋_GB2312" w:cs="仿宋_GB2312" w:hint="eastAsia"/>
                <w:spacing w:val="0"/>
                <w:sz w:val="21"/>
                <w:szCs w:val="21"/>
              </w:rPr>
              <w:t>√</w:t>
            </w:r>
          </w:p>
        </w:tc>
        <w:tc>
          <w:tcPr>
            <w:tcW w:w="887" w:type="dxa"/>
            <w:shd w:val="clear" w:color="auto" w:fill="FFFFFF"/>
            <w:vAlign w:val="center"/>
          </w:tcPr>
          <w:p w14:paraId="03917CFF" w14:textId="77777777" w:rsidR="004F0E97" w:rsidRDefault="004F0E97">
            <w:pPr>
              <w:jc w:val="center"/>
              <w:rPr>
                <w:rFonts w:ascii="仿宋_GB2312" w:eastAsia="仿宋_GB2312" w:hAnsi="仿宋_GB2312" w:cs="仿宋_GB2312" w:hint="eastAsia"/>
                <w:szCs w:val="21"/>
              </w:rPr>
            </w:pPr>
            <w:r>
              <w:rPr>
                <w:rFonts w:ascii="仿宋_GB2312" w:eastAsia="仿宋_GB2312" w:hAnsi="仿宋_GB2312" w:cs="仿宋_GB2312" w:hint="eastAsia"/>
                <w:szCs w:val="21"/>
              </w:rPr>
              <w:t>√</w:t>
            </w:r>
          </w:p>
        </w:tc>
        <w:tc>
          <w:tcPr>
            <w:tcW w:w="2467" w:type="dxa"/>
            <w:shd w:val="clear" w:color="auto" w:fill="FFFFFF"/>
            <w:vAlign w:val="center"/>
          </w:tcPr>
          <w:p w14:paraId="7F74FF40" w14:textId="77777777" w:rsidR="004F0E97" w:rsidRDefault="004F0E97">
            <w:pPr>
              <w:jc w:val="center"/>
              <w:rPr>
                <w:rFonts w:ascii="仿宋_GB2312" w:eastAsia="仿宋_GB2312" w:hAnsi="仿宋_GB2312" w:cs="仿宋_GB2312" w:hint="eastAsia"/>
                <w:sz w:val="18"/>
              </w:rPr>
            </w:pPr>
          </w:p>
        </w:tc>
      </w:tr>
      <w:tr w:rsidR="00000000" w14:paraId="709D8A64" w14:textId="77777777">
        <w:trPr>
          <w:trHeight w:val="340"/>
          <w:jc w:val="center"/>
        </w:trPr>
        <w:tc>
          <w:tcPr>
            <w:tcW w:w="8528" w:type="dxa"/>
            <w:gridSpan w:val="5"/>
            <w:vAlign w:val="center"/>
          </w:tcPr>
          <w:p w14:paraId="008EA94F"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注</w:t>
            </w:r>
            <w:r>
              <w:rPr>
                <w:rFonts w:ascii="仿宋_GB2312" w:eastAsia="仿宋_GB2312" w:hAnsi="仿宋_GB2312" w:cs="仿宋_GB2312" w:hint="eastAsia"/>
                <w:sz w:val="18"/>
              </w:rPr>
              <w:t>1</w:t>
            </w:r>
            <w:r>
              <w:rPr>
                <w:rFonts w:ascii="仿宋_GB2312" w:eastAsia="仿宋_GB2312" w:hAnsi="仿宋_GB2312" w:cs="仿宋_GB2312" w:hint="eastAsia"/>
                <w:sz w:val="18"/>
              </w:rPr>
              <w:t>：√为该项强制性条文执行的责任主体单位，每月负责填写执行检查记录表。</w:t>
            </w:r>
          </w:p>
          <w:p w14:paraId="7C01EAE7" w14:textId="77777777" w:rsidR="004F0E97" w:rsidRDefault="004F0E97">
            <w:pPr>
              <w:rPr>
                <w:rFonts w:ascii="仿宋_GB2312" w:eastAsia="仿宋_GB2312" w:hAnsi="仿宋_GB2312" w:cs="仿宋_GB2312" w:hint="eastAsia"/>
                <w:sz w:val="18"/>
              </w:rPr>
            </w:pPr>
            <w:r>
              <w:rPr>
                <w:rFonts w:ascii="仿宋_GB2312" w:eastAsia="仿宋_GB2312" w:hAnsi="仿宋_GB2312" w:cs="仿宋_GB2312" w:hint="eastAsia"/>
                <w:sz w:val="18"/>
              </w:rPr>
              <w:t>注</w:t>
            </w:r>
            <w:r>
              <w:rPr>
                <w:rFonts w:ascii="仿宋_GB2312" w:eastAsia="仿宋_GB2312" w:hAnsi="仿宋_GB2312" w:cs="仿宋_GB2312" w:hint="eastAsia"/>
                <w:sz w:val="18"/>
              </w:rPr>
              <w:t>2</w:t>
            </w:r>
            <w:r>
              <w:rPr>
                <w:rFonts w:ascii="仿宋_GB2312" w:eastAsia="仿宋_GB2312" w:hAnsi="仿宋_GB2312" w:cs="仿宋_GB2312" w:hint="eastAsia"/>
                <w:sz w:val="18"/>
              </w:rPr>
              <w:t>：监理项目部和业主项目部为强制性条文执行检查的责任单位，每月检查强条执行情况，并填写执行检查记录表。</w:t>
            </w:r>
          </w:p>
        </w:tc>
      </w:tr>
    </w:tbl>
    <w:p w14:paraId="66D3080D" w14:textId="77777777" w:rsidR="004F0E97" w:rsidRDefault="004F0E97">
      <w:pPr>
        <w:rPr>
          <w:rFonts w:ascii="仿宋_GB2312" w:eastAsia="仿宋_GB2312" w:hAnsi="仿宋_GB2312" w:cs="仿宋_GB2312" w:hint="eastAsia"/>
        </w:rPr>
      </w:pPr>
    </w:p>
    <w:p w14:paraId="48E8BFF3"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 xml:space="preserve">3 </w:t>
      </w:r>
      <w:r>
        <w:rPr>
          <w:rFonts w:ascii="仿宋_GB2312" w:eastAsia="仿宋_GB2312" w:hAnsi="仿宋_GB2312" w:cs="仿宋_GB2312" w:hint="eastAsia"/>
        </w:rPr>
        <w:t>变电（换流）站工程施工安全强制性条文通用要求执行检查记录表</w:t>
      </w:r>
    </w:p>
    <w:tbl>
      <w:tblPr>
        <w:tblW w:w="8611"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1030"/>
        <w:gridCol w:w="7581"/>
      </w:tblGrid>
      <w:tr w:rsidR="00000000" w14:paraId="17C8E13C" w14:textId="77777777">
        <w:trPr>
          <w:cantSplit/>
          <w:trHeight w:val="90"/>
          <w:jc w:val="center"/>
        </w:trPr>
        <w:tc>
          <w:tcPr>
            <w:tcW w:w="1030" w:type="dxa"/>
            <w:vAlign w:val="center"/>
          </w:tcPr>
          <w:p w14:paraId="2418B654" w14:textId="77777777" w:rsidR="004F0E97" w:rsidRDefault="004F0E97">
            <w:pPr>
              <w:jc w:val="center"/>
              <w:rPr>
                <w:rFonts w:ascii="仿宋_GB2312" w:eastAsia="仿宋_GB2312" w:hAnsi="仿宋_GB2312" w:cs="仿宋_GB2312" w:hint="eastAsia"/>
                <w:sz w:val="18"/>
                <w:szCs w:val="18"/>
              </w:rPr>
            </w:pPr>
            <w:r>
              <w:rPr>
                <w:rFonts w:ascii="仿宋_GB2312" w:eastAsia="仿宋_GB2312" w:hAnsi="仿宋_GB2312" w:cs="仿宋_GB2312" w:hint="eastAsia"/>
                <w:sz w:val="18"/>
                <w:szCs w:val="18"/>
              </w:rPr>
              <w:t>序号</w:t>
            </w:r>
          </w:p>
        </w:tc>
        <w:tc>
          <w:tcPr>
            <w:tcW w:w="7581" w:type="dxa"/>
            <w:tcBorders>
              <w:right w:val="single" w:sz="4" w:space="0" w:color="auto"/>
            </w:tcBorders>
            <w:vAlign w:val="center"/>
          </w:tcPr>
          <w:p w14:paraId="63178151" w14:textId="77777777" w:rsidR="004F0E97" w:rsidRDefault="004F0E97">
            <w:pPr>
              <w:jc w:val="center"/>
              <w:rPr>
                <w:rFonts w:ascii="仿宋_GB2312" w:eastAsia="仿宋_GB2312" w:hAnsi="仿宋_GB2312" w:cs="仿宋_GB2312" w:hint="eastAsia"/>
                <w:sz w:val="18"/>
                <w:szCs w:val="18"/>
              </w:rPr>
            </w:pPr>
            <w:r>
              <w:rPr>
                <w:rFonts w:ascii="仿宋_GB2312" w:eastAsia="仿宋_GB2312" w:hAnsi="仿宋_GB2312" w:cs="仿宋_GB2312" w:hint="eastAsia"/>
                <w:sz w:val="18"/>
                <w:szCs w:val="18"/>
              </w:rPr>
              <w:t>强制性条文内容</w:t>
            </w:r>
          </w:p>
        </w:tc>
      </w:tr>
      <w:tr w:rsidR="00000000" w14:paraId="07FC981A" w14:textId="77777777">
        <w:trPr>
          <w:cantSplit/>
          <w:trHeight w:val="90"/>
          <w:jc w:val="center"/>
        </w:trPr>
        <w:tc>
          <w:tcPr>
            <w:tcW w:w="8611" w:type="dxa"/>
            <w:gridSpan w:val="2"/>
            <w:tcBorders>
              <w:right w:val="single" w:sz="4" w:space="0" w:color="auto"/>
            </w:tcBorders>
            <w:vAlign w:val="center"/>
          </w:tcPr>
          <w:p w14:paraId="1075885A" w14:textId="77777777" w:rsidR="004F0E97" w:rsidRDefault="004F0E97">
            <w:pPr>
              <w:jc w:val="center"/>
              <w:rPr>
                <w:rFonts w:ascii="仿宋_GB2312" w:eastAsia="仿宋_GB2312" w:hAnsi="仿宋_GB2312" w:cs="仿宋_GB2312" w:hint="eastAsia"/>
                <w:sz w:val="18"/>
                <w:szCs w:val="18"/>
              </w:rPr>
            </w:pPr>
            <w:r>
              <w:rPr>
                <w:rFonts w:ascii="仿宋_GB2312" w:eastAsia="仿宋_GB2312" w:hAnsi="仿宋_GB2312" w:cs="仿宋_GB2312" w:hint="eastAsia"/>
                <w:sz w:val="18"/>
                <w:szCs w:val="18"/>
                <w:lang w:val="zh-CN"/>
              </w:rPr>
              <w:t>《电力建设安全工作规程</w:t>
            </w:r>
            <w:r>
              <w:rPr>
                <w:rFonts w:ascii="仿宋_GB2312" w:eastAsia="仿宋_GB2312" w:hAnsi="仿宋_GB2312" w:cs="仿宋_GB2312" w:hint="eastAsia"/>
                <w:sz w:val="18"/>
                <w:szCs w:val="18"/>
              </w:rPr>
              <w:t xml:space="preserve">  </w:t>
            </w:r>
            <w:r>
              <w:rPr>
                <w:rFonts w:ascii="仿宋_GB2312" w:eastAsia="仿宋_GB2312" w:hAnsi="仿宋_GB2312" w:cs="仿宋_GB2312" w:hint="eastAsia"/>
                <w:sz w:val="18"/>
                <w:szCs w:val="18"/>
                <w:lang w:val="zh-CN"/>
              </w:rPr>
              <w:t>第</w:t>
            </w:r>
            <w:r>
              <w:rPr>
                <w:rFonts w:ascii="仿宋_GB2312" w:eastAsia="仿宋_GB2312" w:hAnsi="仿宋_GB2312" w:cs="仿宋_GB2312" w:hint="eastAsia"/>
                <w:sz w:val="18"/>
                <w:szCs w:val="18"/>
              </w:rPr>
              <w:t>3</w:t>
            </w:r>
            <w:r>
              <w:rPr>
                <w:rFonts w:ascii="仿宋_GB2312" w:eastAsia="仿宋_GB2312" w:hAnsi="仿宋_GB2312" w:cs="仿宋_GB2312" w:hint="eastAsia"/>
                <w:sz w:val="18"/>
                <w:szCs w:val="18"/>
              </w:rPr>
              <w:t>部分：变电站</w:t>
            </w:r>
            <w:r>
              <w:rPr>
                <w:rFonts w:ascii="仿宋_GB2312" w:eastAsia="仿宋_GB2312" w:hAnsi="仿宋_GB2312" w:cs="仿宋_GB2312" w:hint="eastAsia"/>
                <w:sz w:val="18"/>
                <w:szCs w:val="18"/>
                <w:lang w:val="zh-CN"/>
              </w:rPr>
              <w:t>)</w:t>
            </w:r>
            <w:r>
              <w:rPr>
                <w:rFonts w:ascii="仿宋_GB2312" w:eastAsia="仿宋_GB2312" w:hAnsi="仿宋_GB2312" w:cs="仿宋_GB2312" w:hint="eastAsia"/>
                <w:sz w:val="18"/>
                <w:szCs w:val="18"/>
                <w:lang w:val="zh-CN"/>
              </w:rPr>
              <w:t>》</w:t>
            </w:r>
            <w:r>
              <w:rPr>
                <w:rFonts w:ascii="仿宋_GB2312" w:eastAsia="仿宋_GB2312" w:hAnsi="仿宋_GB2312" w:cs="仿宋_GB2312" w:hint="eastAsia"/>
                <w:sz w:val="18"/>
                <w:szCs w:val="18"/>
                <w:lang w:val="zh-CN"/>
              </w:rPr>
              <w:t>DL 5009.3</w:t>
            </w:r>
            <w:r>
              <w:rPr>
                <w:rFonts w:ascii="仿宋_GB2312" w:eastAsia="仿宋_GB2312" w:hAnsi="仿宋_GB2312" w:cs="仿宋_GB2312" w:hint="eastAsia"/>
                <w:sz w:val="18"/>
                <w:szCs w:val="18"/>
                <w:lang w:val="zh-CN"/>
              </w:rPr>
              <w:t>—</w:t>
            </w:r>
            <w:r>
              <w:rPr>
                <w:rFonts w:ascii="仿宋_GB2312" w:eastAsia="仿宋_GB2312" w:hAnsi="仿宋_GB2312" w:cs="仿宋_GB2312" w:hint="eastAsia"/>
                <w:sz w:val="18"/>
                <w:szCs w:val="18"/>
              </w:rPr>
              <w:t>2013</w:t>
            </w:r>
          </w:p>
        </w:tc>
      </w:tr>
      <w:tr w:rsidR="00000000" w14:paraId="7BA5759D" w14:textId="77777777">
        <w:trPr>
          <w:cantSplit/>
          <w:trHeight w:val="322"/>
          <w:jc w:val="center"/>
        </w:trPr>
        <w:tc>
          <w:tcPr>
            <w:tcW w:w="1030" w:type="dxa"/>
            <w:vMerge w:val="restart"/>
            <w:vAlign w:val="center"/>
          </w:tcPr>
          <w:p w14:paraId="0063C1CA" w14:textId="77777777" w:rsidR="004F0E97" w:rsidRDefault="004F0E97">
            <w:pPr>
              <w:jc w:val="center"/>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1</w:t>
            </w:r>
          </w:p>
        </w:tc>
        <w:tc>
          <w:tcPr>
            <w:tcW w:w="7581" w:type="dxa"/>
            <w:vMerge w:val="restart"/>
            <w:vAlign w:val="center"/>
          </w:tcPr>
          <w:p w14:paraId="0E0E1989"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3.2.31</w:t>
            </w:r>
            <w:r>
              <w:rPr>
                <w:rFonts w:ascii="仿宋_GB2312" w:eastAsia="仿宋_GB2312" w:hAnsi="仿宋_GB2312" w:cs="仿宋_GB2312" w:hint="eastAsia"/>
                <w:sz w:val="18"/>
                <w:szCs w:val="24"/>
              </w:rPr>
              <w:t>接零及接地保护</w:t>
            </w:r>
          </w:p>
          <w:p w14:paraId="4DF64442"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 xml:space="preserve">1 </w:t>
            </w:r>
            <w:r>
              <w:rPr>
                <w:rFonts w:ascii="仿宋_GB2312" w:eastAsia="仿宋_GB2312" w:hAnsi="仿宋_GB2312" w:cs="仿宋_GB2312" w:hint="eastAsia"/>
                <w:sz w:val="18"/>
                <w:szCs w:val="24"/>
              </w:rPr>
              <w:t>施工临时电源在专用变压器供电时必须采用专用变压器供电的</w:t>
            </w:r>
            <w:r>
              <w:rPr>
                <w:rFonts w:ascii="仿宋_GB2312" w:eastAsia="仿宋_GB2312" w:hAnsi="仿宋_GB2312" w:cs="仿宋_GB2312" w:hint="eastAsia"/>
                <w:sz w:val="18"/>
                <w:szCs w:val="24"/>
              </w:rPr>
              <w:t>TN.S</w:t>
            </w:r>
            <w:r>
              <w:rPr>
                <w:rFonts w:ascii="仿宋_GB2312" w:eastAsia="仿宋_GB2312" w:hAnsi="仿宋_GB2312" w:cs="仿宋_GB2312" w:hint="eastAsia"/>
                <w:sz w:val="18"/>
                <w:szCs w:val="24"/>
              </w:rPr>
              <w:t>接零保护系统。</w:t>
            </w:r>
          </w:p>
        </w:tc>
      </w:tr>
      <w:tr w:rsidR="00000000" w14:paraId="3F8EFD30" w14:textId="77777777">
        <w:trPr>
          <w:cantSplit/>
          <w:trHeight w:val="322"/>
          <w:jc w:val="center"/>
        </w:trPr>
        <w:tc>
          <w:tcPr>
            <w:tcW w:w="1030" w:type="dxa"/>
            <w:vMerge/>
            <w:vAlign w:val="center"/>
          </w:tcPr>
          <w:p w14:paraId="159E120E"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6C276D0A"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7B4F20E3" w14:textId="77777777">
        <w:trPr>
          <w:cantSplit/>
          <w:trHeight w:val="322"/>
          <w:jc w:val="center"/>
        </w:trPr>
        <w:tc>
          <w:tcPr>
            <w:tcW w:w="1030" w:type="dxa"/>
            <w:vMerge w:val="restart"/>
            <w:vAlign w:val="center"/>
          </w:tcPr>
          <w:p w14:paraId="6B93EB48" w14:textId="77777777" w:rsidR="004F0E97" w:rsidRDefault="004F0E97">
            <w:pPr>
              <w:jc w:val="center"/>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2</w:t>
            </w:r>
          </w:p>
        </w:tc>
        <w:tc>
          <w:tcPr>
            <w:tcW w:w="7581" w:type="dxa"/>
            <w:vMerge w:val="restart"/>
            <w:vAlign w:val="center"/>
          </w:tcPr>
          <w:p w14:paraId="24B628FC"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9  PE</w:t>
            </w:r>
            <w:r>
              <w:rPr>
                <w:rFonts w:ascii="仿宋_GB2312" w:eastAsia="仿宋_GB2312" w:hAnsi="仿宋_GB2312" w:cs="仿宋_GB2312" w:hint="eastAsia"/>
                <w:sz w:val="18"/>
                <w:szCs w:val="24"/>
              </w:rPr>
              <w:t>线严禁断线，严禁在</w:t>
            </w:r>
            <w:r>
              <w:rPr>
                <w:rFonts w:ascii="仿宋_GB2312" w:eastAsia="仿宋_GB2312" w:hAnsi="仿宋_GB2312" w:cs="仿宋_GB2312" w:hint="eastAsia"/>
                <w:sz w:val="18"/>
                <w:szCs w:val="24"/>
              </w:rPr>
              <w:t>PE</w:t>
            </w:r>
            <w:r>
              <w:rPr>
                <w:rFonts w:ascii="仿宋_GB2312" w:eastAsia="仿宋_GB2312" w:hAnsi="仿宋_GB2312" w:cs="仿宋_GB2312" w:hint="eastAsia"/>
                <w:sz w:val="18"/>
                <w:szCs w:val="24"/>
              </w:rPr>
              <w:t>线装设开关或熔断器，严禁在</w:t>
            </w:r>
            <w:r>
              <w:rPr>
                <w:rFonts w:ascii="仿宋_GB2312" w:eastAsia="仿宋_GB2312" w:hAnsi="仿宋_GB2312" w:cs="仿宋_GB2312" w:hint="eastAsia"/>
                <w:sz w:val="18"/>
                <w:szCs w:val="24"/>
              </w:rPr>
              <w:t>PE</w:t>
            </w:r>
            <w:r>
              <w:rPr>
                <w:rFonts w:ascii="仿宋_GB2312" w:eastAsia="仿宋_GB2312" w:hAnsi="仿宋_GB2312" w:cs="仿宋_GB2312" w:hint="eastAsia"/>
                <w:sz w:val="18"/>
                <w:szCs w:val="24"/>
              </w:rPr>
              <w:t>线通过工作电流。</w:t>
            </w:r>
          </w:p>
        </w:tc>
      </w:tr>
      <w:tr w:rsidR="00000000" w14:paraId="42AA421C" w14:textId="77777777">
        <w:trPr>
          <w:cantSplit/>
          <w:trHeight w:val="322"/>
          <w:jc w:val="center"/>
        </w:trPr>
        <w:tc>
          <w:tcPr>
            <w:tcW w:w="1030" w:type="dxa"/>
            <w:vMerge/>
            <w:vAlign w:val="center"/>
          </w:tcPr>
          <w:p w14:paraId="25ADA066"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10EF2D51"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09C1C463" w14:textId="77777777">
        <w:trPr>
          <w:cantSplit/>
          <w:trHeight w:val="322"/>
          <w:jc w:val="center"/>
        </w:trPr>
        <w:tc>
          <w:tcPr>
            <w:tcW w:w="1030" w:type="dxa"/>
            <w:vMerge/>
            <w:vAlign w:val="center"/>
          </w:tcPr>
          <w:p w14:paraId="18B7032B"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400137AD"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4112CB56" w14:textId="77777777">
        <w:trPr>
          <w:cantSplit/>
          <w:trHeight w:val="90"/>
          <w:jc w:val="center"/>
        </w:trPr>
        <w:tc>
          <w:tcPr>
            <w:tcW w:w="1030" w:type="dxa"/>
            <w:vAlign w:val="center"/>
          </w:tcPr>
          <w:p w14:paraId="6997C9F4" w14:textId="77777777" w:rsidR="004F0E97" w:rsidRDefault="004F0E97">
            <w:pPr>
              <w:jc w:val="center"/>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3</w:t>
            </w:r>
          </w:p>
        </w:tc>
        <w:tc>
          <w:tcPr>
            <w:tcW w:w="7581" w:type="dxa"/>
            <w:vAlign w:val="center"/>
          </w:tcPr>
          <w:p w14:paraId="7F2B741F"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12</w:t>
            </w:r>
            <w:r>
              <w:rPr>
                <w:rFonts w:ascii="仿宋_GB2312" w:eastAsia="仿宋_GB2312" w:hAnsi="仿宋_GB2312" w:cs="仿宋_GB2312" w:hint="eastAsia"/>
                <w:sz w:val="18"/>
                <w:szCs w:val="24"/>
              </w:rPr>
              <w:t>保护零线必须在配电系统的始端、中间和末端处做重复接地。</w:t>
            </w:r>
          </w:p>
        </w:tc>
      </w:tr>
      <w:tr w:rsidR="00000000" w14:paraId="3C78F7FE" w14:textId="77777777">
        <w:trPr>
          <w:cantSplit/>
          <w:trHeight w:val="322"/>
          <w:jc w:val="center"/>
        </w:trPr>
        <w:tc>
          <w:tcPr>
            <w:tcW w:w="1030" w:type="dxa"/>
            <w:vMerge w:val="restart"/>
            <w:vAlign w:val="center"/>
          </w:tcPr>
          <w:p w14:paraId="090F88AC" w14:textId="77777777" w:rsidR="004F0E97" w:rsidRDefault="004F0E97">
            <w:pPr>
              <w:jc w:val="center"/>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4</w:t>
            </w:r>
          </w:p>
        </w:tc>
        <w:tc>
          <w:tcPr>
            <w:tcW w:w="7581" w:type="dxa"/>
            <w:vMerge w:val="restart"/>
            <w:vAlign w:val="center"/>
          </w:tcPr>
          <w:p w14:paraId="33FAED93"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13</w:t>
            </w:r>
            <w:r>
              <w:rPr>
                <w:rFonts w:ascii="仿宋_GB2312" w:eastAsia="仿宋_GB2312" w:hAnsi="仿宋_GB2312" w:cs="仿宋_GB2312" w:hint="eastAsia"/>
                <w:sz w:val="18"/>
                <w:szCs w:val="24"/>
              </w:rPr>
              <w:t>配电箱内必须分设</w:t>
            </w:r>
            <w:r>
              <w:rPr>
                <w:rFonts w:ascii="仿宋_GB2312" w:eastAsia="仿宋_GB2312" w:hAnsi="仿宋_GB2312" w:cs="仿宋_GB2312" w:hint="eastAsia"/>
                <w:sz w:val="18"/>
                <w:szCs w:val="24"/>
              </w:rPr>
              <w:t>N</w:t>
            </w:r>
            <w:r>
              <w:rPr>
                <w:rFonts w:ascii="仿宋_GB2312" w:eastAsia="仿宋_GB2312" w:hAnsi="仿宋_GB2312" w:cs="仿宋_GB2312" w:hint="eastAsia"/>
                <w:sz w:val="18"/>
                <w:szCs w:val="24"/>
              </w:rPr>
              <w:t>线小母线和</w:t>
            </w:r>
            <w:r>
              <w:rPr>
                <w:rFonts w:ascii="仿宋_GB2312" w:eastAsia="仿宋_GB2312" w:hAnsi="仿宋_GB2312" w:cs="仿宋_GB2312" w:hint="eastAsia"/>
                <w:sz w:val="18"/>
                <w:szCs w:val="24"/>
              </w:rPr>
              <w:t>PE</w:t>
            </w:r>
            <w:r>
              <w:rPr>
                <w:rFonts w:ascii="仿宋_GB2312" w:eastAsia="仿宋_GB2312" w:hAnsi="仿宋_GB2312" w:cs="仿宋_GB2312" w:hint="eastAsia"/>
                <w:sz w:val="18"/>
                <w:szCs w:val="24"/>
              </w:rPr>
              <w:t>线小母线并标识。</w:t>
            </w:r>
            <w:r>
              <w:rPr>
                <w:rFonts w:ascii="仿宋_GB2312" w:eastAsia="仿宋_GB2312" w:hAnsi="仿宋_GB2312" w:cs="仿宋_GB2312" w:hint="eastAsia"/>
                <w:sz w:val="18"/>
                <w:szCs w:val="24"/>
              </w:rPr>
              <w:t>N</w:t>
            </w:r>
            <w:r>
              <w:rPr>
                <w:rFonts w:ascii="仿宋_GB2312" w:eastAsia="仿宋_GB2312" w:hAnsi="仿宋_GB2312" w:cs="仿宋_GB2312" w:hint="eastAsia"/>
                <w:sz w:val="18"/>
                <w:szCs w:val="24"/>
              </w:rPr>
              <w:t>线小母线必须与箱体绝缘，</w:t>
            </w:r>
            <w:r>
              <w:rPr>
                <w:rFonts w:ascii="仿宋_GB2312" w:eastAsia="仿宋_GB2312" w:hAnsi="仿宋_GB2312" w:cs="仿宋_GB2312" w:hint="eastAsia"/>
                <w:sz w:val="18"/>
                <w:szCs w:val="24"/>
              </w:rPr>
              <w:t>PE</w:t>
            </w:r>
            <w:r>
              <w:rPr>
                <w:rFonts w:ascii="仿宋_GB2312" w:eastAsia="仿宋_GB2312" w:hAnsi="仿宋_GB2312" w:cs="仿宋_GB2312" w:hint="eastAsia"/>
                <w:sz w:val="18"/>
                <w:szCs w:val="24"/>
              </w:rPr>
              <w:t>线小母线必须与金属箱体做电气连接，金属箱体与箱门应跨接。进出线中的</w:t>
            </w:r>
            <w:r>
              <w:rPr>
                <w:rFonts w:ascii="仿宋_GB2312" w:eastAsia="仿宋_GB2312" w:hAnsi="仿宋_GB2312" w:cs="仿宋_GB2312" w:hint="eastAsia"/>
                <w:sz w:val="18"/>
                <w:szCs w:val="24"/>
              </w:rPr>
              <w:t>N</w:t>
            </w:r>
            <w:r>
              <w:rPr>
                <w:rFonts w:ascii="仿宋_GB2312" w:eastAsia="仿宋_GB2312" w:hAnsi="仿宋_GB2312" w:cs="仿宋_GB2312" w:hint="eastAsia"/>
                <w:sz w:val="18"/>
                <w:szCs w:val="24"/>
              </w:rPr>
              <w:t>线必须通过</w:t>
            </w:r>
            <w:r>
              <w:rPr>
                <w:rFonts w:ascii="仿宋_GB2312" w:eastAsia="仿宋_GB2312" w:hAnsi="仿宋_GB2312" w:cs="仿宋_GB2312" w:hint="eastAsia"/>
                <w:sz w:val="18"/>
                <w:szCs w:val="24"/>
              </w:rPr>
              <w:t>N</w:t>
            </w:r>
            <w:r>
              <w:rPr>
                <w:rFonts w:ascii="仿宋_GB2312" w:eastAsia="仿宋_GB2312" w:hAnsi="仿宋_GB2312" w:cs="仿宋_GB2312" w:hint="eastAsia"/>
                <w:sz w:val="18"/>
                <w:szCs w:val="24"/>
              </w:rPr>
              <w:t>线小母线连接，</w:t>
            </w:r>
            <w:r>
              <w:rPr>
                <w:rFonts w:ascii="仿宋_GB2312" w:eastAsia="仿宋_GB2312" w:hAnsi="仿宋_GB2312" w:cs="仿宋_GB2312" w:hint="eastAsia"/>
                <w:sz w:val="18"/>
                <w:szCs w:val="24"/>
              </w:rPr>
              <w:t>PE</w:t>
            </w:r>
            <w:r>
              <w:rPr>
                <w:rFonts w:ascii="仿宋_GB2312" w:eastAsia="仿宋_GB2312" w:hAnsi="仿宋_GB2312" w:cs="仿宋_GB2312" w:hint="eastAsia"/>
                <w:sz w:val="18"/>
                <w:szCs w:val="24"/>
              </w:rPr>
              <w:t>线必须通过</w:t>
            </w:r>
            <w:r>
              <w:rPr>
                <w:rFonts w:ascii="仿宋_GB2312" w:eastAsia="仿宋_GB2312" w:hAnsi="仿宋_GB2312" w:cs="仿宋_GB2312" w:hint="eastAsia"/>
                <w:sz w:val="18"/>
                <w:szCs w:val="24"/>
              </w:rPr>
              <w:t>PE</w:t>
            </w:r>
            <w:r>
              <w:rPr>
                <w:rFonts w:ascii="仿宋_GB2312" w:eastAsia="仿宋_GB2312" w:hAnsi="仿宋_GB2312" w:cs="仿宋_GB2312" w:hint="eastAsia"/>
                <w:sz w:val="18"/>
                <w:szCs w:val="24"/>
              </w:rPr>
              <w:t>线小母线连接。</w:t>
            </w:r>
          </w:p>
        </w:tc>
      </w:tr>
      <w:tr w:rsidR="00000000" w14:paraId="4E3328BA" w14:textId="77777777">
        <w:trPr>
          <w:cantSplit/>
          <w:trHeight w:val="322"/>
          <w:jc w:val="center"/>
        </w:trPr>
        <w:tc>
          <w:tcPr>
            <w:tcW w:w="1030" w:type="dxa"/>
            <w:vMerge/>
            <w:vAlign w:val="center"/>
          </w:tcPr>
          <w:p w14:paraId="07CEB214"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1F9264D6"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5CBD53AA" w14:textId="77777777">
        <w:trPr>
          <w:cantSplit/>
          <w:trHeight w:val="322"/>
          <w:jc w:val="center"/>
        </w:trPr>
        <w:tc>
          <w:tcPr>
            <w:tcW w:w="1030" w:type="dxa"/>
            <w:vMerge/>
            <w:vAlign w:val="center"/>
          </w:tcPr>
          <w:p w14:paraId="1BAE503F"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09495137"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132D5EB1" w14:textId="77777777">
        <w:trPr>
          <w:cantSplit/>
          <w:trHeight w:val="322"/>
          <w:jc w:val="center"/>
        </w:trPr>
        <w:tc>
          <w:tcPr>
            <w:tcW w:w="1030" w:type="dxa"/>
            <w:vMerge/>
            <w:vAlign w:val="center"/>
          </w:tcPr>
          <w:p w14:paraId="663F92CC"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2FEF877C"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2A2D3B6E" w14:textId="77777777">
        <w:trPr>
          <w:cantSplit/>
          <w:trHeight w:val="322"/>
          <w:jc w:val="center"/>
        </w:trPr>
        <w:tc>
          <w:tcPr>
            <w:tcW w:w="1030" w:type="dxa"/>
            <w:vMerge/>
            <w:vAlign w:val="center"/>
          </w:tcPr>
          <w:p w14:paraId="4E965A15"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790AB0CA"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1D15513D" w14:textId="77777777">
        <w:trPr>
          <w:cantSplit/>
          <w:trHeight w:val="322"/>
          <w:jc w:val="center"/>
        </w:trPr>
        <w:tc>
          <w:tcPr>
            <w:tcW w:w="1030" w:type="dxa"/>
            <w:vMerge/>
            <w:vAlign w:val="center"/>
          </w:tcPr>
          <w:p w14:paraId="244DC327"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564480FD"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6E0A4CDD" w14:textId="77777777">
        <w:trPr>
          <w:cantSplit/>
          <w:trHeight w:val="322"/>
          <w:jc w:val="center"/>
        </w:trPr>
        <w:tc>
          <w:tcPr>
            <w:tcW w:w="1030" w:type="dxa"/>
            <w:vMerge w:val="restart"/>
            <w:tcBorders>
              <w:top w:val="single" w:sz="4" w:space="0" w:color="auto"/>
            </w:tcBorders>
            <w:vAlign w:val="center"/>
          </w:tcPr>
          <w:p w14:paraId="55DA5724" w14:textId="77777777" w:rsidR="004F0E97" w:rsidRDefault="004F0E97">
            <w:pPr>
              <w:jc w:val="center"/>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5</w:t>
            </w:r>
          </w:p>
        </w:tc>
        <w:tc>
          <w:tcPr>
            <w:tcW w:w="7581" w:type="dxa"/>
            <w:vMerge w:val="restart"/>
            <w:tcBorders>
              <w:top w:val="single" w:sz="4" w:space="0" w:color="auto"/>
            </w:tcBorders>
            <w:vAlign w:val="center"/>
          </w:tcPr>
          <w:p w14:paraId="344DF2F2"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3.2.32</w:t>
            </w:r>
            <w:r>
              <w:rPr>
                <w:rFonts w:ascii="仿宋_GB2312" w:eastAsia="仿宋_GB2312" w:hAnsi="仿宋_GB2312" w:cs="仿宋_GB2312" w:hint="eastAsia"/>
                <w:sz w:val="18"/>
                <w:szCs w:val="24"/>
              </w:rPr>
              <w:t>用电安全管理</w:t>
            </w:r>
          </w:p>
          <w:p w14:paraId="2D6DF2D9"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10</w:t>
            </w:r>
            <w:r>
              <w:rPr>
                <w:rFonts w:ascii="仿宋_GB2312" w:eastAsia="仿宋_GB2312" w:hAnsi="仿宋_GB2312" w:cs="仿宋_GB2312" w:hint="eastAsia"/>
                <w:sz w:val="18"/>
                <w:szCs w:val="24"/>
              </w:rPr>
              <w:t>对配电箱、开关箱进行维修、检查时，必须将其相应的电源断开并隔离，并悬挂“禁止合闸，有人工作！”安全标志牌。</w:t>
            </w:r>
          </w:p>
        </w:tc>
      </w:tr>
      <w:tr w:rsidR="00000000" w14:paraId="33A2520F" w14:textId="77777777">
        <w:trPr>
          <w:cantSplit/>
          <w:trHeight w:val="322"/>
          <w:jc w:val="center"/>
        </w:trPr>
        <w:tc>
          <w:tcPr>
            <w:tcW w:w="1030" w:type="dxa"/>
            <w:vMerge/>
            <w:vAlign w:val="center"/>
          </w:tcPr>
          <w:p w14:paraId="1C33B8EB" w14:textId="77777777" w:rsidR="004F0E97" w:rsidRDefault="004F0E97">
            <w:pPr>
              <w:jc w:val="center"/>
              <w:rPr>
                <w:rFonts w:ascii="仿宋_GB2312" w:eastAsia="仿宋_GB2312" w:hAnsi="仿宋_GB2312" w:cs="仿宋_GB2312" w:hint="eastAsia"/>
                <w:sz w:val="18"/>
                <w:szCs w:val="24"/>
              </w:rPr>
            </w:pPr>
          </w:p>
        </w:tc>
        <w:tc>
          <w:tcPr>
            <w:tcW w:w="7581" w:type="dxa"/>
            <w:vMerge/>
            <w:vAlign w:val="center"/>
          </w:tcPr>
          <w:p w14:paraId="0749C1F4" w14:textId="77777777" w:rsidR="004F0E97" w:rsidRDefault="004F0E97">
            <w:pPr>
              <w:ind w:leftChars="50" w:left="105"/>
              <w:jc w:val="left"/>
              <w:rPr>
                <w:rFonts w:ascii="仿宋_GB2312" w:eastAsia="仿宋_GB2312" w:hAnsi="仿宋_GB2312" w:cs="仿宋_GB2312" w:hint="eastAsia"/>
                <w:sz w:val="18"/>
                <w:szCs w:val="24"/>
              </w:rPr>
            </w:pPr>
          </w:p>
        </w:tc>
      </w:tr>
      <w:tr w:rsidR="00000000" w14:paraId="6B6F9105" w14:textId="77777777">
        <w:trPr>
          <w:cantSplit/>
          <w:trHeight w:val="90"/>
          <w:jc w:val="center"/>
        </w:trPr>
        <w:tc>
          <w:tcPr>
            <w:tcW w:w="1030" w:type="dxa"/>
            <w:vAlign w:val="center"/>
          </w:tcPr>
          <w:p w14:paraId="7532C790" w14:textId="77777777" w:rsidR="004F0E97" w:rsidRDefault="004F0E97">
            <w:pPr>
              <w:jc w:val="center"/>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6</w:t>
            </w:r>
          </w:p>
        </w:tc>
        <w:tc>
          <w:tcPr>
            <w:tcW w:w="7581" w:type="dxa"/>
            <w:vAlign w:val="center"/>
          </w:tcPr>
          <w:p w14:paraId="381ECF68"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3.2.33</w:t>
            </w:r>
            <w:r>
              <w:rPr>
                <w:rFonts w:ascii="仿宋_GB2312" w:eastAsia="仿宋_GB2312" w:hAnsi="仿宋_GB2312" w:cs="仿宋_GB2312" w:hint="eastAsia"/>
                <w:sz w:val="18"/>
                <w:szCs w:val="24"/>
              </w:rPr>
              <w:t>一般规定</w:t>
            </w:r>
          </w:p>
          <w:p w14:paraId="1107986F" w14:textId="77777777" w:rsidR="004F0E97" w:rsidRDefault="004F0E97">
            <w:pPr>
              <w:ind w:leftChars="50" w:left="105"/>
              <w:jc w:val="left"/>
              <w:rPr>
                <w:rFonts w:ascii="仿宋_GB2312" w:eastAsia="仿宋_GB2312" w:hAnsi="仿宋_GB2312" w:cs="仿宋_GB2312" w:hint="eastAsia"/>
                <w:sz w:val="18"/>
                <w:szCs w:val="24"/>
              </w:rPr>
            </w:pPr>
            <w:r>
              <w:rPr>
                <w:rFonts w:ascii="仿宋_GB2312" w:eastAsia="仿宋_GB2312" w:hAnsi="仿宋_GB2312" w:cs="仿宋_GB2312" w:hint="eastAsia"/>
                <w:sz w:val="18"/>
                <w:szCs w:val="24"/>
              </w:rPr>
              <w:t xml:space="preserve">5 </w:t>
            </w:r>
            <w:r>
              <w:rPr>
                <w:rFonts w:ascii="仿宋_GB2312" w:eastAsia="仿宋_GB2312" w:hAnsi="仿宋_GB2312" w:cs="仿宋_GB2312" w:hint="eastAsia"/>
                <w:sz w:val="18"/>
                <w:szCs w:val="24"/>
              </w:rPr>
              <w:t>严禁在办公室、工具房、休息室、宿舍等房屋内存放易燃易爆物品</w:t>
            </w:r>
          </w:p>
        </w:tc>
      </w:tr>
    </w:tbl>
    <w:p w14:paraId="321B5D96" w14:textId="77777777" w:rsidR="004F0E97" w:rsidRDefault="004F0E97">
      <w:pPr>
        <w:rPr>
          <w:rFonts w:ascii="仿宋_GB2312" w:eastAsia="仿宋_GB2312" w:hAnsi="仿宋_GB2312" w:cs="仿宋_GB2312" w:hint="eastAsia"/>
        </w:rPr>
      </w:pPr>
    </w:p>
    <w:p w14:paraId="5EE20534" w14:textId="77777777" w:rsidR="004F0E97" w:rsidRDefault="004F0E97">
      <w:pPr>
        <w:rPr>
          <w:rFonts w:ascii="仿宋_GB2312" w:eastAsia="仿宋_GB2312" w:hAnsi="仿宋_GB2312" w:cs="仿宋_GB2312" w:hint="eastAsia"/>
        </w:rPr>
      </w:pPr>
    </w:p>
    <w:p w14:paraId="1FEE8132"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lastRenderedPageBreak/>
        <w:t>表</w:t>
      </w:r>
      <w:r>
        <w:rPr>
          <w:rFonts w:ascii="仿宋_GB2312" w:eastAsia="仿宋_GB2312" w:hAnsi="仿宋_GB2312" w:cs="仿宋_GB2312" w:hint="eastAsia"/>
        </w:rPr>
        <w:t xml:space="preserve">5 </w:t>
      </w:r>
      <w:r>
        <w:rPr>
          <w:rFonts w:ascii="仿宋_GB2312" w:eastAsia="仿宋_GB2312" w:hAnsi="仿宋_GB2312" w:cs="仿宋_GB2312" w:hint="eastAsia"/>
        </w:rPr>
        <w:t>变电（换流）站工程电气装置安装施工安全强制性条文执行记录表</w:t>
      </w:r>
    </w:p>
    <w:tbl>
      <w:tblPr>
        <w:tblW w:w="9119" w:type="dxa"/>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48"/>
        <w:gridCol w:w="7671"/>
      </w:tblGrid>
      <w:tr w:rsidR="00000000" w14:paraId="078C8F48" w14:textId="77777777">
        <w:trPr>
          <w:trHeight w:val="558"/>
          <w:tblHeader/>
          <w:jc w:val="center"/>
        </w:trPr>
        <w:tc>
          <w:tcPr>
            <w:tcW w:w="1448" w:type="dxa"/>
            <w:tcBorders>
              <w:right w:val="single" w:sz="2" w:space="0" w:color="auto"/>
            </w:tcBorders>
            <w:vAlign w:val="center"/>
          </w:tcPr>
          <w:p w14:paraId="1BDF24D2" w14:textId="77777777" w:rsidR="004F0E97" w:rsidRDefault="004F0E97">
            <w:pPr>
              <w:autoSpaceDE w:val="0"/>
              <w:autoSpaceDN w:val="0"/>
              <w:adjustRightInd w:val="0"/>
              <w:spacing w:line="180" w:lineRule="exact"/>
              <w:jc w:val="center"/>
              <w:rPr>
                <w:rFonts w:ascii="仿宋_GB2312" w:eastAsia="仿宋_GB2312" w:hAnsi="仿宋_GB2312" w:cs="仿宋_GB2312" w:hint="eastAsia"/>
                <w:color w:val="000000"/>
                <w:sz w:val="18"/>
                <w:szCs w:val="18"/>
              </w:rPr>
            </w:pPr>
            <w:r>
              <w:rPr>
                <w:rFonts w:ascii="仿宋_GB2312" w:eastAsia="仿宋_GB2312" w:hAnsi="仿宋_GB2312" w:cs="仿宋_GB2312" w:hint="eastAsia"/>
                <w:color w:val="000000"/>
                <w:sz w:val="18"/>
              </w:rPr>
              <w:t>序号</w:t>
            </w:r>
          </w:p>
        </w:tc>
        <w:tc>
          <w:tcPr>
            <w:tcW w:w="7671" w:type="dxa"/>
            <w:tcBorders>
              <w:left w:val="single" w:sz="2" w:space="0" w:color="auto"/>
            </w:tcBorders>
            <w:vAlign w:val="center"/>
          </w:tcPr>
          <w:p w14:paraId="5A9454F8" w14:textId="77777777" w:rsidR="004F0E97" w:rsidRDefault="004F0E97">
            <w:pPr>
              <w:autoSpaceDE w:val="0"/>
              <w:autoSpaceDN w:val="0"/>
              <w:adjustRightInd w:val="0"/>
              <w:spacing w:line="180" w:lineRule="exact"/>
              <w:jc w:val="center"/>
              <w:rPr>
                <w:rFonts w:ascii="仿宋_GB2312" w:eastAsia="仿宋_GB2312" w:hAnsi="仿宋_GB2312" w:cs="仿宋_GB2312" w:hint="eastAsia"/>
                <w:color w:val="000000"/>
                <w:sz w:val="18"/>
              </w:rPr>
            </w:pPr>
            <w:r>
              <w:rPr>
                <w:rFonts w:ascii="仿宋_GB2312" w:eastAsia="仿宋_GB2312" w:hAnsi="仿宋_GB2312" w:cs="仿宋_GB2312" w:hint="eastAsia"/>
                <w:color w:val="000000"/>
                <w:sz w:val="18"/>
              </w:rPr>
              <w:t>强制性条文内容</w:t>
            </w:r>
          </w:p>
        </w:tc>
      </w:tr>
      <w:tr w:rsidR="00000000" w14:paraId="50CC43CF" w14:textId="77777777">
        <w:trPr>
          <w:trHeight w:val="445"/>
          <w:tblHeader/>
          <w:jc w:val="center"/>
        </w:trPr>
        <w:tc>
          <w:tcPr>
            <w:tcW w:w="9119" w:type="dxa"/>
            <w:gridSpan w:val="2"/>
            <w:vAlign w:val="center"/>
          </w:tcPr>
          <w:p w14:paraId="366160D3" w14:textId="77777777" w:rsidR="004F0E97" w:rsidRDefault="004F0E97">
            <w:pPr>
              <w:autoSpaceDE w:val="0"/>
              <w:autoSpaceDN w:val="0"/>
              <w:adjustRightInd w:val="0"/>
              <w:spacing w:line="180" w:lineRule="exact"/>
              <w:jc w:val="center"/>
              <w:rPr>
                <w:rFonts w:ascii="仿宋_GB2312" w:eastAsia="仿宋_GB2312" w:hAnsi="仿宋_GB2312" w:cs="仿宋_GB2312" w:hint="eastAsia"/>
                <w:color w:val="000000"/>
                <w:sz w:val="18"/>
              </w:rPr>
            </w:pPr>
            <w:r>
              <w:rPr>
                <w:rFonts w:ascii="仿宋_GB2312" w:eastAsia="仿宋_GB2312" w:hAnsi="仿宋_GB2312" w:cs="仿宋_GB2312" w:hint="eastAsia"/>
                <w:color w:val="000000"/>
                <w:sz w:val="18"/>
              </w:rPr>
              <w:t>《电力建设安全工作规程</w:t>
            </w:r>
            <w:r>
              <w:rPr>
                <w:rFonts w:ascii="仿宋_GB2312" w:eastAsia="仿宋_GB2312" w:hAnsi="仿宋_GB2312" w:cs="仿宋_GB2312" w:hint="eastAsia"/>
                <w:color w:val="000000"/>
                <w:sz w:val="18"/>
              </w:rPr>
              <w:t xml:space="preserve"> </w:t>
            </w:r>
            <w:r>
              <w:rPr>
                <w:rFonts w:ascii="仿宋_GB2312" w:eastAsia="仿宋_GB2312" w:hAnsi="仿宋_GB2312" w:cs="仿宋_GB2312" w:hint="eastAsia"/>
                <w:color w:val="000000"/>
                <w:sz w:val="18"/>
              </w:rPr>
              <w:t>第</w:t>
            </w:r>
            <w:r>
              <w:rPr>
                <w:rFonts w:ascii="仿宋_GB2312" w:eastAsia="仿宋_GB2312" w:hAnsi="仿宋_GB2312" w:cs="仿宋_GB2312" w:hint="eastAsia"/>
                <w:color w:val="000000"/>
                <w:sz w:val="18"/>
              </w:rPr>
              <w:t>3</w:t>
            </w:r>
            <w:r>
              <w:rPr>
                <w:rFonts w:ascii="仿宋_GB2312" w:eastAsia="仿宋_GB2312" w:hAnsi="仿宋_GB2312" w:cs="仿宋_GB2312" w:hint="eastAsia"/>
                <w:color w:val="000000"/>
                <w:sz w:val="18"/>
              </w:rPr>
              <w:t>部分</w:t>
            </w:r>
            <w:r>
              <w:rPr>
                <w:rFonts w:ascii="仿宋_GB2312" w:eastAsia="仿宋_GB2312" w:hAnsi="仿宋_GB2312" w:cs="仿宋_GB2312" w:hint="eastAsia"/>
                <w:color w:val="000000"/>
                <w:sz w:val="18"/>
              </w:rPr>
              <w:t>:</w:t>
            </w:r>
            <w:r>
              <w:rPr>
                <w:rFonts w:ascii="仿宋_GB2312" w:eastAsia="仿宋_GB2312" w:hAnsi="仿宋_GB2312" w:cs="仿宋_GB2312" w:hint="eastAsia"/>
                <w:color w:val="000000"/>
                <w:sz w:val="18"/>
              </w:rPr>
              <w:t>变电站》</w:t>
            </w:r>
            <w:r>
              <w:rPr>
                <w:rFonts w:ascii="仿宋_GB2312" w:eastAsia="仿宋_GB2312" w:hAnsi="仿宋_GB2312" w:cs="仿宋_GB2312" w:hint="eastAsia"/>
                <w:color w:val="000000"/>
                <w:sz w:val="18"/>
              </w:rPr>
              <w:t>DL 5009.3</w:t>
            </w:r>
            <w:r>
              <w:rPr>
                <w:rFonts w:ascii="仿宋_GB2312" w:eastAsia="仿宋_GB2312" w:hAnsi="仿宋_GB2312" w:cs="仿宋_GB2312" w:hint="eastAsia"/>
                <w:color w:val="000000"/>
                <w:sz w:val="18"/>
              </w:rPr>
              <w:t>—</w:t>
            </w:r>
            <w:r>
              <w:rPr>
                <w:rFonts w:ascii="仿宋_GB2312" w:eastAsia="仿宋_GB2312" w:hAnsi="仿宋_GB2312" w:cs="仿宋_GB2312" w:hint="eastAsia"/>
                <w:color w:val="000000"/>
                <w:sz w:val="18"/>
              </w:rPr>
              <w:t>2013</w:t>
            </w:r>
          </w:p>
        </w:tc>
      </w:tr>
      <w:tr w:rsidR="00000000" w14:paraId="481B0DB9" w14:textId="77777777">
        <w:trPr>
          <w:trHeight w:val="322"/>
          <w:jc w:val="center"/>
        </w:trPr>
        <w:tc>
          <w:tcPr>
            <w:tcW w:w="1448" w:type="dxa"/>
            <w:vMerge w:val="restart"/>
            <w:tcBorders>
              <w:right w:val="single" w:sz="2" w:space="0" w:color="auto"/>
            </w:tcBorders>
            <w:vAlign w:val="center"/>
          </w:tcPr>
          <w:p w14:paraId="47524F24"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w:t>
            </w:r>
          </w:p>
        </w:tc>
        <w:tc>
          <w:tcPr>
            <w:tcW w:w="7671" w:type="dxa"/>
            <w:vMerge w:val="restart"/>
            <w:tcBorders>
              <w:left w:val="single" w:sz="2" w:space="0" w:color="auto"/>
            </w:tcBorders>
            <w:vAlign w:val="center"/>
          </w:tcPr>
          <w:p w14:paraId="3BB2E3FB"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3.2.31 </w:t>
            </w:r>
            <w:r>
              <w:rPr>
                <w:rFonts w:ascii="仿宋_GB2312" w:eastAsia="仿宋_GB2312" w:hAnsi="仿宋_GB2312" w:cs="仿宋_GB2312" w:hint="eastAsia"/>
                <w:kern w:val="0"/>
                <w:sz w:val="18"/>
                <w:szCs w:val="18"/>
              </w:rPr>
              <w:t>接零及接地保护</w:t>
            </w:r>
            <w:r>
              <w:rPr>
                <w:rFonts w:ascii="仿宋_GB2312" w:eastAsia="仿宋_GB2312" w:hAnsi="仿宋_GB2312" w:cs="仿宋_GB2312" w:hint="eastAsia"/>
                <w:kern w:val="0"/>
                <w:sz w:val="18"/>
                <w:szCs w:val="18"/>
              </w:rPr>
              <w:t xml:space="preserve"> </w:t>
            </w:r>
          </w:p>
          <w:p w14:paraId="58E0EE19"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1 </w:t>
            </w:r>
            <w:r>
              <w:rPr>
                <w:rFonts w:ascii="仿宋_GB2312" w:eastAsia="仿宋_GB2312" w:hAnsi="仿宋_GB2312" w:cs="仿宋_GB2312" w:hint="eastAsia"/>
                <w:kern w:val="0"/>
                <w:sz w:val="18"/>
                <w:szCs w:val="18"/>
              </w:rPr>
              <w:t>施工临时电源在专用变压器供电时必须采用</w:t>
            </w:r>
            <w:r>
              <w:rPr>
                <w:rFonts w:ascii="仿宋_GB2312" w:eastAsia="仿宋_GB2312" w:hAnsi="仿宋_GB2312" w:cs="仿宋_GB2312" w:hint="eastAsia"/>
                <w:kern w:val="0"/>
                <w:sz w:val="18"/>
                <w:szCs w:val="18"/>
              </w:rPr>
              <w:t xml:space="preserve"> </w:t>
            </w:r>
            <w:r>
              <w:rPr>
                <w:rFonts w:ascii="仿宋_GB2312" w:eastAsia="仿宋_GB2312" w:hAnsi="仿宋_GB2312" w:cs="仿宋_GB2312" w:hint="eastAsia"/>
                <w:kern w:val="0"/>
                <w:sz w:val="18"/>
                <w:szCs w:val="18"/>
              </w:rPr>
              <w:t>专用变压器供电的</w:t>
            </w:r>
            <w:r>
              <w:rPr>
                <w:rFonts w:ascii="仿宋_GB2312" w:eastAsia="仿宋_GB2312" w:hAnsi="仿宋_GB2312" w:cs="仿宋_GB2312" w:hint="eastAsia"/>
                <w:kern w:val="0"/>
                <w:sz w:val="18"/>
                <w:szCs w:val="18"/>
              </w:rPr>
              <w:t>TN</w:t>
            </w:r>
            <w:r>
              <w:rPr>
                <w:rFonts w:ascii="仿宋_GB2312" w:eastAsia="仿宋_GB2312" w:hAnsi="仿宋_GB2312" w:cs="仿宋_GB2312" w:hint="eastAsia"/>
                <w:kern w:val="0"/>
                <w:sz w:val="18"/>
                <w:szCs w:val="18"/>
              </w:rPr>
              <w:t>－</w:t>
            </w:r>
            <w:r>
              <w:rPr>
                <w:rFonts w:ascii="仿宋_GB2312" w:eastAsia="仿宋_GB2312" w:hAnsi="仿宋_GB2312" w:cs="仿宋_GB2312" w:hint="eastAsia"/>
                <w:kern w:val="0"/>
                <w:sz w:val="18"/>
                <w:szCs w:val="18"/>
              </w:rPr>
              <w:t>S</w:t>
            </w:r>
            <w:r>
              <w:rPr>
                <w:rFonts w:ascii="仿宋_GB2312" w:eastAsia="仿宋_GB2312" w:hAnsi="仿宋_GB2312" w:cs="仿宋_GB2312" w:hint="eastAsia"/>
                <w:kern w:val="0"/>
                <w:sz w:val="18"/>
                <w:szCs w:val="18"/>
              </w:rPr>
              <w:t>接零保护系统。</w:t>
            </w:r>
          </w:p>
        </w:tc>
      </w:tr>
      <w:tr w:rsidR="00000000" w14:paraId="0A1BE2F8" w14:textId="77777777">
        <w:trPr>
          <w:trHeight w:val="322"/>
          <w:jc w:val="center"/>
        </w:trPr>
        <w:tc>
          <w:tcPr>
            <w:tcW w:w="1448" w:type="dxa"/>
            <w:vMerge/>
            <w:tcBorders>
              <w:right w:val="single" w:sz="2" w:space="0" w:color="auto"/>
            </w:tcBorders>
            <w:vAlign w:val="center"/>
          </w:tcPr>
          <w:p w14:paraId="50EA477A"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46C4E1EC"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51E73AF8" w14:textId="77777777">
        <w:trPr>
          <w:trHeight w:val="322"/>
          <w:jc w:val="center"/>
        </w:trPr>
        <w:tc>
          <w:tcPr>
            <w:tcW w:w="1448" w:type="dxa"/>
            <w:vMerge w:val="restart"/>
            <w:tcBorders>
              <w:right w:val="single" w:sz="2" w:space="0" w:color="auto"/>
            </w:tcBorders>
            <w:vAlign w:val="center"/>
          </w:tcPr>
          <w:p w14:paraId="6ADEFB77"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w:t>
            </w:r>
          </w:p>
        </w:tc>
        <w:tc>
          <w:tcPr>
            <w:tcW w:w="7671" w:type="dxa"/>
            <w:vMerge w:val="restart"/>
            <w:tcBorders>
              <w:left w:val="single" w:sz="2" w:space="0" w:color="auto"/>
            </w:tcBorders>
            <w:vAlign w:val="center"/>
          </w:tcPr>
          <w:p w14:paraId="0761E6FD"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 PE</w:t>
            </w:r>
            <w:r>
              <w:rPr>
                <w:rFonts w:ascii="仿宋_GB2312" w:eastAsia="仿宋_GB2312" w:hAnsi="仿宋_GB2312" w:cs="仿宋_GB2312" w:hint="eastAsia"/>
                <w:kern w:val="0"/>
                <w:sz w:val="18"/>
                <w:szCs w:val="18"/>
              </w:rPr>
              <w:t>线严禁断线，严禁在</w:t>
            </w:r>
            <w:r>
              <w:rPr>
                <w:rFonts w:ascii="仿宋_GB2312" w:eastAsia="仿宋_GB2312" w:hAnsi="仿宋_GB2312" w:cs="仿宋_GB2312" w:hint="eastAsia"/>
                <w:kern w:val="0"/>
                <w:sz w:val="18"/>
                <w:szCs w:val="18"/>
              </w:rPr>
              <w:t>PE</w:t>
            </w:r>
            <w:r>
              <w:rPr>
                <w:rFonts w:ascii="仿宋_GB2312" w:eastAsia="仿宋_GB2312" w:hAnsi="仿宋_GB2312" w:cs="仿宋_GB2312" w:hint="eastAsia"/>
                <w:kern w:val="0"/>
                <w:sz w:val="18"/>
                <w:szCs w:val="18"/>
              </w:rPr>
              <w:t>线装设开关或熔断器，严禁在</w:t>
            </w:r>
            <w:r>
              <w:rPr>
                <w:rFonts w:ascii="仿宋_GB2312" w:eastAsia="仿宋_GB2312" w:hAnsi="仿宋_GB2312" w:cs="仿宋_GB2312" w:hint="eastAsia"/>
                <w:kern w:val="0"/>
                <w:sz w:val="18"/>
                <w:szCs w:val="18"/>
              </w:rPr>
              <w:t>PE</w:t>
            </w:r>
            <w:r>
              <w:rPr>
                <w:rFonts w:ascii="仿宋_GB2312" w:eastAsia="仿宋_GB2312" w:hAnsi="仿宋_GB2312" w:cs="仿宋_GB2312" w:hint="eastAsia"/>
                <w:kern w:val="0"/>
                <w:sz w:val="18"/>
                <w:szCs w:val="18"/>
              </w:rPr>
              <w:t>线通过工作电流。</w:t>
            </w:r>
          </w:p>
        </w:tc>
      </w:tr>
      <w:tr w:rsidR="00000000" w14:paraId="1E3096B6" w14:textId="77777777">
        <w:trPr>
          <w:trHeight w:val="322"/>
          <w:jc w:val="center"/>
        </w:trPr>
        <w:tc>
          <w:tcPr>
            <w:tcW w:w="1448" w:type="dxa"/>
            <w:vMerge/>
            <w:tcBorders>
              <w:right w:val="single" w:sz="2" w:space="0" w:color="auto"/>
            </w:tcBorders>
            <w:vAlign w:val="center"/>
          </w:tcPr>
          <w:p w14:paraId="2ECE2BBD"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3670BDDD"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6DF1D50A" w14:textId="77777777">
        <w:trPr>
          <w:trHeight w:val="322"/>
          <w:jc w:val="center"/>
        </w:trPr>
        <w:tc>
          <w:tcPr>
            <w:tcW w:w="1448" w:type="dxa"/>
            <w:vMerge/>
            <w:tcBorders>
              <w:right w:val="single" w:sz="2" w:space="0" w:color="auto"/>
            </w:tcBorders>
            <w:vAlign w:val="center"/>
          </w:tcPr>
          <w:p w14:paraId="49128C46"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679C3032"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02D86EFB" w14:textId="77777777">
        <w:trPr>
          <w:trHeight w:val="90"/>
          <w:jc w:val="center"/>
        </w:trPr>
        <w:tc>
          <w:tcPr>
            <w:tcW w:w="1448" w:type="dxa"/>
            <w:tcBorders>
              <w:right w:val="single" w:sz="2" w:space="0" w:color="auto"/>
            </w:tcBorders>
            <w:vAlign w:val="center"/>
          </w:tcPr>
          <w:p w14:paraId="7186C988"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c>
          <w:tcPr>
            <w:tcW w:w="7671" w:type="dxa"/>
            <w:tcBorders>
              <w:left w:val="single" w:sz="2" w:space="0" w:color="auto"/>
            </w:tcBorders>
            <w:vAlign w:val="center"/>
          </w:tcPr>
          <w:p w14:paraId="5AEE4BA2"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12 </w:t>
            </w:r>
            <w:r>
              <w:rPr>
                <w:rFonts w:ascii="仿宋_GB2312" w:eastAsia="仿宋_GB2312" w:hAnsi="仿宋_GB2312" w:cs="仿宋_GB2312" w:hint="eastAsia"/>
                <w:kern w:val="0"/>
                <w:sz w:val="18"/>
                <w:szCs w:val="18"/>
              </w:rPr>
              <w:t>保护零线必须在配电系统的始端、中间和末端处做重复接地。</w:t>
            </w:r>
          </w:p>
        </w:tc>
      </w:tr>
      <w:tr w:rsidR="00000000" w14:paraId="3ADC626D" w14:textId="77777777">
        <w:trPr>
          <w:trHeight w:val="322"/>
          <w:jc w:val="center"/>
        </w:trPr>
        <w:tc>
          <w:tcPr>
            <w:tcW w:w="1448" w:type="dxa"/>
            <w:vMerge w:val="restart"/>
            <w:tcBorders>
              <w:right w:val="single" w:sz="2" w:space="0" w:color="auto"/>
            </w:tcBorders>
            <w:vAlign w:val="center"/>
          </w:tcPr>
          <w:p w14:paraId="44264097"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w:t>
            </w:r>
          </w:p>
        </w:tc>
        <w:tc>
          <w:tcPr>
            <w:tcW w:w="7671" w:type="dxa"/>
            <w:vMerge w:val="restart"/>
            <w:tcBorders>
              <w:left w:val="single" w:sz="2" w:space="0" w:color="auto"/>
            </w:tcBorders>
            <w:vAlign w:val="center"/>
          </w:tcPr>
          <w:p w14:paraId="0A88BD8C"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13 </w:t>
            </w:r>
            <w:r>
              <w:rPr>
                <w:rFonts w:ascii="仿宋_GB2312" w:eastAsia="仿宋_GB2312" w:hAnsi="仿宋_GB2312" w:cs="仿宋_GB2312" w:hint="eastAsia"/>
                <w:kern w:val="0"/>
                <w:sz w:val="18"/>
                <w:szCs w:val="18"/>
              </w:rPr>
              <w:t>配电箱内必须分设</w:t>
            </w:r>
            <w:r>
              <w:rPr>
                <w:rFonts w:ascii="仿宋_GB2312" w:eastAsia="仿宋_GB2312" w:hAnsi="仿宋_GB2312" w:cs="仿宋_GB2312" w:hint="eastAsia"/>
                <w:kern w:val="0"/>
                <w:sz w:val="18"/>
                <w:szCs w:val="18"/>
              </w:rPr>
              <w:t>N</w:t>
            </w:r>
            <w:r>
              <w:rPr>
                <w:rFonts w:ascii="仿宋_GB2312" w:eastAsia="仿宋_GB2312" w:hAnsi="仿宋_GB2312" w:cs="仿宋_GB2312" w:hint="eastAsia"/>
                <w:kern w:val="0"/>
                <w:sz w:val="18"/>
                <w:szCs w:val="18"/>
              </w:rPr>
              <w:t>线小母线和</w:t>
            </w:r>
            <w:r>
              <w:rPr>
                <w:rFonts w:ascii="仿宋_GB2312" w:eastAsia="仿宋_GB2312" w:hAnsi="仿宋_GB2312" w:cs="仿宋_GB2312" w:hint="eastAsia"/>
                <w:kern w:val="0"/>
                <w:sz w:val="18"/>
                <w:szCs w:val="18"/>
              </w:rPr>
              <w:t>PE</w:t>
            </w:r>
            <w:r>
              <w:rPr>
                <w:rFonts w:ascii="仿宋_GB2312" w:eastAsia="仿宋_GB2312" w:hAnsi="仿宋_GB2312" w:cs="仿宋_GB2312" w:hint="eastAsia"/>
                <w:kern w:val="0"/>
                <w:sz w:val="18"/>
                <w:szCs w:val="18"/>
              </w:rPr>
              <w:t>线小母线并标识。</w:t>
            </w:r>
            <w:r>
              <w:rPr>
                <w:rFonts w:ascii="仿宋_GB2312" w:eastAsia="仿宋_GB2312" w:hAnsi="仿宋_GB2312" w:cs="仿宋_GB2312" w:hint="eastAsia"/>
                <w:kern w:val="0"/>
                <w:sz w:val="18"/>
                <w:szCs w:val="18"/>
              </w:rPr>
              <w:t>N</w:t>
            </w:r>
            <w:r>
              <w:rPr>
                <w:rFonts w:ascii="仿宋_GB2312" w:eastAsia="仿宋_GB2312" w:hAnsi="仿宋_GB2312" w:cs="仿宋_GB2312" w:hint="eastAsia"/>
                <w:kern w:val="0"/>
                <w:sz w:val="18"/>
                <w:szCs w:val="18"/>
              </w:rPr>
              <w:t>线小母线必须与箱体绝缘，</w:t>
            </w:r>
            <w:r>
              <w:rPr>
                <w:rFonts w:ascii="仿宋_GB2312" w:eastAsia="仿宋_GB2312" w:hAnsi="仿宋_GB2312" w:cs="仿宋_GB2312" w:hint="eastAsia"/>
                <w:kern w:val="0"/>
                <w:sz w:val="18"/>
                <w:szCs w:val="18"/>
              </w:rPr>
              <w:t>PE</w:t>
            </w:r>
            <w:r>
              <w:rPr>
                <w:rFonts w:ascii="仿宋_GB2312" w:eastAsia="仿宋_GB2312" w:hAnsi="仿宋_GB2312" w:cs="仿宋_GB2312" w:hint="eastAsia"/>
                <w:kern w:val="0"/>
                <w:sz w:val="18"/>
                <w:szCs w:val="18"/>
              </w:rPr>
              <w:t>线小母线必须与金属箱体做电气连接，金属箱体与箱门应跨接。进出线中的</w:t>
            </w:r>
            <w:r>
              <w:rPr>
                <w:rFonts w:ascii="仿宋_GB2312" w:eastAsia="仿宋_GB2312" w:hAnsi="仿宋_GB2312" w:cs="仿宋_GB2312" w:hint="eastAsia"/>
                <w:kern w:val="0"/>
                <w:sz w:val="18"/>
                <w:szCs w:val="18"/>
              </w:rPr>
              <w:t>N</w:t>
            </w:r>
            <w:r>
              <w:rPr>
                <w:rFonts w:ascii="仿宋_GB2312" w:eastAsia="仿宋_GB2312" w:hAnsi="仿宋_GB2312" w:cs="仿宋_GB2312" w:hint="eastAsia"/>
                <w:kern w:val="0"/>
                <w:sz w:val="18"/>
                <w:szCs w:val="18"/>
              </w:rPr>
              <w:t>线必须通过</w:t>
            </w:r>
            <w:r>
              <w:rPr>
                <w:rFonts w:ascii="仿宋_GB2312" w:eastAsia="仿宋_GB2312" w:hAnsi="仿宋_GB2312" w:cs="仿宋_GB2312" w:hint="eastAsia"/>
                <w:kern w:val="0"/>
                <w:sz w:val="18"/>
                <w:szCs w:val="18"/>
              </w:rPr>
              <w:t>N</w:t>
            </w:r>
            <w:r>
              <w:rPr>
                <w:rFonts w:ascii="仿宋_GB2312" w:eastAsia="仿宋_GB2312" w:hAnsi="仿宋_GB2312" w:cs="仿宋_GB2312" w:hint="eastAsia"/>
                <w:kern w:val="0"/>
                <w:sz w:val="18"/>
                <w:szCs w:val="18"/>
              </w:rPr>
              <w:t>线小母线连接，</w:t>
            </w:r>
            <w:r>
              <w:rPr>
                <w:rFonts w:ascii="仿宋_GB2312" w:eastAsia="仿宋_GB2312" w:hAnsi="仿宋_GB2312" w:cs="仿宋_GB2312" w:hint="eastAsia"/>
                <w:kern w:val="0"/>
                <w:sz w:val="18"/>
                <w:szCs w:val="18"/>
              </w:rPr>
              <w:t>PE</w:t>
            </w:r>
            <w:r>
              <w:rPr>
                <w:rFonts w:ascii="仿宋_GB2312" w:eastAsia="仿宋_GB2312" w:hAnsi="仿宋_GB2312" w:cs="仿宋_GB2312" w:hint="eastAsia"/>
                <w:kern w:val="0"/>
                <w:sz w:val="18"/>
                <w:szCs w:val="18"/>
              </w:rPr>
              <w:t>线必须通过</w:t>
            </w:r>
            <w:r>
              <w:rPr>
                <w:rFonts w:ascii="仿宋_GB2312" w:eastAsia="仿宋_GB2312" w:hAnsi="仿宋_GB2312" w:cs="仿宋_GB2312" w:hint="eastAsia"/>
                <w:kern w:val="0"/>
                <w:sz w:val="18"/>
                <w:szCs w:val="18"/>
              </w:rPr>
              <w:t>PE</w:t>
            </w:r>
            <w:r>
              <w:rPr>
                <w:rFonts w:ascii="仿宋_GB2312" w:eastAsia="仿宋_GB2312" w:hAnsi="仿宋_GB2312" w:cs="仿宋_GB2312" w:hint="eastAsia"/>
                <w:kern w:val="0"/>
                <w:sz w:val="18"/>
                <w:szCs w:val="18"/>
              </w:rPr>
              <w:t>线小母线连接。</w:t>
            </w:r>
          </w:p>
        </w:tc>
      </w:tr>
      <w:tr w:rsidR="00000000" w14:paraId="0CB67E4B" w14:textId="77777777">
        <w:trPr>
          <w:trHeight w:val="322"/>
          <w:jc w:val="center"/>
        </w:trPr>
        <w:tc>
          <w:tcPr>
            <w:tcW w:w="1448" w:type="dxa"/>
            <w:vMerge/>
            <w:tcBorders>
              <w:right w:val="single" w:sz="2" w:space="0" w:color="auto"/>
            </w:tcBorders>
            <w:vAlign w:val="center"/>
          </w:tcPr>
          <w:p w14:paraId="33B8BCC6"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512ED537"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01FA8682" w14:textId="77777777">
        <w:trPr>
          <w:trHeight w:val="322"/>
          <w:jc w:val="center"/>
        </w:trPr>
        <w:tc>
          <w:tcPr>
            <w:tcW w:w="1448" w:type="dxa"/>
            <w:vMerge/>
            <w:tcBorders>
              <w:right w:val="single" w:sz="2" w:space="0" w:color="auto"/>
            </w:tcBorders>
            <w:vAlign w:val="center"/>
          </w:tcPr>
          <w:p w14:paraId="5017B885"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390EA5C7"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61D45706" w14:textId="77777777">
        <w:trPr>
          <w:trHeight w:val="322"/>
          <w:jc w:val="center"/>
        </w:trPr>
        <w:tc>
          <w:tcPr>
            <w:tcW w:w="1448" w:type="dxa"/>
            <w:vMerge/>
            <w:tcBorders>
              <w:right w:val="single" w:sz="2" w:space="0" w:color="auto"/>
            </w:tcBorders>
            <w:vAlign w:val="center"/>
          </w:tcPr>
          <w:p w14:paraId="0306DA15"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38E91B98"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7CC9874C" w14:textId="77777777">
        <w:trPr>
          <w:trHeight w:val="322"/>
          <w:jc w:val="center"/>
        </w:trPr>
        <w:tc>
          <w:tcPr>
            <w:tcW w:w="1448" w:type="dxa"/>
            <w:vMerge/>
            <w:tcBorders>
              <w:right w:val="single" w:sz="2" w:space="0" w:color="auto"/>
            </w:tcBorders>
            <w:vAlign w:val="center"/>
          </w:tcPr>
          <w:p w14:paraId="2A1B7E50"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7BC98393"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4614DD70" w14:textId="77777777">
        <w:trPr>
          <w:trHeight w:val="322"/>
          <w:jc w:val="center"/>
        </w:trPr>
        <w:tc>
          <w:tcPr>
            <w:tcW w:w="1448" w:type="dxa"/>
            <w:vMerge/>
            <w:tcBorders>
              <w:right w:val="single" w:sz="2" w:space="0" w:color="auto"/>
            </w:tcBorders>
            <w:vAlign w:val="center"/>
          </w:tcPr>
          <w:p w14:paraId="5A587A33"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0F54DFA8"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074734F2" w14:textId="77777777">
        <w:trPr>
          <w:trHeight w:val="322"/>
          <w:jc w:val="center"/>
        </w:trPr>
        <w:tc>
          <w:tcPr>
            <w:tcW w:w="1448" w:type="dxa"/>
            <w:vMerge w:val="restart"/>
            <w:tcBorders>
              <w:right w:val="single" w:sz="2" w:space="0" w:color="auto"/>
            </w:tcBorders>
            <w:vAlign w:val="center"/>
          </w:tcPr>
          <w:p w14:paraId="297FEE60"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w:t>
            </w:r>
          </w:p>
        </w:tc>
        <w:tc>
          <w:tcPr>
            <w:tcW w:w="7671" w:type="dxa"/>
            <w:vMerge w:val="restart"/>
            <w:tcBorders>
              <w:left w:val="single" w:sz="2" w:space="0" w:color="auto"/>
            </w:tcBorders>
            <w:vAlign w:val="center"/>
          </w:tcPr>
          <w:p w14:paraId="2BE8A6CD"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3.2.32 </w:t>
            </w:r>
            <w:r>
              <w:rPr>
                <w:rFonts w:ascii="仿宋_GB2312" w:eastAsia="仿宋_GB2312" w:hAnsi="仿宋_GB2312" w:cs="仿宋_GB2312" w:hint="eastAsia"/>
                <w:kern w:val="0"/>
                <w:sz w:val="18"/>
                <w:szCs w:val="18"/>
              </w:rPr>
              <w:t>用电安全管理</w:t>
            </w:r>
            <w:r>
              <w:rPr>
                <w:rFonts w:ascii="仿宋_GB2312" w:eastAsia="仿宋_GB2312" w:hAnsi="仿宋_GB2312" w:cs="仿宋_GB2312" w:hint="eastAsia"/>
                <w:kern w:val="0"/>
                <w:sz w:val="18"/>
                <w:szCs w:val="18"/>
              </w:rPr>
              <w:t xml:space="preserve"> </w:t>
            </w:r>
          </w:p>
          <w:p w14:paraId="1753DCB8"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10 </w:t>
            </w:r>
            <w:r>
              <w:rPr>
                <w:rFonts w:ascii="仿宋_GB2312" w:eastAsia="仿宋_GB2312" w:hAnsi="仿宋_GB2312" w:cs="仿宋_GB2312" w:hint="eastAsia"/>
                <w:kern w:val="0"/>
                <w:sz w:val="18"/>
                <w:szCs w:val="18"/>
              </w:rPr>
              <w:t>对配电箱、开关箱进行维修、检查时，必须将其相应的电源断开并隔离，并悬挂“禁止合闸，有人工作！”安全标志牌。</w:t>
            </w:r>
          </w:p>
        </w:tc>
      </w:tr>
      <w:tr w:rsidR="00000000" w14:paraId="5EE63E4C" w14:textId="77777777">
        <w:trPr>
          <w:trHeight w:val="322"/>
          <w:jc w:val="center"/>
        </w:trPr>
        <w:tc>
          <w:tcPr>
            <w:tcW w:w="1448" w:type="dxa"/>
            <w:vMerge/>
            <w:tcBorders>
              <w:right w:val="single" w:sz="2" w:space="0" w:color="auto"/>
            </w:tcBorders>
            <w:vAlign w:val="center"/>
          </w:tcPr>
          <w:p w14:paraId="51C6E0EF"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c>
          <w:tcPr>
            <w:tcW w:w="7671" w:type="dxa"/>
            <w:vMerge/>
            <w:tcBorders>
              <w:left w:val="single" w:sz="2" w:space="0" w:color="auto"/>
            </w:tcBorders>
            <w:vAlign w:val="center"/>
          </w:tcPr>
          <w:p w14:paraId="55B0136E" w14:textId="77777777" w:rsidR="004F0E97" w:rsidRDefault="004F0E97">
            <w:pPr>
              <w:autoSpaceDE w:val="0"/>
              <w:autoSpaceDN w:val="0"/>
              <w:adjustRightInd w:val="0"/>
              <w:rPr>
                <w:rFonts w:ascii="仿宋_GB2312" w:eastAsia="仿宋_GB2312" w:hAnsi="仿宋_GB2312" w:cs="仿宋_GB2312" w:hint="eastAsia"/>
                <w:kern w:val="0"/>
                <w:sz w:val="18"/>
                <w:szCs w:val="18"/>
              </w:rPr>
            </w:pPr>
          </w:p>
        </w:tc>
      </w:tr>
      <w:tr w:rsidR="00000000" w14:paraId="79734070" w14:textId="77777777">
        <w:trPr>
          <w:trHeight w:val="90"/>
          <w:jc w:val="center"/>
        </w:trPr>
        <w:tc>
          <w:tcPr>
            <w:tcW w:w="1448" w:type="dxa"/>
            <w:tcBorders>
              <w:right w:val="single" w:sz="2" w:space="0" w:color="auto"/>
            </w:tcBorders>
            <w:vAlign w:val="center"/>
          </w:tcPr>
          <w:p w14:paraId="41F0D38F"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7671" w:type="dxa"/>
            <w:tcBorders>
              <w:left w:val="single" w:sz="2" w:space="0" w:color="auto"/>
            </w:tcBorders>
            <w:vAlign w:val="center"/>
          </w:tcPr>
          <w:p w14:paraId="4EF0E8A5"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3.2.33 </w:t>
            </w:r>
            <w:r>
              <w:rPr>
                <w:rFonts w:ascii="仿宋_GB2312" w:eastAsia="仿宋_GB2312" w:hAnsi="仿宋_GB2312" w:cs="仿宋_GB2312" w:hint="eastAsia"/>
                <w:kern w:val="0"/>
                <w:sz w:val="18"/>
                <w:szCs w:val="18"/>
              </w:rPr>
              <w:t>一般规定</w:t>
            </w:r>
            <w:r>
              <w:rPr>
                <w:rFonts w:ascii="仿宋_GB2312" w:eastAsia="仿宋_GB2312" w:hAnsi="仿宋_GB2312" w:cs="仿宋_GB2312" w:hint="eastAsia"/>
                <w:kern w:val="0"/>
                <w:sz w:val="18"/>
                <w:szCs w:val="18"/>
              </w:rPr>
              <w:t xml:space="preserve"> </w:t>
            </w:r>
          </w:p>
          <w:p w14:paraId="0B19D7AA" w14:textId="77777777" w:rsidR="004F0E97" w:rsidRDefault="004F0E97">
            <w:pPr>
              <w:autoSpaceDE w:val="0"/>
              <w:autoSpaceDN w:val="0"/>
              <w:adjustRightInd w:val="0"/>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xml:space="preserve">5 </w:t>
            </w:r>
            <w:r>
              <w:rPr>
                <w:rFonts w:ascii="仿宋_GB2312" w:eastAsia="仿宋_GB2312" w:hAnsi="仿宋_GB2312" w:cs="仿宋_GB2312" w:hint="eastAsia"/>
                <w:kern w:val="0"/>
                <w:sz w:val="18"/>
                <w:szCs w:val="18"/>
              </w:rPr>
              <w:t>严禁在办公室、工具房、休息室、宿舍等房屋内存放易燃、易爆物品。</w:t>
            </w:r>
          </w:p>
        </w:tc>
      </w:tr>
    </w:tbl>
    <w:p w14:paraId="557C04EB" w14:textId="77777777" w:rsidR="004F0E97" w:rsidRDefault="004F0E97">
      <w:pPr>
        <w:rPr>
          <w:rFonts w:ascii="仿宋_GB2312" w:eastAsia="仿宋_GB2312" w:hAnsi="仿宋_GB2312" w:cs="仿宋_GB2312" w:hint="eastAsia"/>
        </w:rPr>
      </w:pPr>
    </w:p>
    <w:p w14:paraId="11D58B82" w14:textId="77777777" w:rsidR="004F0E97" w:rsidRDefault="004F0E97">
      <w:pPr>
        <w:rPr>
          <w:rFonts w:ascii="仿宋_GB2312" w:eastAsia="仿宋_GB2312" w:hAnsi="仿宋_GB2312" w:cs="仿宋_GB2312" w:hint="eastAsia"/>
        </w:rPr>
      </w:pPr>
    </w:p>
    <w:p w14:paraId="4855AF6D" w14:textId="77777777" w:rsidR="004F0E97" w:rsidRDefault="004F0E97">
      <w:pPr>
        <w:pStyle w:val="1"/>
        <w:numPr>
          <w:ilvl w:val="0"/>
          <w:numId w:val="0"/>
        </w:numPr>
        <w:rPr>
          <w:rFonts w:ascii="仿宋_GB2312" w:eastAsia="仿宋_GB2312" w:hAnsi="仿宋_GB2312" w:cs="仿宋_GB2312" w:hint="eastAsia"/>
        </w:rPr>
        <w:sectPr w:rsidR="00000000">
          <w:pgSz w:w="11906" w:h="16838"/>
          <w:pgMar w:top="1134" w:right="1474" w:bottom="1134" w:left="1587" w:header="851" w:footer="1134" w:gutter="0"/>
          <w:cols w:space="720"/>
          <w:docGrid w:type="lines" w:linePitch="322"/>
        </w:sectPr>
      </w:pPr>
    </w:p>
    <w:p w14:paraId="1A37C117" w14:textId="77777777" w:rsidR="004F0E97" w:rsidRDefault="004F0E97">
      <w:pPr>
        <w:pStyle w:val="1"/>
        <w:numPr>
          <w:ilvl w:val="0"/>
          <w:numId w:val="0"/>
        </w:numPr>
        <w:rPr>
          <w:rFonts w:ascii="仿宋_GB2312" w:eastAsia="仿宋_GB2312" w:hAnsi="仿宋_GB2312" w:cs="仿宋_GB2312" w:hint="eastAsia"/>
          <w:bCs/>
        </w:rPr>
      </w:pPr>
      <w:bookmarkStart w:id="793" w:name="_Toc17537"/>
      <w:r>
        <w:rPr>
          <w:rFonts w:ascii="仿宋_GB2312" w:eastAsia="仿宋_GB2312" w:hAnsi="仿宋_GB2312" w:cs="仿宋_GB2312" w:hint="eastAsia"/>
        </w:rPr>
        <w:lastRenderedPageBreak/>
        <w:t>附录</w:t>
      </w:r>
      <w:r>
        <w:rPr>
          <w:rFonts w:ascii="仿宋_GB2312" w:eastAsia="仿宋_GB2312" w:hAnsi="仿宋_GB2312" w:cs="仿宋_GB2312" w:hint="eastAsia"/>
        </w:rPr>
        <w:t>5</w:t>
      </w:r>
      <w:r>
        <w:rPr>
          <w:rFonts w:ascii="仿宋_GB2312" w:eastAsia="仿宋_GB2312" w:hAnsi="仿宋_GB2312" w:cs="仿宋_GB2312" w:hint="eastAsia"/>
        </w:rPr>
        <w:t xml:space="preserve">  </w:t>
      </w:r>
      <w:r>
        <w:rPr>
          <w:rFonts w:ascii="仿宋_GB2312" w:eastAsia="仿宋_GB2312" w:hAnsi="仿宋_GB2312" w:cs="仿宋_GB2312" w:hint="eastAsia"/>
          <w:bCs/>
        </w:rPr>
        <w:t>施工强制性条文执行内容（质量）</w:t>
      </w:r>
      <w:bookmarkEnd w:id="793"/>
    </w:p>
    <w:p w14:paraId="67F756AF"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 xml:space="preserve"> 6 </w:t>
      </w:r>
      <w:r>
        <w:rPr>
          <w:rFonts w:ascii="仿宋_GB2312" w:eastAsia="仿宋_GB2312" w:hAnsi="仿宋_GB2312" w:cs="仿宋_GB2312" w:hint="eastAsia"/>
        </w:rPr>
        <w:t>电力变压器施工强制性条文执行内容</w:t>
      </w:r>
    </w:p>
    <w:tbl>
      <w:tblPr>
        <w:tblW w:w="928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3"/>
        <w:gridCol w:w="8503"/>
        <w:gridCol w:w="14"/>
      </w:tblGrid>
      <w:tr w:rsidR="00000000" w14:paraId="05C5F77F" w14:textId="77777777">
        <w:trPr>
          <w:gridAfter w:val="1"/>
          <w:wAfter w:w="14" w:type="dxa"/>
          <w:trHeight w:val="141"/>
          <w:tblHeader/>
        </w:trPr>
        <w:tc>
          <w:tcPr>
            <w:tcW w:w="763" w:type="dxa"/>
          </w:tcPr>
          <w:p w14:paraId="16C574C8"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序号</w:t>
            </w:r>
          </w:p>
        </w:tc>
        <w:tc>
          <w:tcPr>
            <w:tcW w:w="8503" w:type="dxa"/>
          </w:tcPr>
          <w:p w14:paraId="301DE424"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强制性条文内容</w:t>
            </w:r>
          </w:p>
        </w:tc>
      </w:tr>
      <w:tr w:rsidR="00000000" w14:paraId="25FA8268" w14:textId="77777777">
        <w:trPr>
          <w:trHeight w:val="414"/>
        </w:trPr>
        <w:tc>
          <w:tcPr>
            <w:tcW w:w="9280" w:type="dxa"/>
            <w:gridSpan w:val="3"/>
          </w:tcPr>
          <w:p w14:paraId="16B48261"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《电气装置安装工程电力变压器、油浸电抗器、互感器施工及验收规范》</w:t>
            </w:r>
            <w:r>
              <w:rPr>
                <w:rFonts w:ascii="仿宋_GB2312" w:eastAsia="仿宋_GB2312" w:hAnsi="仿宋_GB2312" w:cs="仿宋_GB2312" w:hint="eastAsia"/>
                <w:sz w:val="18"/>
              </w:rPr>
              <w:t xml:space="preserve"> GB 50148</w:t>
            </w:r>
            <w:r>
              <w:rPr>
                <w:rFonts w:ascii="仿宋_GB2312" w:eastAsia="仿宋_GB2312" w:hAnsi="仿宋_GB2312" w:cs="仿宋_GB2312" w:hint="eastAsia"/>
                <w:sz w:val="18"/>
              </w:rPr>
              <w:t>—</w:t>
            </w:r>
            <w:r>
              <w:rPr>
                <w:rFonts w:ascii="仿宋_GB2312" w:eastAsia="仿宋_GB2312" w:hAnsi="仿宋_GB2312" w:cs="仿宋_GB2312" w:hint="eastAsia"/>
                <w:sz w:val="18"/>
              </w:rPr>
              <w:t>2010</w:t>
            </w:r>
          </w:p>
        </w:tc>
      </w:tr>
      <w:tr w:rsidR="00000000" w14:paraId="3B1D05D4" w14:textId="77777777">
        <w:trPr>
          <w:gridAfter w:val="1"/>
          <w:wAfter w:w="14" w:type="dxa"/>
          <w:trHeight w:val="960"/>
        </w:trPr>
        <w:tc>
          <w:tcPr>
            <w:tcW w:w="763" w:type="dxa"/>
            <w:vAlign w:val="center"/>
          </w:tcPr>
          <w:p w14:paraId="166987FB"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w:t>
            </w:r>
          </w:p>
        </w:tc>
        <w:tc>
          <w:tcPr>
            <w:tcW w:w="8503" w:type="dxa"/>
          </w:tcPr>
          <w:p w14:paraId="6992648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4.1.3 </w:t>
            </w:r>
            <w:r>
              <w:rPr>
                <w:rFonts w:ascii="仿宋_GB2312" w:eastAsia="仿宋_GB2312" w:hAnsi="仿宋_GB2312" w:cs="仿宋_GB2312" w:hint="eastAsia"/>
                <w:sz w:val="18"/>
              </w:rPr>
              <w:t>变压器、电抗器在装卸和</w:t>
            </w:r>
          </w:p>
          <w:p w14:paraId="302664CF"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运输过程中</w:t>
            </w:r>
            <w:r>
              <w:rPr>
                <w:rFonts w:ascii="仿宋_GB2312" w:eastAsia="仿宋_GB2312" w:hAnsi="仿宋_GB2312" w:cs="仿宋_GB2312" w:hint="eastAsia"/>
                <w:sz w:val="18"/>
              </w:rPr>
              <w:t>,</w:t>
            </w:r>
            <w:r>
              <w:rPr>
                <w:rFonts w:ascii="仿宋_GB2312" w:eastAsia="仿宋_GB2312" w:hAnsi="仿宋_GB2312" w:cs="仿宋_GB2312" w:hint="eastAsia"/>
                <w:sz w:val="18"/>
              </w:rPr>
              <w:t>不应有严重冲击和振</w:t>
            </w:r>
          </w:p>
          <w:p w14:paraId="4BF618AA"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动。电压在</w:t>
            </w:r>
            <w:r>
              <w:rPr>
                <w:rFonts w:ascii="仿宋_GB2312" w:eastAsia="仿宋_GB2312" w:hAnsi="仿宋_GB2312" w:cs="仿宋_GB2312" w:hint="eastAsia"/>
                <w:sz w:val="18"/>
              </w:rPr>
              <w:t xml:space="preserve"> 220kV </w:t>
            </w:r>
            <w:r>
              <w:rPr>
                <w:rFonts w:ascii="仿宋_GB2312" w:eastAsia="仿宋_GB2312" w:hAnsi="仿宋_GB2312" w:cs="仿宋_GB2312" w:hint="eastAsia"/>
                <w:sz w:val="18"/>
              </w:rPr>
              <w:t>及以上且容量在</w:t>
            </w:r>
            <w:r>
              <w:rPr>
                <w:rFonts w:ascii="仿宋_GB2312" w:eastAsia="仿宋_GB2312" w:hAnsi="仿宋_GB2312" w:cs="仿宋_GB2312" w:hint="eastAsia"/>
                <w:sz w:val="18"/>
              </w:rPr>
              <w:t xml:space="preserve">150MVA </w:t>
            </w:r>
            <w:r>
              <w:rPr>
                <w:rFonts w:ascii="仿宋_GB2312" w:eastAsia="仿宋_GB2312" w:hAnsi="仿宋_GB2312" w:cs="仿宋_GB2312" w:hint="eastAsia"/>
                <w:sz w:val="18"/>
              </w:rPr>
              <w:t>及以上的变压器和电压为</w:t>
            </w:r>
            <w:r>
              <w:rPr>
                <w:rFonts w:ascii="仿宋_GB2312" w:eastAsia="仿宋_GB2312" w:hAnsi="仿宋_GB2312" w:cs="仿宋_GB2312" w:hint="eastAsia"/>
                <w:sz w:val="18"/>
              </w:rPr>
              <w:t xml:space="preserve">330kV </w:t>
            </w:r>
            <w:r>
              <w:rPr>
                <w:rFonts w:ascii="仿宋_GB2312" w:eastAsia="仿宋_GB2312" w:hAnsi="仿宋_GB2312" w:cs="仿宋_GB2312" w:hint="eastAsia"/>
                <w:sz w:val="18"/>
              </w:rPr>
              <w:t>及以上的电抗器均应装设三维冲击记录仪。冲击允许值应符合制造厂及合同的规定</w:t>
            </w:r>
          </w:p>
        </w:tc>
      </w:tr>
      <w:tr w:rsidR="00000000" w14:paraId="2BF48E32" w14:textId="77777777">
        <w:trPr>
          <w:gridAfter w:val="1"/>
          <w:wAfter w:w="14" w:type="dxa"/>
          <w:trHeight w:val="644"/>
        </w:trPr>
        <w:tc>
          <w:tcPr>
            <w:tcW w:w="763" w:type="dxa"/>
            <w:vMerge w:val="restart"/>
            <w:vAlign w:val="center"/>
          </w:tcPr>
          <w:p w14:paraId="63756836"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2</w:t>
            </w:r>
          </w:p>
        </w:tc>
        <w:tc>
          <w:tcPr>
            <w:tcW w:w="8503" w:type="dxa"/>
            <w:vMerge w:val="restart"/>
          </w:tcPr>
          <w:p w14:paraId="2A2BC36C"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4.1.7 </w:t>
            </w:r>
            <w:r>
              <w:rPr>
                <w:rFonts w:ascii="仿宋_GB2312" w:eastAsia="仿宋_GB2312" w:hAnsi="仿宋_GB2312" w:cs="仿宋_GB2312" w:hint="eastAsia"/>
                <w:sz w:val="18"/>
              </w:rPr>
              <w:t>充干燥气体运输的变压器、</w:t>
            </w:r>
          </w:p>
          <w:p w14:paraId="6BF4DDF9"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电抗器油箱内的气体压力应保持在</w:t>
            </w:r>
            <w:r>
              <w:rPr>
                <w:rFonts w:ascii="仿宋_GB2312" w:eastAsia="仿宋_GB2312" w:hAnsi="仿宋_GB2312" w:cs="仿宋_GB2312" w:hint="eastAsia"/>
                <w:sz w:val="18"/>
              </w:rPr>
              <w:t>0.OlMPa</w:t>
            </w:r>
            <w:r>
              <w:rPr>
                <w:rFonts w:ascii="仿宋_GB2312" w:eastAsia="仿宋_GB2312" w:hAnsi="仿宋_GB2312" w:cs="仿宋_GB2312" w:hint="eastAsia"/>
                <w:sz w:val="18"/>
              </w:rPr>
              <w:t>～</w:t>
            </w:r>
            <w:r>
              <w:rPr>
                <w:rFonts w:ascii="仿宋_GB2312" w:eastAsia="仿宋_GB2312" w:hAnsi="仿宋_GB2312" w:cs="仿宋_GB2312" w:hint="eastAsia"/>
                <w:sz w:val="18"/>
              </w:rPr>
              <w:t>0.03MPa:</w:t>
            </w:r>
            <w:r>
              <w:rPr>
                <w:rFonts w:ascii="仿宋_GB2312" w:eastAsia="仿宋_GB2312" w:hAnsi="仿宋_GB2312" w:cs="仿宋_GB2312" w:hint="eastAsia"/>
                <w:sz w:val="18"/>
              </w:rPr>
              <w:t>干燥气体露点必须低于</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w:t>
            </w:r>
            <w:r>
              <w:rPr>
                <w:rFonts w:ascii="仿宋_GB2312" w:eastAsia="仿宋_GB2312" w:hAnsi="仿宋_GB2312" w:cs="仿宋_GB2312" w:hint="eastAsia"/>
                <w:sz w:val="18"/>
              </w:rPr>
              <w:t xml:space="preserve">40 </w:t>
            </w:r>
            <w:r>
              <w:rPr>
                <w:rFonts w:ascii="仿宋_GB2312" w:eastAsia="仿宋_GB2312" w:hAnsi="仿宋_GB2312" w:cs="仿宋_GB2312" w:hint="eastAsia"/>
                <w:sz w:val="18"/>
              </w:rPr>
              <w:t>℃</w:t>
            </w:r>
            <w:r>
              <w:rPr>
                <w:rFonts w:ascii="仿宋_GB2312" w:eastAsia="仿宋_GB2312" w:hAnsi="仿宋_GB2312" w:cs="仿宋_GB2312" w:hint="eastAsia"/>
                <w:sz w:val="18"/>
              </w:rPr>
              <w:t>;</w:t>
            </w:r>
            <w:r>
              <w:rPr>
                <w:rFonts w:ascii="仿宋_GB2312" w:eastAsia="仿宋_GB2312" w:hAnsi="仿宋_GB2312" w:cs="仿宋_GB2312" w:hint="eastAsia"/>
                <w:sz w:val="18"/>
              </w:rPr>
              <w:t>每台变压器、电抗器必须</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配有可以随时补气的纯净、干燥气体瓶</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始终保持变压器、电抗器内为正压力</w:t>
            </w:r>
            <w:r>
              <w:rPr>
                <w:rFonts w:ascii="仿宋_GB2312" w:eastAsia="仿宋_GB2312" w:hAnsi="仿宋_GB2312" w:cs="仿宋_GB2312" w:hint="eastAsia"/>
                <w:sz w:val="18"/>
              </w:rPr>
              <w:t>,</w:t>
            </w:r>
            <w:r>
              <w:rPr>
                <w:rFonts w:ascii="仿宋_GB2312" w:eastAsia="仿宋_GB2312" w:hAnsi="仿宋_GB2312" w:cs="仿宋_GB2312" w:hint="eastAsia"/>
                <w:sz w:val="18"/>
              </w:rPr>
              <w:t>并设有压力表进行监视</w:t>
            </w:r>
          </w:p>
        </w:tc>
      </w:tr>
      <w:tr w:rsidR="00000000" w14:paraId="403C28A9" w14:textId="77777777">
        <w:trPr>
          <w:gridAfter w:val="1"/>
          <w:wAfter w:w="14" w:type="dxa"/>
          <w:trHeight w:val="644"/>
        </w:trPr>
        <w:tc>
          <w:tcPr>
            <w:tcW w:w="763" w:type="dxa"/>
            <w:vMerge/>
            <w:vAlign w:val="center"/>
          </w:tcPr>
          <w:p w14:paraId="5FFFEE00" w14:textId="77777777" w:rsidR="004F0E97" w:rsidRDefault="004F0E97">
            <w:pPr>
              <w:jc w:val="center"/>
              <w:rPr>
                <w:rFonts w:ascii="仿宋_GB2312" w:eastAsia="仿宋_GB2312" w:hAnsi="仿宋_GB2312" w:cs="仿宋_GB2312" w:hint="eastAsia"/>
              </w:rPr>
            </w:pPr>
          </w:p>
        </w:tc>
        <w:tc>
          <w:tcPr>
            <w:tcW w:w="8503" w:type="dxa"/>
            <w:vMerge/>
          </w:tcPr>
          <w:p w14:paraId="785A6E08" w14:textId="77777777" w:rsidR="004F0E97" w:rsidRDefault="004F0E97">
            <w:pPr>
              <w:rPr>
                <w:rFonts w:ascii="仿宋_GB2312" w:eastAsia="仿宋_GB2312" w:hAnsi="仿宋_GB2312" w:cs="仿宋_GB2312" w:hint="eastAsia"/>
              </w:rPr>
            </w:pPr>
          </w:p>
        </w:tc>
      </w:tr>
      <w:tr w:rsidR="00000000" w14:paraId="240871D3" w14:textId="77777777">
        <w:trPr>
          <w:gridAfter w:val="1"/>
          <w:wAfter w:w="14" w:type="dxa"/>
          <w:trHeight w:val="644"/>
        </w:trPr>
        <w:tc>
          <w:tcPr>
            <w:tcW w:w="763" w:type="dxa"/>
            <w:vMerge/>
            <w:vAlign w:val="center"/>
          </w:tcPr>
          <w:p w14:paraId="5EF0A9B1" w14:textId="77777777" w:rsidR="004F0E97" w:rsidRDefault="004F0E97">
            <w:pPr>
              <w:jc w:val="center"/>
              <w:rPr>
                <w:rFonts w:ascii="仿宋_GB2312" w:eastAsia="仿宋_GB2312" w:hAnsi="仿宋_GB2312" w:cs="仿宋_GB2312" w:hint="eastAsia"/>
              </w:rPr>
            </w:pPr>
          </w:p>
        </w:tc>
        <w:tc>
          <w:tcPr>
            <w:tcW w:w="8503" w:type="dxa"/>
            <w:vMerge/>
          </w:tcPr>
          <w:p w14:paraId="51AAE462" w14:textId="77777777" w:rsidR="004F0E97" w:rsidRDefault="004F0E97">
            <w:pPr>
              <w:rPr>
                <w:rFonts w:ascii="仿宋_GB2312" w:eastAsia="仿宋_GB2312" w:hAnsi="仿宋_GB2312" w:cs="仿宋_GB2312" w:hint="eastAsia"/>
              </w:rPr>
            </w:pPr>
          </w:p>
        </w:tc>
      </w:tr>
      <w:tr w:rsidR="00000000" w14:paraId="5D9D7292" w14:textId="77777777">
        <w:trPr>
          <w:gridAfter w:val="1"/>
          <w:wAfter w:w="14" w:type="dxa"/>
          <w:trHeight w:val="278"/>
        </w:trPr>
        <w:tc>
          <w:tcPr>
            <w:tcW w:w="763" w:type="dxa"/>
            <w:vAlign w:val="center"/>
          </w:tcPr>
          <w:p w14:paraId="7303668B"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3</w:t>
            </w:r>
          </w:p>
        </w:tc>
        <w:tc>
          <w:tcPr>
            <w:tcW w:w="8503" w:type="dxa"/>
          </w:tcPr>
          <w:p w14:paraId="6481D9DB"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4.4.3 </w:t>
            </w:r>
            <w:r>
              <w:rPr>
                <w:rFonts w:ascii="仿宋_GB2312" w:eastAsia="仿宋_GB2312" w:hAnsi="仿宋_GB2312" w:cs="仿宋_GB2312" w:hint="eastAsia"/>
                <w:sz w:val="18"/>
              </w:rPr>
              <w:t>充氮的变压器、电抗器需吊</w:t>
            </w:r>
          </w:p>
          <w:p w14:paraId="648F8E08"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罩检查时</w:t>
            </w:r>
            <w:r>
              <w:rPr>
                <w:rFonts w:ascii="仿宋_GB2312" w:eastAsia="仿宋_GB2312" w:hAnsi="仿宋_GB2312" w:cs="仿宋_GB2312" w:hint="eastAsia"/>
                <w:sz w:val="18"/>
              </w:rPr>
              <w:t>,</w:t>
            </w:r>
            <w:r>
              <w:rPr>
                <w:rFonts w:ascii="仿宋_GB2312" w:eastAsia="仿宋_GB2312" w:hAnsi="仿宋_GB2312" w:cs="仿宋_GB2312" w:hint="eastAsia"/>
                <w:sz w:val="18"/>
              </w:rPr>
              <w:t>必须让器身在空气中暴</w:t>
            </w:r>
          </w:p>
          <w:p w14:paraId="7248C33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露</w:t>
            </w:r>
            <w:r>
              <w:rPr>
                <w:rFonts w:ascii="仿宋_GB2312" w:eastAsia="仿宋_GB2312" w:hAnsi="仿宋_GB2312" w:cs="仿宋_GB2312" w:hint="eastAsia"/>
                <w:sz w:val="18"/>
              </w:rPr>
              <w:t xml:space="preserve"> 15min </w:t>
            </w:r>
            <w:r>
              <w:rPr>
                <w:rFonts w:ascii="仿宋_GB2312" w:eastAsia="仿宋_GB2312" w:hAnsi="仿宋_GB2312" w:cs="仿宋_GB2312" w:hint="eastAsia"/>
                <w:sz w:val="18"/>
              </w:rPr>
              <w:t>以上</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待氮气充分扩散</w:t>
            </w:r>
          </w:p>
          <w:p w14:paraId="6C74F30F" w14:textId="77777777" w:rsidR="004F0E97" w:rsidRDefault="004F0E97">
            <w:pPr>
              <w:rPr>
                <w:rFonts w:ascii="仿宋_GB2312" w:eastAsia="仿宋_GB2312" w:hAnsi="仿宋_GB2312" w:cs="仿宋_GB2312" w:hint="eastAsia"/>
              </w:rPr>
            </w:pPr>
            <w:r>
              <w:rPr>
                <w:rFonts w:ascii="仿宋_GB2312" w:eastAsia="仿宋_GB2312" w:hAnsi="仿宋_GB2312" w:cs="仿宋_GB2312" w:hint="eastAsia"/>
                <w:sz w:val="18"/>
              </w:rPr>
              <w:t>后进行</w:t>
            </w:r>
          </w:p>
        </w:tc>
      </w:tr>
      <w:tr w:rsidR="00000000" w14:paraId="3BB8C1B5" w14:textId="77777777">
        <w:trPr>
          <w:gridAfter w:val="1"/>
          <w:wAfter w:w="14" w:type="dxa"/>
          <w:trHeight w:val="1506"/>
        </w:trPr>
        <w:tc>
          <w:tcPr>
            <w:tcW w:w="763" w:type="dxa"/>
            <w:vAlign w:val="center"/>
          </w:tcPr>
          <w:p w14:paraId="7C412912"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4</w:t>
            </w:r>
          </w:p>
        </w:tc>
        <w:tc>
          <w:tcPr>
            <w:tcW w:w="8503" w:type="dxa"/>
          </w:tcPr>
          <w:p w14:paraId="6AD1962A"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4.5.3 </w:t>
            </w:r>
            <w:r>
              <w:rPr>
                <w:rFonts w:ascii="仿宋_GB2312" w:eastAsia="仿宋_GB2312" w:hAnsi="仿宋_GB2312" w:cs="仿宋_GB2312" w:hint="eastAsia"/>
                <w:sz w:val="18"/>
              </w:rPr>
              <w:t>有下列情况之一时</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应对</w:t>
            </w:r>
          </w:p>
          <w:p w14:paraId="057AC891"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变压器、电抗器进行器身检查：</w:t>
            </w:r>
          </w:p>
          <w:p w14:paraId="526D072A"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 xml:space="preserve">2 </w:t>
            </w:r>
            <w:r>
              <w:rPr>
                <w:rFonts w:ascii="仿宋_GB2312" w:eastAsia="仿宋_GB2312" w:hAnsi="仿宋_GB2312" w:cs="仿宋_GB2312" w:hint="eastAsia"/>
                <w:sz w:val="18"/>
              </w:rPr>
              <w:t>变压器、电抗器运输和装卸过程中冲撞加速度出现大于</w:t>
            </w:r>
            <w:r>
              <w:rPr>
                <w:rFonts w:ascii="仿宋_GB2312" w:eastAsia="仿宋_GB2312" w:hAnsi="仿宋_GB2312" w:cs="仿宋_GB2312" w:hint="eastAsia"/>
                <w:sz w:val="18"/>
              </w:rPr>
              <w:t xml:space="preserve"> 3g </w:t>
            </w:r>
            <w:r>
              <w:rPr>
                <w:rFonts w:ascii="仿宋_GB2312" w:eastAsia="仿宋_GB2312" w:hAnsi="仿宋_GB2312" w:cs="仿宋_GB2312" w:hint="eastAsia"/>
                <w:sz w:val="18"/>
              </w:rPr>
              <w:t>或冲撞加速度监视装置出现异常情况时</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应由建设、监理、施工、运输和制造厂等单位代</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表共同分析原因并出具正式报告。必须进行运输和装卸过程分析</w:t>
            </w:r>
            <w:r>
              <w:rPr>
                <w:rFonts w:ascii="仿宋_GB2312" w:eastAsia="仿宋_GB2312" w:hAnsi="仿宋_GB2312" w:cs="仿宋_GB2312" w:hint="eastAsia"/>
                <w:sz w:val="18"/>
              </w:rPr>
              <w:t>,</w:t>
            </w:r>
            <w:r>
              <w:rPr>
                <w:rFonts w:ascii="仿宋_GB2312" w:eastAsia="仿宋_GB2312" w:hAnsi="仿宋_GB2312" w:cs="仿宋_GB2312" w:hint="eastAsia"/>
                <w:sz w:val="18"/>
              </w:rPr>
              <w:t>明确相关责任</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并确定进行现场器身检查或返厂进行检查和处理。</w:t>
            </w:r>
          </w:p>
        </w:tc>
      </w:tr>
      <w:tr w:rsidR="00000000" w14:paraId="2405573B" w14:textId="77777777">
        <w:trPr>
          <w:gridAfter w:val="1"/>
          <w:wAfter w:w="14" w:type="dxa"/>
          <w:trHeight w:val="650"/>
        </w:trPr>
        <w:tc>
          <w:tcPr>
            <w:tcW w:w="763" w:type="dxa"/>
            <w:vMerge w:val="restart"/>
            <w:vAlign w:val="center"/>
          </w:tcPr>
          <w:p w14:paraId="39EC025D"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5</w:t>
            </w:r>
          </w:p>
        </w:tc>
        <w:tc>
          <w:tcPr>
            <w:tcW w:w="8503" w:type="dxa"/>
            <w:vMerge w:val="restart"/>
          </w:tcPr>
          <w:p w14:paraId="2E2379CF"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4.5.5 </w:t>
            </w:r>
            <w:r>
              <w:rPr>
                <w:rFonts w:ascii="仿宋_GB2312" w:eastAsia="仿宋_GB2312" w:hAnsi="仿宋_GB2312" w:cs="仿宋_GB2312" w:hint="eastAsia"/>
                <w:sz w:val="18"/>
              </w:rPr>
              <w:t>进行器身检查时必须符合以下规定：</w:t>
            </w:r>
          </w:p>
          <w:p w14:paraId="2204D3BE"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l </w:t>
            </w:r>
            <w:r>
              <w:rPr>
                <w:rFonts w:ascii="仿宋_GB2312" w:eastAsia="仿宋_GB2312" w:hAnsi="仿宋_GB2312" w:cs="仿宋_GB2312" w:hint="eastAsia"/>
                <w:sz w:val="18"/>
              </w:rPr>
              <w:t>凡雨、雪天</w:t>
            </w:r>
            <w:r>
              <w:rPr>
                <w:rFonts w:ascii="仿宋_GB2312" w:eastAsia="仿宋_GB2312" w:hAnsi="仿宋_GB2312" w:cs="仿宋_GB2312" w:hint="eastAsia"/>
                <w:sz w:val="18"/>
              </w:rPr>
              <w:t>,</w:t>
            </w:r>
            <w:r>
              <w:rPr>
                <w:rFonts w:ascii="仿宋_GB2312" w:eastAsia="仿宋_GB2312" w:hAnsi="仿宋_GB2312" w:cs="仿宋_GB2312" w:hint="eastAsia"/>
                <w:sz w:val="18"/>
              </w:rPr>
              <w:t>风力达到</w:t>
            </w:r>
            <w:r>
              <w:rPr>
                <w:rFonts w:ascii="仿宋_GB2312" w:eastAsia="仿宋_GB2312" w:hAnsi="仿宋_GB2312" w:cs="仿宋_GB2312" w:hint="eastAsia"/>
                <w:sz w:val="18"/>
              </w:rPr>
              <w:t>4</w:t>
            </w:r>
            <w:r>
              <w:rPr>
                <w:rFonts w:ascii="仿宋_GB2312" w:eastAsia="仿宋_GB2312" w:hAnsi="仿宋_GB2312" w:cs="仿宋_GB2312" w:hint="eastAsia"/>
                <w:sz w:val="18"/>
              </w:rPr>
              <w:t>级以</w:t>
            </w:r>
          </w:p>
          <w:p w14:paraId="2E3BD5D3"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上</w:t>
            </w:r>
            <w:r>
              <w:rPr>
                <w:rFonts w:ascii="仿宋_GB2312" w:eastAsia="仿宋_GB2312" w:hAnsi="仿宋_GB2312" w:cs="仿宋_GB2312" w:hint="eastAsia"/>
                <w:sz w:val="18"/>
              </w:rPr>
              <w:t>,</w:t>
            </w:r>
            <w:r>
              <w:rPr>
                <w:rFonts w:ascii="仿宋_GB2312" w:eastAsia="仿宋_GB2312" w:hAnsi="仿宋_GB2312" w:cs="仿宋_GB2312" w:hint="eastAsia"/>
                <w:sz w:val="18"/>
              </w:rPr>
              <w:t>相对湿度</w:t>
            </w:r>
            <w:r>
              <w:rPr>
                <w:rFonts w:ascii="仿宋_GB2312" w:eastAsia="仿宋_GB2312" w:hAnsi="仿宋_GB2312" w:cs="仿宋_GB2312" w:hint="eastAsia"/>
                <w:sz w:val="18"/>
              </w:rPr>
              <w:t xml:space="preserve"> 75% </w:t>
            </w:r>
            <w:r>
              <w:rPr>
                <w:rFonts w:ascii="仿宋_GB2312" w:eastAsia="仿宋_GB2312" w:hAnsi="仿宋_GB2312" w:cs="仿宋_GB2312" w:hint="eastAsia"/>
                <w:sz w:val="18"/>
              </w:rPr>
              <w:t>以上的天气</w:t>
            </w:r>
            <w:r>
              <w:rPr>
                <w:rFonts w:ascii="仿宋_GB2312" w:eastAsia="仿宋_GB2312" w:hAnsi="仿宋_GB2312" w:cs="仿宋_GB2312" w:hint="eastAsia"/>
                <w:sz w:val="18"/>
              </w:rPr>
              <w:t xml:space="preserve"> ,</w:t>
            </w:r>
          </w:p>
          <w:p w14:paraId="4886C32A"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不得进行器身检查。</w:t>
            </w:r>
          </w:p>
          <w:p w14:paraId="74F9EEFB"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2 </w:t>
            </w:r>
            <w:r>
              <w:rPr>
                <w:rFonts w:ascii="仿宋_GB2312" w:eastAsia="仿宋_GB2312" w:hAnsi="仿宋_GB2312" w:cs="仿宋_GB2312" w:hint="eastAsia"/>
                <w:sz w:val="18"/>
              </w:rPr>
              <w:t>在没有排氮前</w:t>
            </w:r>
            <w:r>
              <w:rPr>
                <w:rFonts w:ascii="仿宋_GB2312" w:eastAsia="仿宋_GB2312" w:hAnsi="仿宋_GB2312" w:cs="仿宋_GB2312" w:hint="eastAsia"/>
                <w:sz w:val="18"/>
              </w:rPr>
              <w:t>,</w:t>
            </w:r>
            <w:r>
              <w:rPr>
                <w:rFonts w:ascii="仿宋_GB2312" w:eastAsia="仿宋_GB2312" w:hAnsi="仿宋_GB2312" w:cs="仿宋_GB2312" w:hint="eastAsia"/>
                <w:sz w:val="18"/>
              </w:rPr>
              <w:t>任何人不得进</w:t>
            </w:r>
          </w:p>
          <w:p w14:paraId="33521363"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入油箱。当油箱内的含氧量未达到</w:t>
            </w:r>
          </w:p>
          <w:p w14:paraId="6EBE8EB6"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18%</w:t>
            </w:r>
            <w:r>
              <w:rPr>
                <w:rFonts w:ascii="仿宋_GB2312" w:eastAsia="仿宋_GB2312" w:hAnsi="仿宋_GB2312" w:cs="仿宋_GB2312" w:hint="eastAsia"/>
                <w:sz w:val="18"/>
              </w:rPr>
              <w:t>以上时</w:t>
            </w:r>
            <w:r>
              <w:rPr>
                <w:rFonts w:ascii="仿宋_GB2312" w:eastAsia="仿宋_GB2312" w:hAnsi="仿宋_GB2312" w:cs="仿宋_GB2312" w:hint="eastAsia"/>
                <w:sz w:val="18"/>
              </w:rPr>
              <w:t>,</w:t>
            </w:r>
            <w:r>
              <w:rPr>
                <w:rFonts w:ascii="仿宋_GB2312" w:eastAsia="仿宋_GB2312" w:hAnsi="仿宋_GB2312" w:cs="仿宋_GB2312" w:hint="eastAsia"/>
                <w:sz w:val="18"/>
              </w:rPr>
              <w:t>人员不得进入</w:t>
            </w:r>
          </w:p>
          <w:p w14:paraId="1F75BC7A"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3 </w:t>
            </w:r>
            <w:r>
              <w:rPr>
                <w:rFonts w:ascii="仿宋_GB2312" w:eastAsia="仿宋_GB2312" w:hAnsi="仿宋_GB2312" w:cs="仿宋_GB2312" w:hint="eastAsia"/>
                <w:sz w:val="18"/>
              </w:rPr>
              <w:t>在内检过程中</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必须箱体内持</w:t>
            </w:r>
          </w:p>
          <w:p w14:paraId="02CC5E94"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续补充露点低于—</w:t>
            </w:r>
            <w:r>
              <w:rPr>
                <w:rFonts w:ascii="仿宋_GB2312" w:eastAsia="仿宋_GB2312" w:hAnsi="仿宋_GB2312" w:cs="仿宋_GB2312" w:hint="eastAsia"/>
                <w:sz w:val="18"/>
              </w:rPr>
              <w:t xml:space="preserve">40 </w:t>
            </w:r>
            <w:r>
              <w:rPr>
                <w:rFonts w:ascii="仿宋_GB2312" w:eastAsia="仿宋_GB2312" w:hAnsi="仿宋_GB2312" w:cs="仿宋_GB2312" w:hint="eastAsia"/>
                <w:sz w:val="18"/>
              </w:rPr>
              <w:t>℃的干燥空</w:t>
            </w:r>
          </w:p>
          <w:p w14:paraId="75550777"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气</w:t>
            </w:r>
            <w:r>
              <w:rPr>
                <w:rFonts w:ascii="仿宋_GB2312" w:eastAsia="仿宋_GB2312" w:hAnsi="仿宋_GB2312" w:cs="仿宋_GB2312" w:hint="eastAsia"/>
                <w:sz w:val="18"/>
              </w:rPr>
              <w:t xml:space="preserve"> , </w:t>
            </w:r>
            <w:r>
              <w:rPr>
                <w:rFonts w:ascii="仿宋_GB2312" w:eastAsia="仿宋_GB2312" w:hAnsi="仿宋_GB2312" w:cs="仿宋_GB2312" w:hint="eastAsia"/>
                <w:sz w:val="18"/>
              </w:rPr>
              <w:t>以保持含氧量不得低于</w:t>
            </w:r>
            <w:r>
              <w:rPr>
                <w:rFonts w:ascii="仿宋_GB2312" w:eastAsia="仿宋_GB2312" w:hAnsi="仿宋_GB2312" w:cs="仿宋_GB2312" w:hint="eastAsia"/>
                <w:sz w:val="18"/>
              </w:rPr>
              <w:t>18%,</w:t>
            </w:r>
          </w:p>
          <w:p w14:paraId="5A0C46CF"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相对湿度不应大于</w:t>
            </w:r>
            <w:r>
              <w:rPr>
                <w:rFonts w:ascii="仿宋_GB2312" w:eastAsia="仿宋_GB2312" w:hAnsi="仿宋_GB2312" w:cs="仿宋_GB2312" w:hint="eastAsia"/>
                <w:sz w:val="18"/>
              </w:rPr>
              <w:t xml:space="preserve">20% </w:t>
            </w:r>
            <w:r>
              <w:rPr>
                <w:rFonts w:ascii="仿宋_GB2312" w:eastAsia="仿宋_GB2312" w:hAnsi="仿宋_GB2312" w:cs="仿宋_GB2312" w:hint="eastAsia"/>
                <w:sz w:val="18"/>
              </w:rPr>
              <w:t>；补充干燥空气的速率</w:t>
            </w:r>
            <w:r>
              <w:rPr>
                <w:rFonts w:ascii="仿宋_GB2312" w:eastAsia="仿宋_GB2312" w:hAnsi="仿宋_GB2312" w:cs="仿宋_GB2312" w:hint="eastAsia"/>
                <w:sz w:val="18"/>
              </w:rPr>
              <w:t xml:space="preserve"> , </w:t>
            </w:r>
            <w:r>
              <w:rPr>
                <w:rFonts w:ascii="仿宋_GB2312" w:eastAsia="仿宋_GB2312" w:hAnsi="仿宋_GB2312" w:cs="仿宋_GB2312" w:hint="eastAsia"/>
                <w:sz w:val="18"/>
              </w:rPr>
              <w:t>应符合产品技术文件的要求</w:t>
            </w:r>
          </w:p>
        </w:tc>
      </w:tr>
      <w:tr w:rsidR="00000000" w14:paraId="66402872" w14:textId="77777777">
        <w:trPr>
          <w:gridAfter w:val="1"/>
          <w:wAfter w:w="14" w:type="dxa"/>
          <w:trHeight w:val="691"/>
        </w:trPr>
        <w:tc>
          <w:tcPr>
            <w:tcW w:w="763" w:type="dxa"/>
            <w:vMerge/>
            <w:vAlign w:val="center"/>
          </w:tcPr>
          <w:p w14:paraId="7BF038B7" w14:textId="77777777" w:rsidR="004F0E97" w:rsidRDefault="004F0E97">
            <w:pPr>
              <w:jc w:val="center"/>
              <w:rPr>
                <w:rFonts w:ascii="仿宋_GB2312" w:eastAsia="仿宋_GB2312" w:hAnsi="仿宋_GB2312" w:cs="仿宋_GB2312" w:hint="eastAsia"/>
              </w:rPr>
            </w:pPr>
          </w:p>
        </w:tc>
        <w:tc>
          <w:tcPr>
            <w:tcW w:w="8503" w:type="dxa"/>
            <w:vMerge/>
          </w:tcPr>
          <w:p w14:paraId="49BCACDB" w14:textId="77777777" w:rsidR="004F0E97" w:rsidRDefault="004F0E97">
            <w:pPr>
              <w:rPr>
                <w:rFonts w:ascii="仿宋_GB2312" w:eastAsia="仿宋_GB2312" w:hAnsi="仿宋_GB2312" w:cs="仿宋_GB2312" w:hint="eastAsia"/>
              </w:rPr>
            </w:pPr>
          </w:p>
        </w:tc>
      </w:tr>
      <w:tr w:rsidR="00000000" w14:paraId="6374136E" w14:textId="77777777">
        <w:trPr>
          <w:gridAfter w:val="1"/>
          <w:wAfter w:w="14" w:type="dxa"/>
          <w:trHeight w:val="644"/>
        </w:trPr>
        <w:tc>
          <w:tcPr>
            <w:tcW w:w="763" w:type="dxa"/>
            <w:vMerge/>
            <w:vAlign w:val="center"/>
          </w:tcPr>
          <w:p w14:paraId="465C83EA" w14:textId="77777777" w:rsidR="004F0E97" w:rsidRDefault="004F0E97">
            <w:pPr>
              <w:jc w:val="center"/>
              <w:rPr>
                <w:rFonts w:ascii="仿宋_GB2312" w:eastAsia="仿宋_GB2312" w:hAnsi="仿宋_GB2312" w:cs="仿宋_GB2312" w:hint="eastAsia"/>
              </w:rPr>
            </w:pPr>
          </w:p>
        </w:tc>
        <w:tc>
          <w:tcPr>
            <w:tcW w:w="8503" w:type="dxa"/>
            <w:vMerge/>
          </w:tcPr>
          <w:p w14:paraId="663D946D" w14:textId="77777777" w:rsidR="004F0E97" w:rsidRDefault="004F0E97">
            <w:pPr>
              <w:rPr>
                <w:rFonts w:ascii="仿宋_GB2312" w:eastAsia="仿宋_GB2312" w:hAnsi="仿宋_GB2312" w:cs="仿宋_GB2312" w:hint="eastAsia"/>
              </w:rPr>
            </w:pPr>
          </w:p>
        </w:tc>
      </w:tr>
      <w:tr w:rsidR="00000000" w14:paraId="1CBD5024" w14:textId="77777777">
        <w:trPr>
          <w:gridAfter w:val="1"/>
          <w:wAfter w:w="14" w:type="dxa"/>
          <w:trHeight w:val="644"/>
        </w:trPr>
        <w:tc>
          <w:tcPr>
            <w:tcW w:w="763" w:type="dxa"/>
            <w:vMerge w:val="restart"/>
            <w:vAlign w:val="center"/>
          </w:tcPr>
          <w:p w14:paraId="771A4A22"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6</w:t>
            </w:r>
          </w:p>
        </w:tc>
        <w:tc>
          <w:tcPr>
            <w:tcW w:w="8503" w:type="dxa"/>
            <w:vMerge w:val="restart"/>
          </w:tcPr>
          <w:p w14:paraId="469AFF2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4.9.1 </w:t>
            </w:r>
            <w:r>
              <w:rPr>
                <w:rFonts w:ascii="仿宋_GB2312" w:eastAsia="仿宋_GB2312" w:hAnsi="仿宋_GB2312" w:cs="仿宋_GB2312" w:hint="eastAsia"/>
                <w:sz w:val="18"/>
              </w:rPr>
              <w:t>绝缘油必须按现行国家标</w:t>
            </w:r>
          </w:p>
          <w:p w14:paraId="433A435E"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准《电气装置安装工程电气设备交</w:t>
            </w:r>
          </w:p>
          <w:p w14:paraId="2D3757B3"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接试验标准》</w:t>
            </w:r>
            <w:r>
              <w:rPr>
                <w:rFonts w:ascii="仿宋_GB2312" w:eastAsia="仿宋_GB2312" w:hAnsi="仿宋_GB2312" w:cs="仿宋_GB2312" w:hint="eastAsia"/>
                <w:sz w:val="18"/>
              </w:rPr>
              <w:t xml:space="preserve"> GB 50150 </w:t>
            </w:r>
            <w:r>
              <w:rPr>
                <w:rFonts w:ascii="仿宋_GB2312" w:eastAsia="仿宋_GB2312" w:hAnsi="仿宋_GB2312" w:cs="仿宋_GB2312" w:hint="eastAsia"/>
                <w:sz w:val="18"/>
              </w:rPr>
              <w:t>的规定试</w:t>
            </w:r>
          </w:p>
          <w:p w14:paraId="3F2C2CBE"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验合格后</w:t>
            </w:r>
            <w:r>
              <w:rPr>
                <w:rFonts w:ascii="仿宋_GB2312" w:eastAsia="仿宋_GB2312" w:hAnsi="仿宋_GB2312" w:cs="仿宋_GB2312" w:hint="eastAsia"/>
                <w:sz w:val="18"/>
              </w:rPr>
              <w:t xml:space="preserve"> , </w:t>
            </w:r>
            <w:r>
              <w:rPr>
                <w:rFonts w:ascii="仿宋_GB2312" w:eastAsia="仿宋_GB2312" w:hAnsi="仿宋_GB2312" w:cs="仿宋_GB2312" w:hint="eastAsia"/>
                <w:sz w:val="18"/>
              </w:rPr>
              <w:t>方可注入变压器、电抗器中</w:t>
            </w:r>
          </w:p>
        </w:tc>
      </w:tr>
      <w:tr w:rsidR="00000000" w14:paraId="5FB4C15D" w14:textId="77777777">
        <w:trPr>
          <w:gridAfter w:val="1"/>
          <w:wAfter w:w="14" w:type="dxa"/>
          <w:trHeight w:val="644"/>
        </w:trPr>
        <w:tc>
          <w:tcPr>
            <w:tcW w:w="763" w:type="dxa"/>
            <w:vMerge/>
            <w:vAlign w:val="center"/>
          </w:tcPr>
          <w:p w14:paraId="25B823C3" w14:textId="77777777" w:rsidR="004F0E97" w:rsidRDefault="004F0E97">
            <w:pPr>
              <w:jc w:val="center"/>
              <w:rPr>
                <w:rFonts w:ascii="仿宋_GB2312" w:eastAsia="仿宋_GB2312" w:hAnsi="仿宋_GB2312" w:cs="仿宋_GB2312" w:hint="eastAsia"/>
              </w:rPr>
            </w:pPr>
          </w:p>
        </w:tc>
        <w:tc>
          <w:tcPr>
            <w:tcW w:w="8503" w:type="dxa"/>
            <w:vMerge/>
          </w:tcPr>
          <w:p w14:paraId="2440A989" w14:textId="77777777" w:rsidR="004F0E97" w:rsidRDefault="004F0E97">
            <w:pPr>
              <w:rPr>
                <w:rFonts w:ascii="仿宋_GB2312" w:eastAsia="仿宋_GB2312" w:hAnsi="仿宋_GB2312" w:cs="仿宋_GB2312" w:hint="eastAsia"/>
              </w:rPr>
            </w:pPr>
          </w:p>
        </w:tc>
      </w:tr>
      <w:tr w:rsidR="00000000" w14:paraId="0B950E75" w14:textId="77777777">
        <w:trPr>
          <w:gridAfter w:val="1"/>
          <w:wAfter w:w="14" w:type="dxa"/>
          <w:trHeight w:val="414"/>
        </w:trPr>
        <w:tc>
          <w:tcPr>
            <w:tcW w:w="763" w:type="dxa"/>
            <w:vAlign w:val="center"/>
          </w:tcPr>
          <w:p w14:paraId="346AE966"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7</w:t>
            </w:r>
          </w:p>
        </w:tc>
        <w:tc>
          <w:tcPr>
            <w:tcW w:w="8503" w:type="dxa"/>
          </w:tcPr>
          <w:p w14:paraId="0488B504"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 xml:space="preserve">4.9.2 </w:t>
            </w:r>
            <w:r>
              <w:rPr>
                <w:rFonts w:ascii="仿宋_GB2312" w:eastAsia="仿宋_GB2312" w:hAnsi="仿宋_GB2312" w:cs="仿宋_GB2312" w:hint="eastAsia"/>
                <w:sz w:val="18"/>
              </w:rPr>
              <w:t>不同牌号的绝缘油或同牌号的新油与运行过的油混合使用前</w:t>
            </w:r>
            <w:r>
              <w:rPr>
                <w:rFonts w:ascii="仿宋_GB2312" w:eastAsia="仿宋_GB2312" w:hAnsi="仿宋_GB2312" w:cs="仿宋_GB2312" w:hint="eastAsia"/>
                <w:sz w:val="18"/>
              </w:rPr>
              <w:t>,</w:t>
            </w:r>
            <w:r>
              <w:rPr>
                <w:rFonts w:ascii="仿宋_GB2312" w:eastAsia="仿宋_GB2312" w:hAnsi="仿宋_GB2312" w:cs="仿宋_GB2312" w:hint="eastAsia"/>
                <w:sz w:val="18"/>
              </w:rPr>
              <w:t>必须做混油试验。</w:t>
            </w:r>
          </w:p>
        </w:tc>
      </w:tr>
      <w:tr w:rsidR="00000000" w14:paraId="40C55396" w14:textId="77777777">
        <w:trPr>
          <w:gridAfter w:val="1"/>
          <w:wAfter w:w="14" w:type="dxa"/>
          <w:trHeight w:val="824"/>
        </w:trPr>
        <w:tc>
          <w:tcPr>
            <w:tcW w:w="763" w:type="dxa"/>
            <w:vAlign w:val="center"/>
          </w:tcPr>
          <w:p w14:paraId="7058543A"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8</w:t>
            </w:r>
          </w:p>
        </w:tc>
        <w:tc>
          <w:tcPr>
            <w:tcW w:w="8503" w:type="dxa"/>
          </w:tcPr>
          <w:p w14:paraId="07A417FB"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4.9.6 </w:t>
            </w:r>
            <w:r>
              <w:rPr>
                <w:rFonts w:ascii="仿宋_GB2312" w:eastAsia="仿宋_GB2312" w:hAnsi="仿宋_GB2312" w:cs="仿宋_GB2312" w:hint="eastAsia"/>
                <w:sz w:val="18"/>
              </w:rPr>
              <w:t>在抽真空时</w:t>
            </w:r>
            <w:r>
              <w:rPr>
                <w:rFonts w:ascii="仿宋_GB2312" w:eastAsia="仿宋_GB2312" w:hAnsi="仿宋_GB2312" w:cs="仿宋_GB2312" w:hint="eastAsia"/>
                <w:sz w:val="18"/>
              </w:rPr>
              <w:t>,</w:t>
            </w:r>
            <w:r>
              <w:rPr>
                <w:rFonts w:ascii="仿宋_GB2312" w:eastAsia="仿宋_GB2312" w:hAnsi="仿宋_GB2312" w:cs="仿宋_GB2312" w:hint="eastAsia"/>
                <w:sz w:val="18"/>
              </w:rPr>
              <w:t>必须将不能</w:t>
            </w:r>
          </w:p>
          <w:p w14:paraId="3D38A2AB"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承受真空下机械强度的附件与油箱隔离；对允许抽同样真空度的部件</w:t>
            </w:r>
            <w:r>
              <w:rPr>
                <w:rFonts w:ascii="仿宋_GB2312" w:eastAsia="仿宋_GB2312" w:hAnsi="仿宋_GB2312" w:cs="仿宋_GB2312" w:hint="eastAsia"/>
                <w:sz w:val="18"/>
              </w:rPr>
              <w:t>,</w:t>
            </w:r>
            <w:r>
              <w:rPr>
                <w:rFonts w:ascii="仿宋_GB2312" w:eastAsia="仿宋_GB2312" w:hAnsi="仿宋_GB2312" w:cs="仿宋_GB2312" w:hint="eastAsia"/>
                <w:sz w:val="18"/>
              </w:rPr>
              <w:t>应同时抽真空；</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真空泵或真空机组应有防止突然停止或因误操作而引起真空泵油倒灌的措施</w:t>
            </w:r>
          </w:p>
        </w:tc>
      </w:tr>
      <w:tr w:rsidR="00000000" w14:paraId="12BC1A3E" w14:textId="77777777">
        <w:trPr>
          <w:gridAfter w:val="1"/>
          <w:wAfter w:w="14" w:type="dxa"/>
          <w:trHeight w:val="278"/>
        </w:trPr>
        <w:tc>
          <w:tcPr>
            <w:tcW w:w="763" w:type="dxa"/>
            <w:vAlign w:val="center"/>
          </w:tcPr>
          <w:p w14:paraId="6D2476AF"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9</w:t>
            </w:r>
          </w:p>
        </w:tc>
        <w:tc>
          <w:tcPr>
            <w:tcW w:w="8503" w:type="dxa"/>
          </w:tcPr>
          <w:p w14:paraId="2AEA0592"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4.12.1 </w:t>
            </w:r>
            <w:r>
              <w:rPr>
                <w:rFonts w:ascii="仿宋_GB2312" w:eastAsia="仿宋_GB2312" w:hAnsi="仿宋_GB2312" w:cs="仿宋_GB2312" w:hint="eastAsia"/>
                <w:sz w:val="18"/>
              </w:rPr>
              <w:t>变压器、电抗器在试运行</w:t>
            </w:r>
          </w:p>
          <w:p w14:paraId="6EE47E63"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lastRenderedPageBreak/>
              <w:t>前</w:t>
            </w:r>
            <w:r>
              <w:rPr>
                <w:rFonts w:ascii="仿宋_GB2312" w:eastAsia="仿宋_GB2312" w:hAnsi="仿宋_GB2312" w:cs="仿宋_GB2312" w:hint="eastAsia"/>
                <w:sz w:val="18"/>
              </w:rPr>
              <w:t>,</w:t>
            </w:r>
            <w:r>
              <w:rPr>
                <w:rFonts w:ascii="仿宋_GB2312" w:eastAsia="仿宋_GB2312" w:hAnsi="仿宋_GB2312" w:cs="仿宋_GB2312" w:hint="eastAsia"/>
                <w:sz w:val="18"/>
              </w:rPr>
              <w:t>应进行全面检查</w:t>
            </w:r>
            <w:r>
              <w:rPr>
                <w:rFonts w:ascii="仿宋_GB2312" w:eastAsia="仿宋_GB2312" w:hAnsi="仿宋_GB2312" w:cs="仿宋_GB2312" w:hint="eastAsia"/>
                <w:sz w:val="18"/>
              </w:rPr>
              <w:t>,</w:t>
            </w:r>
            <w:r>
              <w:rPr>
                <w:rFonts w:ascii="仿宋_GB2312" w:eastAsia="仿宋_GB2312" w:hAnsi="仿宋_GB2312" w:cs="仿宋_GB2312" w:hint="eastAsia"/>
                <w:sz w:val="18"/>
              </w:rPr>
              <w:t>确认其符合运行条件时</w:t>
            </w:r>
            <w:r>
              <w:rPr>
                <w:rFonts w:ascii="仿宋_GB2312" w:eastAsia="仿宋_GB2312" w:hAnsi="仿宋_GB2312" w:cs="仿宋_GB2312" w:hint="eastAsia"/>
                <w:sz w:val="18"/>
              </w:rPr>
              <w:t>,</w:t>
            </w:r>
            <w:r>
              <w:rPr>
                <w:rFonts w:ascii="仿宋_GB2312" w:eastAsia="仿宋_GB2312" w:hAnsi="仿宋_GB2312" w:cs="仿宋_GB2312" w:hint="eastAsia"/>
                <w:sz w:val="18"/>
              </w:rPr>
              <w:t>方可投入试运行。检查项目应包含以下内容和要求</w:t>
            </w:r>
            <w:r>
              <w:rPr>
                <w:rFonts w:ascii="仿宋_GB2312" w:eastAsia="仿宋_GB2312" w:hAnsi="仿宋_GB2312" w:cs="仿宋_GB2312" w:hint="eastAsia"/>
                <w:sz w:val="18"/>
              </w:rPr>
              <w:t xml:space="preserve"> :</w:t>
            </w:r>
          </w:p>
          <w:p w14:paraId="4ED19FB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szCs w:val="18"/>
              </w:rPr>
              <w:t>3</w:t>
            </w:r>
            <w:r>
              <w:rPr>
                <w:rFonts w:ascii="仿宋_GB2312" w:eastAsia="仿宋_GB2312" w:hAnsi="仿宋_GB2312" w:cs="仿宋_GB2312" w:hint="eastAsia"/>
                <w:sz w:val="18"/>
              </w:rPr>
              <w:t>事故排油设施应完好</w:t>
            </w:r>
            <w:r>
              <w:rPr>
                <w:rFonts w:ascii="仿宋_GB2312" w:eastAsia="仿宋_GB2312" w:hAnsi="仿宋_GB2312" w:cs="仿宋_GB2312" w:hint="eastAsia"/>
                <w:sz w:val="18"/>
              </w:rPr>
              <w:t>,</w:t>
            </w:r>
            <w:r>
              <w:rPr>
                <w:rFonts w:ascii="仿宋_GB2312" w:eastAsia="仿宋_GB2312" w:hAnsi="仿宋_GB2312" w:cs="仿宋_GB2312" w:hint="eastAsia"/>
                <w:sz w:val="18"/>
              </w:rPr>
              <w:t>消防设</w:t>
            </w:r>
          </w:p>
          <w:p w14:paraId="5AE8095D" w14:textId="77777777" w:rsidR="004F0E97" w:rsidRDefault="004F0E97">
            <w:pPr>
              <w:rPr>
                <w:rFonts w:ascii="仿宋_GB2312" w:eastAsia="仿宋_GB2312" w:hAnsi="仿宋_GB2312" w:cs="仿宋_GB2312" w:hint="eastAsia"/>
              </w:rPr>
            </w:pPr>
            <w:r>
              <w:rPr>
                <w:rFonts w:ascii="仿宋_GB2312" w:eastAsia="仿宋_GB2312" w:hAnsi="仿宋_GB2312" w:cs="仿宋_GB2312" w:hint="eastAsia"/>
                <w:sz w:val="18"/>
              </w:rPr>
              <w:t>施齐全</w:t>
            </w:r>
          </w:p>
        </w:tc>
      </w:tr>
      <w:tr w:rsidR="00000000" w14:paraId="2C5B1428" w14:textId="77777777">
        <w:trPr>
          <w:gridAfter w:val="1"/>
          <w:wAfter w:w="14" w:type="dxa"/>
          <w:trHeight w:val="551"/>
        </w:trPr>
        <w:tc>
          <w:tcPr>
            <w:tcW w:w="763" w:type="dxa"/>
            <w:vAlign w:val="center"/>
          </w:tcPr>
          <w:p w14:paraId="55476DC0"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lastRenderedPageBreak/>
              <w:t>10</w:t>
            </w:r>
          </w:p>
        </w:tc>
        <w:tc>
          <w:tcPr>
            <w:tcW w:w="8503" w:type="dxa"/>
          </w:tcPr>
          <w:p w14:paraId="304A458E"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 xml:space="preserve">5 </w:t>
            </w:r>
            <w:r>
              <w:rPr>
                <w:rFonts w:ascii="仿宋_GB2312" w:eastAsia="仿宋_GB2312" w:hAnsi="仿宋_GB2312" w:cs="仿宋_GB2312" w:hint="eastAsia"/>
                <w:sz w:val="18"/>
              </w:rPr>
              <w:t>变压器本体应两点接地。中性点接地引出后</w:t>
            </w:r>
            <w:r>
              <w:rPr>
                <w:rFonts w:ascii="仿宋_GB2312" w:eastAsia="仿宋_GB2312" w:hAnsi="仿宋_GB2312" w:cs="仿宋_GB2312" w:hint="eastAsia"/>
                <w:sz w:val="18"/>
              </w:rPr>
              <w:t>,</w:t>
            </w:r>
            <w:r>
              <w:rPr>
                <w:rFonts w:ascii="仿宋_GB2312" w:eastAsia="仿宋_GB2312" w:hAnsi="仿宋_GB2312" w:cs="仿宋_GB2312" w:hint="eastAsia"/>
                <w:sz w:val="18"/>
              </w:rPr>
              <w:t>应有两根接地引线与主接地网的不同干线连接</w:t>
            </w:r>
            <w:r>
              <w:rPr>
                <w:rFonts w:ascii="仿宋_GB2312" w:eastAsia="仿宋_GB2312" w:hAnsi="仿宋_GB2312" w:cs="仿宋_GB2312" w:hint="eastAsia"/>
                <w:sz w:val="18"/>
              </w:rPr>
              <w:t>,</w:t>
            </w:r>
            <w:r>
              <w:rPr>
                <w:rFonts w:ascii="仿宋_GB2312" w:eastAsia="仿宋_GB2312" w:hAnsi="仿宋_GB2312" w:cs="仿宋_GB2312" w:hint="eastAsia"/>
                <w:sz w:val="18"/>
              </w:rPr>
              <w:t>其规格应满足设计要求</w:t>
            </w:r>
          </w:p>
        </w:tc>
      </w:tr>
      <w:tr w:rsidR="00000000" w14:paraId="6AC2CDCF" w14:textId="77777777">
        <w:trPr>
          <w:gridAfter w:val="1"/>
          <w:wAfter w:w="14" w:type="dxa"/>
          <w:trHeight w:val="644"/>
        </w:trPr>
        <w:tc>
          <w:tcPr>
            <w:tcW w:w="763" w:type="dxa"/>
            <w:vMerge w:val="restart"/>
            <w:vAlign w:val="center"/>
          </w:tcPr>
          <w:p w14:paraId="3D210585"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11</w:t>
            </w:r>
          </w:p>
        </w:tc>
        <w:tc>
          <w:tcPr>
            <w:tcW w:w="8503" w:type="dxa"/>
            <w:vMerge w:val="restart"/>
            <w:vAlign w:val="center"/>
          </w:tcPr>
          <w:p w14:paraId="36DD81A1" w14:textId="77777777" w:rsidR="004F0E97" w:rsidRDefault="004F0E97">
            <w:pPr>
              <w:rPr>
                <w:rFonts w:ascii="仿宋_GB2312" w:eastAsia="仿宋_GB2312" w:hAnsi="仿宋_GB2312" w:cs="仿宋_GB2312" w:hint="eastAsia"/>
              </w:rPr>
            </w:pPr>
            <w:r>
              <w:rPr>
                <w:rFonts w:ascii="仿宋_GB2312" w:eastAsia="仿宋_GB2312" w:hAnsi="仿宋_GB2312" w:cs="仿宋_GB2312" w:hint="eastAsia"/>
                <w:sz w:val="18"/>
              </w:rPr>
              <w:t xml:space="preserve">6 </w:t>
            </w:r>
            <w:r>
              <w:rPr>
                <w:rFonts w:ascii="仿宋_GB2312" w:eastAsia="仿宋_GB2312" w:hAnsi="仿宋_GB2312" w:cs="仿宋_GB2312" w:hint="eastAsia"/>
                <w:sz w:val="18"/>
              </w:rPr>
              <w:t>铁芯和夹件的接地引出套管、套管的末屏接地应符合产品技术文件的要求</w:t>
            </w:r>
            <w:r>
              <w:rPr>
                <w:rFonts w:ascii="仿宋_GB2312" w:eastAsia="仿宋_GB2312" w:hAnsi="仿宋_GB2312" w:cs="仿宋_GB2312" w:hint="eastAsia"/>
                <w:sz w:val="18"/>
              </w:rPr>
              <w:t>;</w:t>
            </w:r>
            <w:r>
              <w:rPr>
                <w:rFonts w:ascii="仿宋_GB2312" w:eastAsia="仿宋_GB2312" w:hAnsi="仿宋_GB2312" w:cs="仿宋_GB2312" w:hint="eastAsia"/>
                <w:sz w:val="18"/>
              </w:rPr>
              <w:t>电流互感器备用二次线圈端子应短路接地</w:t>
            </w:r>
            <w:r>
              <w:rPr>
                <w:rFonts w:ascii="仿宋_GB2312" w:eastAsia="仿宋_GB2312" w:hAnsi="仿宋_GB2312" w:cs="仿宋_GB2312" w:hint="eastAsia"/>
                <w:sz w:val="18"/>
              </w:rPr>
              <w:t xml:space="preserve"> ; </w:t>
            </w:r>
            <w:r>
              <w:rPr>
                <w:rFonts w:ascii="仿宋_GB2312" w:eastAsia="仿宋_GB2312" w:hAnsi="仿宋_GB2312" w:cs="仿宋_GB2312" w:hint="eastAsia"/>
                <w:sz w:val="18"/>
              </w:rPr>
              <w:t>套管顶部结构的接触及密封应符合产品技术文件的要求。</w:t>
            </w:r>
          </w:p>
        </w:tc>
      </w:tr>
      <w:tr w:rsidR="00000000" w14:paraId="6B95467D" w14:textId="77777777">
        <w:trPr>
          <w:gridAfter w:val="1"/>
          <w:wAfter w:w="14" w:type="dxa"/>
          <w:trHeight w:val="644"/>
        </w:trPr>
        <w:tc>
          <w:tcPr>
            <w:tcW w:w="763" w:type="dxa"/>
            <w:vMerge/>
            <w:vAlign w:val="center"/>
          </w:tcPr>
          <w:p w14:paraId="4E5E739C" w14:textId="77777777" w:rsidR="004F0E97" w:rsidRDefault="004F0E97">
            <w:pPr>
              <w:jc w:val="center"/>
              <w:rPr>
                <w:rFonts w:ascii="仿宋_GB2312" w:eastAsia="仿宋_GB2312" w:hAnsi="仿宋_GB2312" w:cs="仿宋_GB2312" w:hint="eastAsia"/>
              </w:rPr>
            </w:pPr>
          </w:p>
        </w:tc>
        <w:tc>
          <w:tcPr>
            <w:tcW w:w="8503" w:type="dxa"/>
            <w:vMerge/>
          </w:tcPr>
          <w:p w14:paraId="188619B7" w14:textId="77777777" w:rsidR="004F0E97" w:rsidRDefault="004F0E97">
            <w:pPr>
              <w:rPr>
                <w:rFonts w:ascii="仿宋_GB2312" w:eastAsia="仿宋_GB2312" w:hAnsi="仿宋_GB2312" w:cs="仿宋_GB2312" w:hint="eastAsia"/>
              </w:rPr>
            </w:pPr>
          </w:p>
        </w:tc>
      </w:tr>
      <w:tr w:rsidR="00000000" w14:paraId="2726FBD6" w14:textId="77777777">
        <w:trPr>
          <w:gridAfter w:val="1"/>
          <w:wAfter w:w="14" w:type="dxa"/>
          <w:trHeight w:val="644"/>
        </w:trPr>
        <w:tc>
          <w:tcPr>
            <w:tcW w:w="763" w:type="dxa"/>
            <w:vMerge/>
            <w:vAlign w:val="center"/>
          </w:tcPr>
          <w:p w14:paraId="58BE0E6A" w14:textId="77777777" w:rsidR="004F0E97" w:rsidRDefault="004F0E97">
            <w:pPr>
              <w:jc w:val="center"/>
              <w:rPr>
                <w:rFonts w:ascii="仿宋_GB2312" w:eastAsia="仿宋_GB2312" w:hAnsi="仿宋_GB2312" w:cs="仿宋_GB2312" w:hint="eastAsia"/>
              </w:rPr>
            </w:pPr>
          </w:p>
        </w:tc>
        <w:tc>
          <w:tcPr>
            <w:tcW w:w="8503" w:type="dxa"/>
            <w:vMerge/>
          </w:tcPr>
          <w:p w14:paraId="0E3BCCA8" w14:textId="77777777" w:rsidR="004F0E97" w:rsidRDefault="004F0E97">
            <w:pPr>
              <w:rPr>
                <w:rFonts w:ascii="仿宋_GB2312" w:eastAsia="仿宋_GB2312" w:hAnsi="仿宋_GB2312" w:cs="仿宋_GB2312" w:hint="eastAsia"/>
              </w:rPr>
            </w:pPr>
          </w:p>
        </w:tc>
      </w:tr>
      <w:tr w:rsidR="00000000" w14:paraId="0C593083" w14:textId="77777777">
        <w:trPr>
          <w:gridAfter w:val="1"/>
          <w:wAfter w:w="14" w:type="dxa"/>
          <w:trHeight w:val="691"/>
        </w:trPr>
        <w:tc>
          <w:tcPr>
            <w:tcW w:w="763" w:type="dxa"/>
            <w:vAlign w:val="center"/>
          </w:tcPr>
          <w:p w14:paraId="1D97FA11"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12</w:t>
            </w:r>
          </w:p>
        </w:tc>
        <w:tc>
          <w:tcPr>
            <w:tcW w:w="8503" w:type="dxa"/>
          </w:tcPr>
          <w:p w14:paraId="6A610FED"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4.12.2 </w:t>
            </w:r>
            <w:r>
              <w:rPr>
                <w:rFonts w:ascii="仿宋_GB2312" w:eastAsia="仿宋_GB2312" w:hAnsi="仿宋_GB2312" w:cs="仿宋_GB2312" w:hint="eastAsia"/>
                <w:sz w:val="18"/>
              </w:rPr>
              <w:t>变压器、电抗器试运行时应按下列规定项目进行检查：</w:t>
            </w:r>
          </w:p>
          <w:p w14:paraId="28ACE851"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 xml:space="preserve">1 </w:t>
            </w:r>
            <w:r>
              <w:rPr>
                <w:rFonts w:ascii="仿宋_GB2312" w:eastAsia="仿宋_GB2312" w:hAnsi="仿宋_GB2312" w:cs="仿宋_GB2312" w:hint="eastAsia"/>
                <w:sz w:val="18"/>
              </w:rPr>
              <w:t>中性点接地系统的变压器</w:t>
            </w:r>
            <w:r>
              <w:rPr>
                <w:rFonts w:ascii="仿宋_GB2312" w:eastAsia="仿宋_GB2312" w:hAnsi="仿宋_GB2312" w:cs="仿宋_GB2312" w:hint="eastAsia"/>
                <w:sz w:val="18"/>
              </w:rPr>
              <w:t>,</w:t>
            </w:r>
            <w:r>
              <w:rPr>
                <w:rFonts w:ascii="仿宋_GB2312" w:eastAsia="仿宋_GB2312" w:hAnsi="仿宋_GB2312" w:cs="仿宋_GB2312" w:hint="eastAsia"/>
                <w:sz w:val="18"/>
              </w:rPr>
              <w:t>在进行冲击合闸时</w:t>
            </w:r>
            <w:r>
              <w:rPr>
                <w:rFonts w:ascii="仿宋_GB2312" w:eastAsia="仿宋_GB2312" w:hAnsi="仿宋_GB2312" w:cs="仿宋_GB2312" w:hint="eastAsia"/>
                <w:sz w:val="18"/>
              </w:rPr>
              <w:t>,</w:t>
            </w:r>
            <w:r>
              <w:rPr>
                <w:rFonts w:ascii="仿宋_GB2312" w:eastAsia="仿宋_GB2312" w:hAnsi="仿宋_GB2312" w:cs="仿宋_GB2312" w:hint="eastAsia"/>
                <w:sz w:val="18"/>
              </w:rPr>
              <w:t>其中性点必须接地。</w:t>
            </w:r>
          </w:p>
        </w:tc>
      </w:tr>
    </w:tbl>
    <w:p w14:paraId="54A6D733"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 xml:space="preserve"> 7 </w:t>
      </w:r>
      <w:r>
        <w:rPr>
          <w:rFonts w:ascii="仿宋_GB2312" w:eastAsia="仿宋_GB2312" w:hAnsi="仿宋_GB2312" w:cs="仿宋_GB2312" w:hint="eastAsia"/>
        </w:rPr>
        <w:t>互感器施工质量强制性条文执行内容</w:t>
      </w:r>
    </w:p>
    <w:tbl>
      <w:tblPr>
        <w:tblW w:w="93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8566"/>
      </w:tblGrid>
      <w:tr w:rsidR="00000000" w14:paraId="1E8B2E01" w14:textId="77777777">
        <w:trPr>
          <w:trHeight w:val="186"/>
          <w:tblHeader/>
        </w:trPr>
        <w:tc>
          <w:tcPr>
            <w:tcW w:w="774" w:type="dxa"/>
          </w:tcPr>
          <w:p w14:paraId="1F9A8F8E"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序号</w:t>
            </w:r>
          </w:p>
        </w:tc>
        <w:tc>
          <w:tcPr>
            <w:tcW w:w="8566" w:type="dxa"/>
          </w:tcPr>
          <w:p w14:paraId="0781EDC4"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强制性条文内容</w:t>
            </w:r>
          </w:p>
        </w:tc>
      </w:tr>
      <w:tr w:rsidR="00000000" w14:paraId="67B22119" w14:textId="77777777">
        <w:trPr>
          <w:trHeight w:val="545"/>
        </w:trPr>
        <w:tc>
          <w:tcPr>
            <w:tcW w:w="9340" w:type="dxa"/>
            <w:gridSpan w:val="2"/>
          </w:tcPr>
          <w:p w14:paraId="5C709FDF"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《电气装置安装工程电力变压器、油浸电抗器、互感器施工及验收规范》</w:t>
            </w:r>
            <w:r>
              <w:rPr>
                <w:rFonts w:ascii="仿宋_GB2312" w:eastAsia="仿宋_GB2312" w:hAnsi="仿宋_GB2312" w:cs="仿宋_GB2312" w:hint="eastAsia"/>
                <w:sz w:val="18"/>
              </w:rPr>
              <w:t xml:space="preserve"> GB 50148</w:t>
            </w:r>
            <w:r>
              <w:rPr>
                <w:rFonts w:ascii="仿宋_GB2312" w:eastAsia="仿宋_GB2312" w:hAnsi="仿宋_GB2312" w:cs="仿宋_GB2312" w:hint="eastAsia"/>
                <w:sz w:val="18"/>
              </w:rPr>
              <w:t>—</w:t>
            </w:r>
            <w:r>
              <w:rPr>
                <w:rFonts w:ascii="仿宋_GB2312" w:eastAsia="仿宋_GB2312" w:hAnsi="仿宋_GB2312" w:cs="仿宋_GB2312" w:hint="eastAsia"/>
                <w:sz w:val="18"/>
              </w:rPr>
              <w:t>2010</w:t>
            </w:r>
          </w:p>
        </w:tc>
      </w:tr>
      <w:tr w:rsidR="00000000" w14:paraId="19BE453E" w14:textId="77777777">
        <w:trPr>
          <w:trHeight w:val="644"/>
        </w:trPr>
        <w:tc>
          <w:tcPr>
            <w:tcW w:w="774" w:type="dxa"/>
            <w:vMerge w:val="restart"/>
            <w:vAlign w:val="center"/>
          </w:tcPr>
          <w:p w14:paraId="37ACBC49"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w:t>
            </w:r>
          </w:p>
        </w:tc>
        <w:tc>
          <w:tcPr>
            <w:tcW w:w="8566" w:type="dxa"/>
            <w:vMerge w:val="restart"/>
          </w:tcPr>
          <w:p w14:paraId="78C00E3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5.3.1 </w:t>
            </w:r>
            <w:r>
              <w:rPr>
                <w:rFonts w:ascii="仿宋_GB2312" w:eastAsia="仿宋_GB2312" w:hAnsi="仿宋_GB2312" w:cs="仿宋_GB2312" w:hint="eastAsia"/>
                <w:sz w:val="18"/>
              </w:rPr>
              <w:t>互感器安装时应进行下列检查</w:t>
            </w:r>
          </w:p>
          <w:p w14:paraId="7AED473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 </w:t>
            </w:r>
            <w:r>
              <w:rPr>
                <w:rFonts w:ascii="仿宋_GB2312" w:eastAsia="仿宋_GB2312" w:hAnsi="仿宋_GB2312" w:cs="仿宋_GB2312" w:hint="eastAsia"/>
                <w:sz w:val="18"/>
              </w:rPr>
              <w:t>气体绝缘的互感器应检查气体压力或密度符合产品技术文件的要求</w:t>
            </w:r>
            <w:r>
              <w:rPr>
                <w:rFonts w:ascii="仿宋_GB2312" w:eastAsia="仿宋_GB2312" w:hAnsi="仿宋_GB2312" w:cs="仿宋_GB2312" w:hint="eastAsia"/>
                <w:sz w:val="18"/>
              </w:rPr>
              <w:t>,</w:t>
            </w:r>
            <w:r>
              <w:rPr>
                <w:rFonts w:ascii="仿宋_GB2312" w:eastAsia="仿宋_GB2312" w:hAnsi="仿宋_GB2312" w:cs="仿宋_GB2312" w:hint="eastAsia"/>
                <w:sz w:val="18"/>
              </w:rPr>
              <w:t>密封检查合格后方可对互感器充</w:t>
            </w:r>
            <w:r>
              <w:rPr>
                <w:rFonts w:ascii="仿宋_GB2312" w:eastAsia="仿宋_GB2312" w:hAnsi="仿宋_GB2312" w:cs="仿宋_GB2312" w:hint="eastAsia"/>
                <w:sz w:val="18"/>
              </w:rPr>
              <w:t>SF6</w:t>
            </w:r>
            <w:r>
              <w:rPr>
                <w:rFonts w:ascii="仿宋_GB2312" w:eastAsia="仿宋_GB2312" w:hAnsi="仿宋_GB2312" w:cs="仿宋_GB2312" w:hint="eastAsia"/>
                <w:sz w:val="18"/>
              </w:rPr>
              <w:t>气体至额定压力</w:t>
            </w:r>
            <w:r>
              <w:rPr>
                <w:rFonts w:ascii="仿宋_GB2312" w:eastAsia="仿宋_GB2312" w:hAnsi="仿宋_GB2312" w:cs="仿宋_GB2312" w:hint="eastAsia"/>
                <w:sz w:val="18"/>
              </w:rPr>
              <w:t>,</w:t>
            </w:r>
            <w:r>
              <w:rPr>
                <w:rFonts w:ascii="仿宋_GB2312" w:eastAsia="仿宋_GB2312" w:hAnsi="仿宋_GB2312" w:cs="仿宋_GB2312" w:hint="eastAsia"/>
                <w:sz w:val="18"/>
              </w:rPr>
              <w:t>静置</w:t>
            </w:r>
            <w:r>
              <w:rPr>
                <w:rFonts w:ascii="仿宋_GB2312" w:eastAsia="仿宋_GB2312" w:hAnsi="仿宋_GB2312" w:cs="仿宋_GB2312" w:hint="eastAsia"/>
                <w:sz w:val="18"/>
              </w:rPr>
              <w:t xml:space="preserve"> 24h</w:t>
            </w:r>
            <w:r>
              <w:rPr>
                <w:rFonts w:ascii="仿宋_GB2312" w:eastAsia="仿宋_GB2312" w:hAnsi="仿宋_GB2312" w:cs="仿宋_GB2312" w:hint="eastAsia"/>
                <w:sz w:val="18"/>
              </w:rPr>
              <w:t>后进行气体</w:t>
            </w:r>
            <w:r>
              <w:rPr>
                <w:rFonts w:ascii="仿宋_GB2312" w:eastAsia="仿宋_GB2312" w:hAnsi="仿宋_GB2312" w:cs="仿宋_GB2312" w:hint="eastAsia"/>
                <w:sz w:val="18"/>
              </w:rPr>
              <w:t xml:space="preserve">SF6 </w:t>
            </w:r>
            <w:r>
              <w:rPr>
                <w:rFonts w:ascii="仿宋_GB2312" w:eastAsia="仿宋_GB2312" w:hAnsi="仿宋_GB2312" w:cs="仿宋_GB2312" w:hint="eastAsia"/>
                <w:sz w:val="18"/>
              </w:rPr>
              <w:t>含水量测量并合格。</w:t>
            </w:r>
          </w:p>
          <w:p w14:paraId="7BD0F119"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气体密度表、继电器必须经核对性检查合格。</w:t>
            </w:r>
          </w:p>
        </w:tc>
      </w:tr>
      <w:tr w:rsidR="00000000" w14:paraId="06E9B7DC" w14:textId="77777777">
        <w:trPr>
          <w:trHeight w:val="644"/>
        </w:trPr>
        <w:tc>
          <w:tcPr>
            <w:tcW w:w="774" w:type="dxa"/>
            <w:vMerge/>
            <w:vAlign w:val="center"/>
          </w:tcPr>
          <w:p w14:paraId="33732A6D" w14:textId="77777777" w:rsidR="004F0E97" w:rsidRDefault="004F0E97">
            <w:pPr>
              <w:jc w:val="center"/>
              <w:rPr>
                <w:rFonts w:ascii="仿宋_GB2312" w:eastAsia="仿宋_GB2312" w:hAnsi="仿宋_GB2312" w:cs="仿宋_GB2312" w:hint="eastAsia"/>
              </w:rPr>
            </w:pPr>
          </w:p>
        </w:tc>
        <w:tc>
          <w:tcPr>
            <w:tcW w:w="8566" w:type="dxa"/>
            <w:vMerge/>
          </w:tcPr>
          <w:p w14:paraId="642F5556" w14:textId="77777777" w:rsidR="004F0E97" w:rsidRDefault="004F0E97">
            <w:pPr>
              <w:rPr>
                <w:rFonts w:ascii="仿宋_GB2312" w:eastAsia="仿宋_GB2312" w:hAnsi="仿宋_GB2312" w:cs="仿宋_GB2312" w:hint="eastAsia"/>
              </w:rPr>
            </w:pPr>
          </w:p>
        </w:tc>
      </w:tr>
      <w:tr w:rsidR="00000000" w14:paraId="32187FC3" w14:textId="77777777">
        <w:trPr>
          <w:trHeight w:val="710"/>
        </w:trPr>
        <w:tc>
          <w:tcPr>
            <w:tcW w:w="774" w:type="dxa"/>
            <w:vMerge/>
            <w:vAlign w:val="center"/>
          </w:tcPr>
          <w:p w14:paraId="4F3F30D0" w14:textId="77777777" w:rsidR="004F0E97" w:rsidRDefault="004F0E97">
            <w:pPr>
              <w:jc w:val="center"/>
              <w:rPr>
                <w:rFonts w:ascii="仿宋_GB2312" w:eastAsia="仿宋_GB2312" w:hAnsi="仿宋_GB2312" w:cs="仿宋_GB2312" w:hint="eastAsia"/>
              </w:rPr>
            </w:pPr>
          </w:p>
        </w:tc>
        <w:tc>
          <w:tcPr>
            <w:tcW w:w="8566" w:type="dxa"/>
            <w:vMerge/>
          </w:tcPr>
          <w:p w14:paraId="464076C0" w14:textId="77777777" w:rsidR="004F0E97" w:rsidRDefault="004F0E97">
            <w:pPr>
              <w:rPr>
                <w:rFonts w:ascii="仿宋_GB2312" w:eastAsia="仿宋_GB2312" w:hAnsi="仿宋_GB2312" w:cs="仿宋_GB2312" w:hint="eastAsia"/>
              </w:rPr>
            </w:pPr>
          </w:p>
        </w:tc>
      </w:tr>
      <w:tr w:rsidR="00000000" w14:paraId="4778BD6B" w14:textId="77777777">
        <w:trPr>
          <w:trHeight w:val="1085"/>
        </w:trPr>
        <w:tc>
          <w:tcPr>
            <w:tcW w:w="774" w:type="dxa"/>
            <w:vAlign w:val="center"/>
          </w:tcPr>
          <w:p w14:paraId="70EA37C6"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2</w:t>
            </w:r>
          </w:p>
        </w:tc>
        <w:tc>
          <w:tcPr>
            <w:tcW w:w="8566" w:type="dxa"/>
          </w:tcPr>
          <w:p w14:paraId="646AA243"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5.3.6 </w:t>
            </w:r>
            <w:r>
              <w:rPr>
                <w:rFonts w:ascii="仿宋_GB2312" w:eastAsia="仿宋_GB2312" w:hAnsi="仿宋_GB2312" w:cs="仿宋_GB2312" w:hint="eastAsia"/>
                <w:sz w:val="18"/>
              </w:rPr>
              <w:t>互感器的下列各部位应可靠接地</w:t>
            </w:r>
            <w:r>
              <w:rPr>
                <w:rFonts w:ascii="仿宋_GB2312" w:eastAsia="仿宋_GB2312" w:hAnsi="仿宋_GB2312" w:cs="仿宋_GB2312" w:hint="eastAsia"/>
                <w:sz w:val="18"/>
              </w:rPr>
              <w:t xml:space="preserve"> :</w:t>
            </w:r>
          </w:p>
          <w:p w14:paraId="69DFBD94" w14:textId="77777777" w:rsidR="004F0E97" w:rsidRDefault="004F0E97">
            <w:pPr>
              <w:jc w:val="left"/>
              <w:rPr>
                <w:rFonts w:ascii="仿宋_GB2312" w:eastAsia="仿宋_GB2312" w:hAnsi="仿宋_GB2312" w:cs="仿宋_GB2312" w:hint="eastAsia"/>
              </w:rPr>
            </w:pPr>
            <w:r>
              <w:rPr>
                <w:rFonts w:ascii="仿宋_GB2312" w:eastAsia="仿宋_GB2312" w:hAnsi="仿宋_GB2312" w:cs="仿宋_GB2312" w:hint="eastAsia"/>
                <w:sz w:val="18"/>
              </w:rPr>
              <w:t xml:space="preserve">1 </w:t>
            </w:r>
            <w:r>
              <w:rPr>
                <w:rFonts w:ascii="仿宋_GB2312" w:eastAsia="仿宋_GB2312" w:hAnsi="仿宋_GB2312" w:cs="仿宋_GB2312" w:hint="eastAsia"/>
                <w:sz w:val="18"/>
              </w:rPr>
              <w:t>分级绝缘的电压互感器</w:t>
            </w:r>
            <w:r>
              <w:rPr>
                <w:rFonts w:ascii="仿宋_GB2312" w:eastAsia="仿宋_GB2312" w:hAnsi="仿宋_GB2312" w:cs="仿宋_GB2312" w:hint="eastAsia"/>
                <w:sz w:val="18"/>
              </w:rPr>
              <w:t>,</w:t>
            </w:r>
            <w:r>
              <w:rPr>
                <w:rFonts w:ascii="仿宋_GB2312" w:eastAsia="仿宋_GB2312" w:hAnsi="仿宋_GB2312" w:cs="仿宋_GB2312" w:hint="eastAsia"/>
                <w:sz w:val="18"/>
              </w:rPr>
              <w:t>其一次绕组的接地引出端子</w:t>
            </w:r>
            <w:r>
              <w:rPr>
                <w:rFonts w:ascii="仿宋_GB2312" w:eastAsia="仿宋_GB2312" w:hAnsi="仿宋_GB2312" w:cs="仿宋_GB2312" w:hint="eastAsia"/>
                <w:sz w:val="18"/>
              </w:rPr>
              <w:t>:</w:t>
            </w:r>
            <w:r>
              <w:rPr>
                <w:rFonts w:ascii="仿宋_GB2312" w:eastAsia="仿宋_GB2312" w:hAnsi="仿宋_GB2312" w:cs="仿宋_GB2312" w:hint="eastAsia"/>
                <w:sz w:val="18"/>
              </w:rPr>
              <w:t>电容式互感器的接地应符合产品技术文件的要求</w:t>
            </w:r>
          </w:p>
        </w:tc>
      </w:tr>
      <w:tr w:rsidR="00000000" w14:paraId="0D3C594E" w14:textId="77777777">
        <w:trPr>
          <w:trHeight w:val="545"/>
        </w:trPr>
        <w:tc>
          <w:tcPr>
            <w:tcW w:w="774" w:type="dxa"/>
            <w:vAlign w:val="center"/>
          </w:tcPr>
          <w:p w14:paraId="7E0785DD"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3</w:t>
            </w:r>
          </w:p>
        </w:tc>
        <w:tc>
          <w:tcPr>
            <w:tcW w:w="8566" w:type="dxa"/>
          </w:tcPr>
          <w:p w14:paraId="01A760E1"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2 </w:t>
            </w:r>
            <w:r>
              <w:rPr>
                <w:rFonts w:ascii="仿宋_GB2312" w:eastAsia="仿宋_GB2312" w:hAnsi="仿宋_GB2312" w:cs="仿宋_GB2312" w:hint="eastAsia"/>
                <w:sz w:val="18"/>
              </w:rPr>
              <w:t>电容型绝缘的电流互感器</w:t>
            </w:r>
            <w:r>
              <w:rPr>
                <w:rFonts w:ascii="仿宋_GB2312" w:eastAsia="仿宋_GB2312" w:hAnsi="仿宋_GB2312" w:cs="仿宋_GB2312" w:hint="eastAsia"/>
                <w:sz w:val="18"/>
              </w:rPr>
              <w:t>,</w:t>
            </w:r>
            <w:r>
              <w:rPr>
                <w:rFonts w:ascii="仿宋_GB2312" w:eastAsia="仿宋_GB2312" w:hAnsi="仿宋_GB2312" w:cs="仿宋_GB2312" w:hint="eastAsia"/>
                <w:sz w:val="18"/>
              </w:rPr>
              <w:t>其一次绕组末屏的引出端子、铁芯引出接地端子。</w:t>
            </w:r>
          </w:p>
        </w:tc>
      </w:tr>
      <w:tr w:rsidR="00000000" w14:paraId="3336CDFB" w14:textId="77777777">
        <w:trPr>
          <w:trHeight w:val="262"/>
        </w:trPr>
        <w:tc>
          <w:tcPr>
            <w:tcW w:w="774" w:type="dxa"/>
            <w:vAlign w:val="center"/>
          </w:tcPr>
          <w:p w14:paraId="5F3AB657"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4</w:t>
            </w:r>
          </w:p>
        </w:tc>
        <w:tc>
          <w:tcPr>
            <w:tcW w:w="8566" w:type="dxa"/>
          </w:tcPr>
          <w:p w14:paraId="6A72050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3 </w:t>
            </w:r>
            <w:r>
              <w:rPr>
                <w:rFonts w:ascii="仿宋_GB2312" w:eastAsia="仿宋_GB2312" w:hAnsi="仿宋_GB2312" w:cs="仿宋_GB2312" w:hint="eastAsia"/>
                <w:sz w:val="18"/>
              </w:rPr>
              <w:t>互感器的外壳</w:t>
            </w:r>
          </w:p>
        </w:tc>
      </w:tr>
      <w:tr w:rsidR="00000000" w14:paraId="79BA78E5" w14:textId="77777777">
        <w:trPr>
          <w:trHeight w:val="366"/>
        </w:trPr>
        <w:tc>
          <w:tcPr>
            <w:tcW w:w="774" w:type="dxa"/>
            <w:vAlign w:val="center"/>
          </w:tcPr>
          <w:p w14:paraId="5888EF1F"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5</w:t>
            </w:r>
          </w:p>
        </w:tc>
        <w:tc>
          <w:tcPr>
            <w:tcW w:w="8566" w:type="dxa"/>
          </w:tcPr>
          <w:p w14:paraId="184A6968"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 </w:t>
            </w:r>
            <w:r>
              <w:rPr>
                <w:rFonts w:ascii="仿宋_GB2312" w:eastAsia="仿宋_GB2312" w:hAnsi="仿宋_GB2312" w:cs="仿宋_GB2312" w:hint="eastAsia"/>
                <w:sz w:val="18"/>
              </w:rPr>
              <w:t>电流互感器的备用二次绕组端子应先短路后接地。</w:t>
            </w:r>
          </w:p>
        </w:tc>
      </w:tr>
      <w:tr w:rsidR="00000000" w14:paraId="29AF6FB0" w14:textId="77777777">
        <w:trPr>
          <w:trHeight w:val="366"/>
        </w:trPr>
        <w:tc>
          <w:tcPr>
            <w:tcW w:w="774" w:type="dxa"/>
            <w:vAlign w:val="center"/>
          </w:tcPr>
          <w:p w14:paraId="01BCD94A"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6</w:t>
            </w:r>
          </w:p>
        </w:tc>
        <w:tc>
          <w:tcPr>
            <w:tcW w:w="8566" w:type="dxa"/>
          </w:tcPr>
          <w:p w14:paraId="44E8952B"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 </w:t>
            </w:r>
            <w:r>
              <w:rPr>
                <w:rFonts w:ascii="仿宋_GB2312" w:eastAsia="仿宋_GB2312" w:hAnsi="仿宋_GB2312" w:cs="仿宋_GB2312" w:hint="eastAsia"/>
                <w:sz w:val="18"/>
              </w:rPr>
              <w:t>倒装式电流互感器二次绕组的金属导管</w:t>
            </w:r>
          </w:p>
        </w:tc>
      </w:tr>
      <w:tr w:rsidR="00000000" w14:paraId="6CDAFF0E" w14:textId="77777777">
        <w:trPr>
          <w:trHeight w:val="551"/>
        </w:trPr>
        <w:tc>
          <w:tcPr>
            <w:tcW w:w="774" w:type="dxa"/>
            <w:vAlign w:val="center"/>
          </w:tcPr>
          <w:p w14:paraId="4A5C6DFB"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7</w:t>
            </w:r>
          </w:p>
        </w:tc>
        <w:tc>
          <w:tcPr>
            <w:tcW w:w="8566" w:type="dxa"/>
          </w:tcPr>
          <w:p w14:paraId="56F4151E"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6 </w:t>
            </w:r>
            <w:r>
              <w:rPr>
                <w:rFonts w:ascii="仿宋_GB2312" w:eastAsia="仿宋_GB2312" w:hAnsi="仿宋_GB2312" w:cs="仿宋_GB2312" w:hint="eastAsia"/>
                <w:sz w:val="18"/>
              </w:rPr>
              <w:t>应保证工作接地点有两根与主接地网不同地点连接的接地引下线</w:t>
            </w:r>
          </w:p>
        </w:tc>
      </w:tr>
    </w:tbl>
    <w:p w14:paraId="2877B027" w14:textId="77777777" w:rsidR="004F0E97" w:rsidRDefault="004F0E97">
      <w:pPr>
        <w:rPr>
          <w:rFonts w:ascii="仿宋_GB2312" w:eastAsia="仿宋_GB2312" w:hAnsi="仿宋_GB2312" w:cs="仿宋_GB2312" w:hint="eastAsia"/>
        </w:rPr>
      </w:pPr>
    </w:p>
    <w:p w14:paraId="12AD8995"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 xml:space="preserve"> 14 </w:t>
      </w:r>
      <w:r>
        <w:rPr>
          <w:rFonts w:ascii="仿宋_GB2312" w:eastAsia="仿宋_GB2312" w:hAnsi="仿宋_GB2312" w:cs="仿宋_GB2312" w:hint="eastAsia"/>
        </w:rPr>
        <w:t>变电站设备接地强制性条文执行内容</w:t>
      </w:r>
    </w:p>
    <w:tbl>
      <w:tblPr>
        <w:tblW w:w="94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3"/>
        <w:gridCol w:w="8683"/>
        <w:gridCol w:w="14"/>
      </w:tblGrid>
      <w:tr w:rsidR="00000000" w14:paraId="469AD38A" w14:textId="77777777">
        <w:trPr>
          <w:gridAfter w:val="1"/>
          <w:wAfter w:w="14" w:type="dxa"/>
          <w:trHeight w:val="251"/>
          <w:tblHeader/>
        </w:trPr>
        <w:tc>
          <w:tcPr>
            <w:tcW w:w="763" w:type="dxa"/>
          </w:tcPr>
          <w:p w14:paraId="2683E28F"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序号</w:t>
            </w:r>
          </w:p>
        </w:tc>
        <w:tc>
          <w:tcPr>
            <w:tcW w:w="8683" w:type="dxa"/>
          </w:tcPr>
          <w:p w14:paraId="2C976217"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强制性条文内容</w:t>
            </w:r>
          </w:p>
        </w:tc>
      </w:tr>
      <w:tr w:rsidR="00000000" w14:paraId="1837355C" w14:textId="77777777">
        <w:trPr>
          <w:trHeight w:val="495"/>
        </w:trPr>
        <w:tc>
          <w:tcPr>
            <w:tcW w:w="9460" w:type="dxa"/>
            <w:gridSpan w:val="3"/>
          </w:tcPr>
          <w:p w14:paraId="3CB21E0A"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《电气装置安装工程接地装置施工及验收规范》</w:t>
            </w:r>
            <w:r>
              <w:rPr>
                <w:rFonts w:ascii="仿宋_GB2312" w:eastAsia="仿宋_GB2312" w:hAnsi="仿宋_GB2312" w:cs="仿宋_GB2312" w:hint="eastAsia"/>
                <w:sz w:val="18"/>
              </w:rPr>
              <w:t>GB 50169</w:t>
            </w:r>
            <w:r>
              <w:rPr>
                <w:rFonts w:ascii="仿宋_GB2312" w:eastAsia="仿宋_GB2312" w:hAnsi="仿宋_GB2312" w:cs="仿宋_GB2312" w:hint="eastAsia"/>
                <w:sz w:val="18"/>
              </w:rPr>
              <w:t>—</w:t>
            </w:r>
            <w:r>
              <w:rPr>
                <w:rFonts w:ascii="仿宋_GB2312" w:eastAsia="仿宋_GB2312" w:hAnsi="仿宋_GB2312" w:cs="仿宋_GB2312" w:hint="eastAsia"/>
                <w:sz w:val="18"/>
              </w:rPr>
              <w:t>2016</w:t>
            </w:r>
          </w:p>
        </w:tc>
      </w:tr>
      <w:tr w:rsidR="00000000" w14:paraId="24C73CAC" w14:textId="77777777">
        <w:trPr>
          <w:gridAfter w:val="1"/>
          <w:wAfter w:w="14" w:type="dxa"/>
          <w:trHeight w:val="981"/>
        </w:trPr>
        <w:tc>
          <w:tcPr>
            <w:tcW w:w="763" w:type="dxa"/>
            <w:vAlign w:val="center"/>
          </w:tcPr>
          <w:p w14:paraId="1906C817"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w:t>
            </w:r>
          </w:p>
        </w:tc>
        <w:tc>
          <w:tcPr>
            <w:tcW w:w="8683" w:type="dxa"/>
          </w:tcPr>
          <w:p w14:paraId="3436E0A4"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3.0.4 </w:t>
            </w:r>
            <w:r>
              <w:rPr>
                <w:rFonts w:ascii="仿宋_GB2312" w:eastAsia="仿宋_GB2312" w:hAnsi="仿宋_GB2312" w:cs="仿宋_GB2312" w:hint="eastAsia"/>
                <w:sz w:val="18"/>
              </w:rPr>
              <w:t>电气装置的下列金属部分，均需接地：</w:t>
            </w:r>
          </w:p>
          <w:p w14:paraId="3854B597"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1 </w:t>
            </w:r>
            <w:r>
              <w:rPr>
                <w:rFonts w:ascii="仿宋_GB2312" w:eastAsia="仿宋_GB2312" w:hAnsi="仿宋_GB2312" w:cs="仿宋_GB2312" w:hint="eastAsia"/>
                <w:sz w:val="18"/>
              </w:rPr>
              <w:t>电气设备的金属底座、框架及外壳和传动装置</w:t>
            </w:r>
          </w:p>
        </w:tc>
      </w:tr>
      <w:tr w:rsidR="00000000" w14:paraId="6B4A88B6" w14:textId="77777777">
        <w:trPr>
          <w:gridAfter w:val="1"/>
          <w:wAfter w:w="14" w:type="dxa"/>
          <w:trHeight w:val="495"/>
        </w:trPr>
        <w:tc>
          <w:tcPr>
            <w:tcW w:w="763" w:type="dxa"/>
            <w:vAlign w:val="center"/>
          </w:tcPr>
          <w:p w14:paraId="0A6F4BA9"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2</w:t>
            </w:r>
          </w:p>
        </w:tc>
        <w:tc>
          <w:tcPr>
            <w:tcW w:w="8683" w:type="dxa"/>
          </w:tcPr>
          <w:p w14:paraId="6AB63635"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2 </w:t>
            </w:r>
            <w:r>
              <w:rPr>
                <w:rFonts w:ascii="仿宋_GB2312" w:eastAsia="仿宋_GB2312" w:hAnsi="仿宋_GB2312" w:cs="仿宋_GB2312" w:hint="eastAsia"/>
                <w:sz w:val="18"/>
              </w:rPr>
              <w:t>携带式或移动式用电器具的金属底座和外壳</w:t>
            </w:r>
          </w:p>
        </w:tc>
      </w:tr>
      <w:tr w:rsidR="00000000" w14:paraId="3F503EA3" w14:textId="77777777">
        <w:trPr>
          <w:gridAfter w:val="1"/>
          <w:wAfter w:w="14" w:type="dxa"/>
          <w:trHeight w:val="251"/>
        </w:trPr>
        <w:tc>
          <w:tcPr>
            <w:tcW w:w="763" w:type="dxa"/>
            <w:vAlign w:val="center"/>
          </w:tcPr>
          <w:p w14:paraId="256B98D1"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lastRenderedPageBreak/>
              <w:t>3</w:t>
            </w:r>
          </w:p>
        </w:tc>
        <w:tc>
          <w:tcPr>
            <w:tcW w:w="8683" w:type="dxa"/>
          </w:tcPr>
          <w:p w14:paraId="2BD25694"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3 </w:t>
            </w:r>
            <w:r>
              <w:rPr>
                <w:rFonts w:ascii="仿宋_GB2312" w:eastAsia="仿宋_GB2312" w:hAnsi="仿宋_GB2312" w:cs="仿宋_GB2312" w:hint="eastAsia"/>
                <w:sz w:val="18"/>
              </w:rPr>
              <w:t>箱式变电站的金属箱体</w:t>
            </w:r>
          </w:p>
        </w:tc>
      </w:tr>
      <w:tr w:rsidR="00000000" w14:paraId="39278CC5" w14:textId="77777777">
        <w:trPr>
          <w:gridAfter w:val="1"/>
          <w:wAfter w:w="14" w:type="dxa"/>
          <w:trHeight w:val="251"/>
        </w:trPr>
        <w:tc>
          <w:tcPr>
            <w:tcW w:w="763" w:type="dxa"/>
            <w:vAlign w:val="center"/>
          </w:tcPr>
          <w:p w14:paraId="047FC903"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4</w:t>
            </w:r>
          </w:p>
        </w:tc>
        <w:tc>
          <w:tcPr>
            <w:tcW w:w="8683" w:type="dxa"/>
          </w:tcPr>
          <w:p w14:paraId="354F2ABE"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4 </w:t>
            </w:r>
            <w:r>
              <w:rPr>
                <w:rFonts w:ascii="仿宋_GB2312" w:eastAsia="仿宋_GB2312" w:hAnsi="仿宋_GB2312" w:cs="仿宋_GB2312" w:hint="eastAsia"/>
                <w:sz w:val="18"/>
              </w:rPr>
              <w:t>互感器的二次绕组</w:t>
            </w:r>
          </w:p>
        </w:tc>
      </w:tr>
      <w:tr w:rsidR="00000000" w14:paraId="0A34F605" w14:textId="77777777">
        <w:trPr>
          <w:gridAfter w:val="1"/>
          <w:wAfter w:w="14" w:type="dxa"/>
          <w:trHeight w:val="495"/>
        </w:trPr>
        <w:tc>
          <w:tcPr>
            <w:tcW w:w="763" w:type="dxa"/>
            <w:vAlign w:val="center"/>
          </w:tcPr>
          <w:p w14:paraId="3D5041ED"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5</w:t>
            </w:r>
          </w:p>
        </w:tc>
        <w:tc>
          <w:tcPr>
            <w:tcW w:w="8683" w:type="dxa"/>
          </w:tcPr>
          <w:p w14:paraId="4AFDEB34"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 </w:t>
            </w:r>
            <w:r>
              <w:rPr>
                <w:rFonts w:ascii="仿宋_GB2312" w:eastAsia="仿宋_GB2312" w:hAnsi="仿宋_GB2312" w:cs="仿宋_GB2312" w:hint="eastAsia"/>
                <w:sz w:val="18"/>
              </w:rPr>
              <w:t>配电、控制、保护用的屏（柜、箱）及操作台的金属框架和底座</w:t>
            </w:r>
          </w:p>
        </w:tc>
      </w:tr>
      <w:tr w:rsidR="00000000" w14:paraId="6FB41125" w14:textId="77777777">
        <w:trPr>
          <w:gridAfter w:val="1"/>
          <w:wAfter w:w="14" w:type="dxa"/>
          <w:trHeight w:val="738"/>
        </w:trPr>
        <w:tc>
          <w:tcPr>
            <w:tcW w:w="763" w:type="dxa"/>
            <w:vAlign w:val="center"/>
          </w:tcPr>
          <w:p w14:paraId="2CCEE646"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6</w:t>
            </w:r>
          </w:p>
        </w:tc>
        <w:tc>
          <w:tcPr>
            <w:tcW w:w="8683" w:type="dxa"/>
          </w:tcPr>
          <w:p w14:paraId="1864D7B6"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6 </w:t>
            </w:r>
            <w:r>
              <w:rPr>
                <w:rFonts w:ascii="仿宋_GB2312" w:eastAsia="仿宋_GB2312" w:hAnsi="仿宋_GB2312" w:cs="仿宋_GB2312" w:hint="eastAsia"/>
                <w:sz w:val="18"/>
              </w:rPr>
              <w:t>电力电缆的金属护层、接头盒、终端头和金属保护管及二次电缆的屏蔽层</w:t>
            </w:r>
          </w:p>
        </w:tc>
      </w:tr>
      <w:tr w:rsidR="00000000" w14:paraId="3659F93E" w14:textId="77777777">
        <w:trPr>
          <w:gridAfter w:val="1"/>
          <w:wAfter w:w="14" w:type="dxa"/>
          <w:trHeight w:val="251"/>
        </w:trPr>
        <w:tc>
          <w:tcPr>
            <w:tcW w:w="763" w:type="dxa"/>
            <w:vAlign w:val="center"/>
          </w:tcPr>
          <w:p w14:paraId="6A02A2D6"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7</w:t>
            </w:r>
          </w:p>
        </w:tc>
        <w:tc>
          <w:tcPr>
            <w:tcW w:w="8683" w:type="dxa"/>
          </w:tcPr>
          <w:p w14:paraId="022DE940"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7 </w:t>
            </w:r>
            <w:r>
              <w:rPr>
                <w:rFonts w:ascii="仿宋_GB2312" w:eastAsia="仿宋_GB2312" w:hAnsi="仿宋_GB2312" w:cs="仿宋_GB2312" w:hint="eastAsia"/>
                <w:sz w:val="18"/>
              </w:rPr>
              <w:t>电缆桥架、支架和井架</w:t>
            </w:r>
          </w:p>
        </w:tc>
      </w:tr>
      <w:tr w:rsidR="00000000" w14:paraId="1DD47C49" w14:textId="77777777">
        <w:trPr>
          <w:gridAfter w:val="1"/>
          <w:wAfter w:w="14" w:type="dxa"/>
          <w:trHeight w:val="251"/>
        </w:trPr>
        <w:tc>
          <w:tcPr>
            <w:tcW w:w="763" w:type="dxa"/>
            <w:vAlign w:val="center"/>
          </w:tcPr>
          <w:p w14:paraId="34BB93D2"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8</w:t>
            </w:r>
          </w:p>
        </w:tc>
        <w:tc>
          <w:tcPr>
            <w:tcW w:w="8683" w:type="dxa"/>
          </w:tcPr>
          <w:p w14:paraId="1B22B708"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8 </w:t>
            </w:r>
            <w:r>
              <w:rPr>
                <w:rFonts w:ascii="仿宋_GB2312" w:eastAsia="仿宋_GB2312" w:hAnsi="仿宋_GB2312" w:cs="仿宋_GB2312" w:hint="eastAsia"/>
                <w:sz w:val="18"/>
              </w:rPr>
              <w:t>变电站（换流站）构、支架</w:t>
            </w:r>
          </w:p>
        </w:tc>
      </w:tr>
      <w:tr w:rsidR="00000000" w14:paraId="53322B4E" w14:textId="77777777">
        <w:trPr>
          <w:gridAfter w:val="1"/>
          <w:wAfter w:w="14" w:type="dxa"/>
          <w:trHeight w:val="495"/>
        </w:trPr>
        <w:tc>
          <w:tcPr>
            <w:tcW w:w="763" w:type="dxa"/>
            <w:vAlign w:val="center"/>
          </w:tcPr>
          <w:p w14:paraId="7BB0AFD8"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9</w:t>
            </w:r>
          </w:p>
        </w:tc>
        <w:tc>
          <w:tcPr>
            <w:tcW w:w="8683" w:type="dxa"/>
          </w:tcPr>
          <w:p w14:paraId="4456DB91"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9 </w:t>
            </w:r>
            <w:r>
              <w:rPr>
                <w:rFonts w:ascii="仿宋_GB2312" w:eastAsia="仿宋_GB2312" w:hAnsi="仿宋_GB2312" w:cs="仿宋_GB2312" w:hint="eastAsia"/>
                <w:sz w:val="18"/>
              </w:rPr>
              <w:t>装有架空地线或电气设备的电力线路杆塔</w:t>
            </w:r>
          </w:p>
        </w:tc>
      </w:tr>
      <w:tr w:rsidR="00000000" w14:paraId="6EB3A243" w14:textId="77777777">
        <w:trPr>
          <w:gridAfter w:val="1"/>
          <w:wAfter w:w="14" w:type="dxa"/>
          <w:trHeight w:val="251"/>
        </w:trPr>
        <w:tc>
          <w:tcPr>
            <w:tcW w:w="763" w:type="dxa"/>
            <w:vAlign w:val="center"/>
          </w:tcPr>
          <w:p w14:paraId="46B4432D"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10</w:t>
            </w:r>
          </w:p>
        </w:tc>
        <w:tc>
          <w:tcPr>
            <w:tcW w:w="8683" w:type="dxa"/>
          </w:tcPr>
          <w:p w14:paraId="0C81E826"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10 </w:t>
            </w:r>
            <w:r>
              <w:rPr>
                <w:rFonts w:ascii="仿宋_GB2312" w:eastAsia="仿宋_GB2312" w:hAnsi="仿宋_GB2312" w:cs="仿宋_GB2312" w:hint="eastAsia"/>
                <w:sz w:val="18"/>
              </w:rPr>
              <w:t>配置装置的金属遮拦</w:t>
            </w:r>
          </w:p>
        </w:tc>
      </w:tr>
      <w:tr w:rsidR="00000000" w14:paraId="2C98B026" w14:textId="77777777">
        <w:trPr>
          <w:gridAfter w:val="1"/>
          <w:wAfter w:w="14" w:type="dxa"/>
          <w:trHeight w:val="259"/>
        </w:trPr>
        <w:tc>
          <w:tcPr>
            <w:tcW w:w="763" w:type="dxa"/>
            <w:vAlign w:val="center"/>
          </w:tcPr>
          <w:p w14:paraId="7C64E7D6"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11</w:t>
            </w:r>
          </w:p>
        </w:tc>
        <w:tc>
          <w:tcPr>
            <w:tcW w:w="8683" w:type="dxa"/>
          </w:tcPr>
          <w:p w14:paraId="461EF48D"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11 </w:t>
            </w:r>
            <w:r>
              <w:rPr>
                <w:rFonts w:ascii="仿宋_GB2312" w:eastAsia="仿宋_GB2312" w:hAnsi="仿宋_GB2312" w:cs="仿宋_GB2312" w:hint="eastAsia"/>
                <w:sz w:val="18"/>
              </w:rPr>
              <w:t>电热设备的金属外壳</w:t>
            </w:r>
          </w:p>
        </w:tc>
      </w:tr>
    </w:tbl>
    <w:p w14:paraId="78AA5CFF" w14:textId="77777777" w:rsidR="004F0E97" w:rsidRDefault="004F0E97">
      <w:pPr>
        <w:pStyle w:val="Default"/>
        <w:rPr>
          <w:rFonts w:ascii="仿宋_GB2312" w:eastAsia="仿宋_GB2312" w:hAnsi="仿宋_GB2312" w:cs="仿宋_GB2312" w:hint="eastAsia"/>
        </w:rPr>
      </w:pPr>
    </w:p>
    <w:p w14:paraId="3ABE8F82"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 xml:space="preserve"> 33 </w:t>
      </w:r>
      <w:r>
        <w:rPr>
          <w:rFonts w:ascii="仿宋_GB2312" w:eastAsia="仿宋_GB2312" w:hAnsi="仿宋_GB2312" w:cs="仿宋_GB2312" w:hint="eastAsia"/>
        </w:rPr>
        <w:t>危险环境电气装置施工强制性条文执行内容</w:t>
      </w:r>
    </w:p>
    <w:tbl>
      <w:tblPr>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7"/>
        <w:gridCol w:w="8687"/>
        <w:gridCol w:w="16"/>
      </w:tblGrid>
      <w:tr w:rsidR="00000000" w14:paraId="51B0F760" w14:textId="77777777">
        <w:trPr>
          <w:gridAfter w:val="1"/>
          <w:wAfter w:w="16" w:type="dxa"/>
          <w:trHeight w:val="317"/>
          <w:tblHeader/>
        </w:trPr>
        <w:tc>
          <w:tcPr>
            <w:tcW w:w="837" w:type="dxa"/>
          </w:tcPr>
          <w:p w14:paraId="3B944538"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序号</w:t>
            </w:r>
          </w:p>
        </w:tc>
        <w:tc>
          <w:tcPr>
            <w:tcW w:w="8687" w:type="dxa"/>
          </w:tcPr>
          <w:p w14:paraId="42304AC3"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强制性条文内容</w:t>
            </w:r>
          </w:p>
        </w:tc>
      </w:tr>
      <w:tr w:rsidR="00000000" w14:paraId="1422038F" w14:textId="77777777">
        <w:trPr>
          <w:trHeight w:val="436"/>
        </w:trPr>
        <w:tc>
          <w:tcPr>
            <w:tcW w:w="9540" w:type="dxa"/>
            <w:gridSpan w:val="3"/>
          </w:tcPr>
          <w:p w14:paraId="0D0F043B"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《电气装置安装工程</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爆炸和火灾危险环境电气装置施工验收规范》</w:t>
            </w:r>
            <w:r>
              <w:rPr>
                <w:rFonts w:ascii="仿宋_GB2312" w:eastAsia="仿宋_GB2312" w:hAnsi="仿宋_GB2312" w:cs="仿宋_GB2312" w:hint="eastAsia"/>
                <w:sz w:val="18"/>
              </w:rPr>
              <w:t>GB 50257</w:t>
            </w:r>
            <w:r>
              <w:rPr>
                <w:rFonts w:ascii="仿宋_GB2312" w:eastAsia="仿宋_GB2312" w:hAnsi="仿宋_GB2312" w:cs="仿宋_GB2312" w:hint="eastAsia"/>
                <w:sz w:val="18"/>
              </w:rPr>
              <w:t>—</w:t>
            </w:r>
            <w:r>
              <w:rPr>
                <w:rFonts w:ascii="仿宋_GB2312" w:eastAsia="仿宋_GB2312" w:hAnsi="仿宋_GB2312" w:cs="仿宋_GB2312" w:hint="eastAsia"/>
                <w:sz w:val="18"/>
              </w:rPr>
              <w:t>2014</w:t>
            </w:r>
          </w:p>
        </w:tc>
      </w:tr>
      <w:tr w:rsidR="00000000" w14:paraId="1C83AACD" w14:textId="77777777">
        <w:trPr>
          <w:gridAfter w:val="1"/>
          <w:wAfter w:w="16" w:type="dxa"/>
          <w:trHeight w:val="710"/>
        </w:trPr>
        <w:tc>
          <w:tcPr>
            <w:tcW w:w="837" w:type="dxa"/>
            <w:vMerge w:val="restart"/>
            <w:vAlign w:val="center"/>
          </w:tcPr>
          <w:p w14:paraId="77EF3A4C"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w:t>
            </w:r>
          </w:p>
        </w:tc>
        <w:tc>
          <w:tcPr>
            <w:tcW w:w="8687" w:type="dxa"/>
            <w:vMerge w:val="restart"/>
          </w:tcPr>
          <w:p w14:paraId="2F9C5C0A"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5.1.3 </w:t>
            </w:r>
            <w:r>
              <w:rPr>
                <w:rFonts w:ascii="仿宋_GB2312" w:eastAsia="仿宋_GB2312" w:hAnsi="仿宋_GB2312" w:cs="仿宋_GB2312" w:hint="eastAsia"/>
                <w:sz w:val="18"/>
              </w:rPr>
              <w:t>爆炸危险环境内采用的低压电缆和绝缘导线，其额定电压必须高于线路的工作电压，且不得低于</w:t>
            </w:r>
            <w:r>
              <w:rPr>
                <w:rFonts w:ascii="仿宋_GB2312" w:eastAsia="仿宋_GB2312" w:hAnsi="仿宋_GB2312" w:cs="仿宋_GB2312" w:hint="eastAsia"/>
                <w:sz w:val="18"/>
              </w:rPr>
              <w:t>500V</w:t>
            </w:r>
            <w:r>
              <w:rPr>
                <w:rFonts w:ascii="仿宋_GB2312" w:eastAsia="仿宋_GB2312" w:hAnsi="仿宋_GB2312" w:cs="仿宋_GB2312" w:hint="eastAsia"/>
                <w:sz w:val="18"/>
              </w:rPr>
              <w:t>，绝缘导线必须敷设于钢管内。电气工作中性线绝缘层的额定电压，应与相线电压相同，并应在同一护套或钢管内敷设。</w:t>
            </w:r>
          </w:p>
        </w:tc>
      </w:tr>
      <w:tr w:rsidR="00000000" w14:paraId="2FA216C8" w14:textId="77777777">
        <w:trPr>
          <w:gridAfter w:val="1"/>
          <w:wAfter w:w="16" w:type="dxa"/>
          <w:trHeight w:val="783"/>
        </w:trPr>
        <w:tc>
          <w:tcPr>
            <w:tcW w:w="837" w:type="dxa"/>
            <w:vMerge/>
            <w:vAlign w:val="center"/>
          </w:tcPr>
          <w:p w14:paraId="023C32AC" w14:textId="77777777" w:rsidR="004F0E97" w:rsidRDefault="004F0E97">
            <w:pPr>
              <w:jc w:val="center"/>
              <w:rPr>
                <w:rFonts w:ascii="仿宋_GB2312" w:eastAsia="仿宋_GB2312" w:hAnsi="仿宋_GB2312" w:cs="仿宋_GB2312" w:hint="eastAsia"/>
              </w:rPr>
            </w:pPr>
          </w:p>
        </w:tc>
        <w:tc>
          <w:tcPr>
            <w:tcW w:w="8687" w:type="dxa"/>
            <w:vMerge/>
          </w:tcPr>
          <w:p w14:paraId="5A70ACCD" w14:textId="77777777" w:rsidR="004F0E97" w:rsidRDefault="004F0E97">
            <w:pPr>
              <w:jc w:val="left"/>
              <w:rPr>
                <w:rFonts w:ascii="仿宋_GB2312" w:eastAsia="仿宋_GB2312" w:hAnsi="仿宋_GB2312" w:cs="仿宋_GB2312" w:hint="eastAsia"/>
                <w:sz w:val="18"/>
              </w:rPr>
            </w:pPr>
          </w:p>
        </w:tc>
      </w:tr>
      <w:tr w:rsidR="00000000" w14:paraId="1E966696" w14:textId="77777777">
        <w:trPr>
          <w:gridAfter w:val="1"/>
          <w:wAfter w:w="16" w:type="dxa"/>
          <w:trHeight w:val="317"/>
        </w:trPr>
        <w:tc>
          <w:tcPr>
            <w:tcW w:w="837" w:type="dxa"/>
            <w:vAlign w:val="center"/>
          </w:tcPr>
          <w:p w14:paraId="7850CD1F"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2</w:t>
            </w:r>
          </w:p>
        </w:tc>
        <w:tc>
          <w:tcPr>
            <w:tcW w:w="8687" w:type="dxa"/>
          </w:tcPr>
          <w:p w14:paraId="4EDA0FA1"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5.2.1 </w:t>
            </w:r>
            <w:r>
              <w:rPr>
                <w:rFonts w:ascii="仿宋_GB2312" w:eastAsia="仿宋_GB2312" w:hAnsi="仿宋_GB2312" w:cs="仿宋_GB2312" w:hint="eastAsia"/>
                <w:sz w:val="18"/>
              </w:rPr>
              <w:t>电缆线路在爆炸危险环境内，必须在相应的防爆接线盒或分线盒内连接或分路</w:t>
            </w:r>
          </w:p>
        </w:tc>
      </w:tr>
      <w:tr w:rsidR="00000000" w14:paraId="7F14A510" w14:textId="77777777">
        <w:trPr>
          <w:gridAfter w:val="1"/>
          <w:wAfter w:w="16" w:type="dxa"/>
          <w:trHeight w:val="1289"/>
        </w:trPr>
        <w:tc>
          <w:tcPr>
            <w:tcW w:w="837" w:type="dxa"/>
            <w:vAlign w:val="center"/>
          </w:tcPr>
          <w:p w14:paraId="0AEA4CD5"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3</w:t>
            </w:r>
          </w:p>
        </w:tc>
        <w:tc>
          <w:tcPr>
            <w:tcW w:w="8687" w:type="dxa"/>
          </w:tcPr>
          <w:p w14:paraId="59922DAB"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5.4.2 </w:t>
            </w:r>
            <w:r>
              <w:rPr>
                <w:rFonts w:ascii="仿宋_GB2312" w:eastAsia="仿宋_GB2312" w:hAnsi="仿宋_GB2312" w:cs="仿宋_GB2312" w:hint="eastAsia"/>
                <w:sz w:val="18"/>
              </w:rPr>
              <w:t>本质安全电路关联电路的施工，应符合下列规定：</w:t>
            </w:r>
          </w:p>
          <w:p w14:paraId="57EECBFE"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1</w:t>
            </w:r>
            <w:r>
              <w:rPr>
                <w:rFonts w:ascii="仿宋_GB2312" w:eastAsia="仿宋_GB2312" w:hAnsi="仿宋_GB2312" w:cs="仿宋_GB2312" w:hint="eastAsia"/>
                <w:sz w:val="18"/>
              </w:rPr>
              <w:t>、本质安全电路于非本质安全电路不得共用同一电缆或钢管；本质安全电路或关联电路，严禁与其他电路共用同一条电缆或钢管。</w:t>
            </w:r>
          </w:p>
        </w:tc>
      </w:tr>
    </w:tbl>
    <w:p w14:paraId="560D5631"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表</w:t>
      </w:r>
      <w:r>
        <w:rPr>
          <w:rFonts w:ascii="仿宋_GB2312" w:eastAsia="仿宋_GB2312" w:hAnsi="仿宋_GB2312" w:cs="仿宋_GB2312" w:hint="eastAsia"/>
        </w:rPr>
        <w:t xml:space="preserve"> 34 </w:t>
      </w:r>
      <w:r>
        <w:rPr>
          <w:rFonts w:ascii="仿宋_GB2312" w:eastAsia="仿宋_GB2312" w:hAnsi="仿宋_GB2312" w:cs="仿宋_GB2312" w:hint="eastAsia"/>
        </w:rPr>
        <w:t>危险环境电气设备接地施工质量强制性条文执行内容</w:t>
      </w:r>
    </w:p>
    <w:tbl>
      <w:tblPr>
        <w:tblW w:w="9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0"/>
        <w:gridCol w:w="8664"/>
        <w:gridCol w:w="16"/>
      </w:tblGrid>
      <w:tr w:rsidR="00000000" w14:paraId="346F9C73" w14:textId="77777777">
        <w:trPr>
          <w:gridAfter w:val="1"/>
          <w:wAfter w:w="16" w:type="dxa"/>
          <w:trHeight w:val="286"/>
        </w:trPr>
        <w:tc>
          <w:tcPr>
            <w:tcW w:w="820" w:type="dxa"/>
          </w:tcPr>
          <w:p w14:paraId="58B0678C"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序号</w:t>
            </w:r>
          </w:p>
        </w:tc>
        <w:tc>
          <w:tcPr>
            <w:tcW w:w="8664" w:type="dxa"/>
          </w:tcPr>
          <w:p w14:paraId="02814639"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强制性条文内容</w:t>
            </w:r>
          </w:p>
        </w:tc>
      </w:tr>
      <w:tr w:rsidR="00000000" w14:paraId="5FEFAABD" w14:textId="77777777">
        <w:trPr>
          <w:trHeight w:val="482"/>
        </w:trPr>
        <w:tc>
          <w:tcPr>
            <w:tcW w:w="9500" w:type="dxa"/>
            <w:gridSpan w:val="3"/>
          </w:tcPr>
          <w:p w14:paraId="38D1B3E8"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sz w:val="18"/>
              </w:rPr>
              <w:t>《电气装置安装工程</w:t>
            </w:r>
            <w:r>
              <w:rPr>
                <w:rFonts w:ascii="仿宋_GB2312" w:eastAsia="仿宋_GB2312" w:hAnsi="仿宋_GB2312" w:cs="仿宋_GB2312" w:hint="eastAsia"/>
                <w:sz w:val="18"/>
              </w:rPr>
              <w:t xml:space="preserve"> </w:t>
            </w:r>
            <w:r>
              <w:rPr>
                <w:rFonts w:ascii="仿宋_GB2312" w:eastAsia="仿宋_GB2312" w:hAnsi="仿宋_GB2312" w:cs="仿宋_GB2312" w:hint="eastAsia"/>
                <w:sz w:val="18"/>
              </w:rPr>
              <w:t>爆炸和火灾危险环境电气装置施工验收规范》</w:t>
            </w:r>
            <w:r>
              <w:rPr>
                <w:rFonts w:ascii="仿宋_GB2312" w:eastAsia="仿宋_GB2312" w:hAnsi="仿宋_GB2312" w:cs="仿宋_GB2312" w:hint="eastAsia"/>
                <w:sz w:val="18"/>
              </w:rPr>
              <w:t>GB 50257</w:t>
            </w:r>
            <w:r>
              <w:rPr>
                <w:rFonts w:ascii="仿宋_GB2312" w:eastAsia="仿宋_GB2312" w:hAnsi="仿宋_GB2312" w:cs="仿宋_GB2312" w:hint="eastAsia"/>
                <w:sz w:val="18"/>
              </w:rPr>
              <w:t>—</w:t>
            </w:r>
            <w:r>
              <w:rPr>
                <w:rFonts w:ascii="仿宋_GB2312" w:eastAsia="仿宋_GB2312" w:hAnsi="仿宋_GB2312" w:cs="仿宋_GB2312" w:hint="eastAsia"/>
                <w:sz w:val="18"/>
              </w:rPr>
              <w:t>2014</w:t>
            </w:r>
          </w:p>
        </w:tc>
      </w:tr>
      <w:tr w:rsidR="00000000" w14:paraId="72C42C69" w14:textId="77777777">
        <w:trPr>
          <w:gridAfter w:val="1"/>
          <w:wAfter w:w="16" w:type="dxa"/>
          <w:trHeight w:val="1180"/>
        </w:trPr>
        <w:tc>
          <w:tcPr>
            <w:tcW w:w="820" w:type="dxa"/>
            <w:vAlign w:val="center"/>
          </w:tcPr>
          <w:p w14:paraId="0875FE3D"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1</w:t>
            </w:r>
          </w:p>
        </w:tc>
        <w:tc>
          <w:tcPr>
            <w:tcW w:w="8664" w:type="dxa"/>
          </w:tcPr>
          <w:p w14:paraId="31A71B04"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7.1.1 </w:t>
            </w:r>
            <w:r>
              <w:rPr>
                <w:rFonts w:ascii="仿宋_GB2312" w:eastAsia="仿宋_GB2312" w:hAnsi="仿宋_GB2312" w:cs="仿宋_GB2312" w:hint="eastAsia"/>
                <w:sz w:val="18"/>
              </w:rPr>
              <w:t>在爆炸危险环境电气设备的金属外壳、金属构架、金属配线管及其配件、电缆保护管、电缆的金属护管等非带电的裸露金属部分，均应接地。</w:t>
            </w:r>
          </w:p>
        </w:tc>
      </w:tr>
      <w:tr w:rsidR="00000000" w14:paraId="4C9863AC" w14:textId="77777777">
        <w:trPr>
          <w:gridAfter w:val="1"/>
          <w:wAfter w:w="16" w:type="dxa"/>
          <w:trHeight w:val="963"/>
        </w:trPr>
        <w:tc>
          <w:tcPr>
            <w:tcW w:w="820" w:type="dxa"/>
            <w:vAlign w:val="center"/>
          </w:tcPr>
          <w:p w14:paraId="6AE8AEAE" w14:textId="77777777" w:rsidR="004F0E97" w:rsidRDefault="004F0E97">
            <w:pPr>
              <w:jc w:val="center"/>
              <w:rPr>
                <w:rFonts w:ascii="仿宋_GB2312" w:eastAsia="仿宋_GB2312" w:hAnsi="仿宋_GB2312" w:cs="仿宋_GB2312" w:hint="eastAsia"/>
              </w:rPr>
            </w:pPr>
            <w:r>
              <w:rPr>
                <w:rFonts w:ascii="仿宋_GB2312" w:eastAsia="仿宋_GB2312" w:hAnsi="仿宋_GB2312" w:cs="仿宋_GB2312" w:hint="eastAsia"/>
              </w:rPr>
              <w:t>2</w:t>
            </w:r>
          </w:p>
        </w:tc>
        <w:tc>
          <w:tcPr>
            <w:tcW w:w="8664" w:type="dxa"/>
          </w:tcPr>
          <w:p w14:paraId="7B8230D5" w14:textId="77777777" w:rsidR="004F0E97" w:rsidRDefault="004F0E97">
            <w:pPr>
              <w:jc w:val="left"/>
              <w:rPr>
                <w:rFonts w:ascii="仿宋_GB2312" w:eastAsia="仿宋_GB2312" w:hAnsi="仿宋_GB2312" w:cs="仿宋_GB2312" w:hint="eastAsia"/>
                <w:sz w:val="18"/>
              </w:rPr>
            </w:pPr>
            <w:r>
              <w:rPr>
                <w:rFonts w:ascii="仿宋_GB2312" w:eastAsia="仿宋_GB2312" w:hAnsi="仿宋_GB2312" w:cs="仿宋_GB2312" w:hint="eastAsia"/>
                <w:sz w:val="18"/>
              </w:rPr>
              <w:t xml:space="preserve">7.2.2 </w:t>
            </w:r>
            <w:r>
              <w:rPr>
                <w:rFonts w:ascii="仿宋_GB2312" w:eastAsia="仿宋_GB2312" w:hAnsi="仿宋_GB2312" w:cs="仿宋_GB2312" w:hint="eastAsia"/>
                <w:sz w:val="18"/>
              </w:rPr>
              <w:t>引入爆炸危险环境的金属管道、配线的钢管、电缆的铠装及金属外壳，均应在危险区域的进口处接地。</w:t>
            </w:r>
          </w:p>
        </w:tc>
      </w:tr>
    </w:tbl>
    <w:p w14:paraId="0D34A6E9" w14:textId="77777777" w:rsidR="004F0E97" w:rsidRDefault="004F0E97">
      <w:pPr>
        <w:pStyle w:val="1"/>
        <w:numPr>
          <w:ilvl w:val="0"/>
          <w:numId w:val="0"/>
        </w:numPr>
        <w:rPr>
          <w:rFonts w:ascii="仿宋_GB2312" w:eastAsia="仿宋_GB2312" w:hAnsi="仿宋_GB2312" w:cs="仿宋_GB2312" w:hint="eastAsia"/>
        </w:rPr>
        <w:sectPr w:rsidR="00000000">
          <w:pgSz w:w="11906" w:h="16838"/>
          <w:pgMar w:top="1134" w:right="1474" w:bottom="1134" w:left="1587" w:header="851" w:footer="1134" w:gutter="0"/>
          <w:cols w:space="720"/>
          <w:docGrid w:type="lines" w:linePitch="322"/>
        </w:sectPr>
      </w:pPr>
    </w:p>
    <w:p w14:paraId="37F401ED" w14:textId="77777777" w:rsidR="004F0E97" w:rsidRDefault="004F0E97">
      <w:pPr>
        <w:pStyle w:val="aff5"/>
        <w:widowControl w:val="0"/>
        <w:adjustRightInd w:val="0"/>
        <w:snapToGrid w:val="0"/>
        <w:spacing w:before="0" w:beforeAutospacing="0" w:after="0" w:afterAutospacing="0" w:line="480" w:lineRule="exact"/>
        <w:rPr>
          <w:rFonts w:ascii="仿宋_GB2312" w:eastAsia="仿宋_GB2312" w:hAnsi="黑体" w:hint="eastAsia"/>
          <w:color w:val="000000"/>
          <w:szCs w:val="22"/>
        </w:rPr>
      </w:pPr>
    </w:p>
    <w:sectPr w:rsidR="00000000">
      <w:pgSz w:w="16838" w:h="11906" w:orient="landscape"/>
      <w:pgMar w:top="1587" w:right="1134" w:bottom="1474" w:left="1134" w:header="851" w:footer="1134" w:gutter="0"/>
      <w:cols w:space="720"/>
      <w:docGrid w:type="lines" w:linePitch="3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B34C3" w14:textId="77777777" w:rsidR="004F0E97" w:rsidRDefault="004F0E97">
      <w:r>
        <w:separator/>
      </w:r>
    </w:p>
  </w:endnote>
  <w:endnote w:type="continuationSeparator" w:id="0">
    <w:p w14:paraId="24C0FC7A" w14:textId="77777777" w:rsidR="004F0E97" w:rsidRDefault="004F0E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Tms Romn 15cpi">
    <w:altName w:val="Lucida Console"/>
    <w:charset w:val="00"/>
    <w:family w:val="modern"/>
    <w:pitch w:val="default"/>
    <w:sig w:usb0="00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楷体_GB2312">
    <w:altName w:val="楷体"/>
    <w:charset w:val="86"/>
    <w:family w:val="modern"/>
    <w:pitch w:val="default"/>
    <w:sig w:usb0="00000000" w:usb1="00000000" w:usb2="00000000" w:usb3="00000000" w:csb0="00040000"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华文仿宋">
    <w:panose1 w:val="02010600040101010101"/>
    <w:charset w:val="86"/>
    <w:family w:val="auto"/>
    <w:pitch w:val="variable"/>
    <w:sig w:usb0="00000287" w:usb1="080F0000" w:usb2="00000010" w:usb3="00000000" w:csb0="0004009F" w:csb1="00000000"/>
  </w:font>
  <w:font w:name="方正小标宋_GBK">
    <w:altName w:val="微软雅黑"/>
    <w:charset w:val="86"/>
    <w:family w:val="script"/>
    <w:pitch w:val="default"/>
    <w:sig w:usb0="00000001" w:usb1="080E0000" w:usb2="00000010" w:usb3="00000000" w:csb0="00040000" w:csb1="00000000"/>
  </w:font>
  <w:font w:name="方正小标宋简体">
    <w:altName w:val="黑体"/>
    <w:charset w:val="86"/>
    <w:family w:val="script"/>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BB4D" w14:textId="77777777" w:rsidR="004F0E97" w:rsidRDefault="004F0E97">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50D5" w14:textId="77777777" w:rsidR="004F0E97" w:rsidRDefault="004F0E97">
    <w:pPr>
      <w:pStyle w:val="ad"/>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407B" w14:textId="77777777" w:rsidR="004F0E97" w:rsidRDefault="004F0E97">
    <w:pPr>
      <w:pStyle w:val="ad"/>
      <w:jc w:val="center"/>
      <w:rPr>
        <w:rFonts w:ascii="Arial" w:hAnsi="Arial"/>
        <w:sz w:val="21"/>
      </w:rPr>
    </w:pPr>
    <w:r>
      <w:rPr>
        <w:sz w:val="21"/>
      </w:rPr>
      <w:pict w14:anchorId="0B5D8410">
        <v:shapetype id="_x0000_t202" coordsize="21600,21600" o:spt="202" path="m,l,21600r21600,l21600,xe">
          <v:stroke joinstyle="miter"/>
          <v:path gradientshapeok="t" o:connecttype="rect"/>
        </v:shapetype>
        <v:shape id="文本框 30" o:spid="_x0000_s2049" type="#_x0000_t202" style="position:absolute;left:0;text-align:left;margin-left:0;margin-top:0;width:2in;height:2in;z-index:251658240;mso-wrap-style:none;mso-position-horizontal:center;mso-position-horizontal-relative:margin" filled="f" stroked="f">
          <v:textbox style="mso-fit-shape-to-text:t" inset="0,0,0,0">
            <w:txbxContent>
              <w:p w14:paraId="57886DD4" w14:textId="77777777" w:rsidR="004F0E97" w:rsidRDefault="004F0E97">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3</w:t>
                </w:r>
                <w:r>
                  <w:rPr>
                    <w:rFonts w:hint="eastAsia"/>
                    <w:sz w:val="18"/>
                  </w:rP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B9F1C" w14:textId="77777777" w:rsidR="004F0E97" w:rsidRDefault="004F0E97">
    <w:pPr>
      <w:pStyle w:val="ad"/>
      <w:jc w:val="center"/>
    </w:pPr>
    <w:r>
      <w:pict w14:anchorId="1DA01934">
        <v:shapetype id="_x0000_t202" coordsize="21600,21600" o:spt="202" path="m,l,21600r21600,l21600,xe">
          <v:stroke joinstyle="miter"/>
          <v:path gradientshapeok="t" o:connecttype="rect"/>
        </v:shapetype>
        <v:shape id="文本框 25" o:spid="_x0000_s2051" type="#_x0000_t202" style="position:absolute;left:0;text-align:left;margin-left:0;margin-top:0;width:2in;height:2in;z-index:251657216;mso-wrap-style:none;mso-position-horizontal:center;mso-position-horizontal-relative:margin" filled="f" stroked="f">
          <v:textbox style="mso-fit-shape-to-text:t" inset="0,0,0,0">
            <w:txbxContent>
              <w:p w14:paraId="5FB85ADE" w14:textId="77777777" w:rsidR="004F0E97" w:rsidRDefault="004F0E97">
                <w:pPr>
                  <w:pStyle w:val="ad"/>
                  <w:jc w:val="center"/>
                </w:pPr>
                <w:r>
                  <w:fldChar w:fldCharType="begin"/>
                </w:r>
                <w:r>
                  <w:rPr>
                    <w:rStyle w:val="a5"/>
                  </w:rPr>
                  <w:instrText xml:space="preserve"> PAGE </w:instrText>
                </w:r>
                <w:r>
                  <w:fldChar w:fldCharType="separate"/>
                </w:r>
                <w:r>
                  <w:rPr>
                    <w:rStyle w:val="a5"/>
                  </w:rPr>
                  <w:t>11</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1387E" w14:textId="77777777" w:rsidR="004F0E97" w:rsidRDefault="004F0E97">
      <w:r>
        <w:separator/>
      </w:r>
    </w:p>
  </w:footnote>
  <w:footnote w:type="continuationSeparator" w:id="0">
    <w:p w14:paraId="2D8E630E" w14:textId="77777777" w:rsidR="004F0E97" w:rsidRDefault="004F0E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C0938" w14:textId="77777777" w:rsidR="004F0E97" w:rsidRDefault="004F0E97">
    <w:pPr>
      <w:pStyle w:val="af9"/>
      <w:pBdr>
        <w:bottom w:val="none" w:sz="0" w:space="0" w:color="auto"/>
      </w:pBd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2B9D8" w14:textId="77777777" w:rsidR="004F0E97" w:rsidRDefault="004F0E97">
    <w:pPr>
      <w:pStyle w:val="af9"/>
      <w:pBdr>
        <w:bottom w:val="none" w:sz="0" w:space="0" w:color="auto"/>
      </w:pBd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B1BBA" w14:textId="77777777" w:rsidR="004F0E97" w:rsidRDefault="004F0E97">
    <w:pPr>
      <w:ind w:rightChars="-159" w:right="-334"/>
      <w:jc w:val="center"/>
      <w:rPr>
        <w:rFonts w:ascii="宋体" w:hint="eastAsia"/>
        <w:szCs w:val="21"/>
        <w:u w:val="single"/>
      </w:rPr>
    </w:pPr>
    <w:r>
      <w:rPr>
        <w:rFonts w:ascii="仿宋_GB2312" w:eastAsia="仿宋_GB2312" w:hAnsi="仿宋_GB2312" w:cs="仿宋_GB2312" w:hint="eastAsia"/>
        <w:kern w:val="0"/>
        <w:u w:val="single"/>
      </w:rPr>
      <w:t>江苏宿豫东</w:t>
    </w:r>
    <w:r>
      <w:rPr>
        <w:rFonts w:ascii="仿宋_GB2312" w:eastAsia="仿宋_GB2312" w:hAnsi="仿宋_GB2312" w:cs="仿宋_GB2312" w:hint="eastAsia"/>
        <w:kern w:val="0"/>
        <w:u w:val="single"/>
      </w:rPr>
      <w:t>500kV</w:t>
    </w:r>
    <w:r>
      <w:rPr>
        <w:rFonts w:ascii="仿宋_GB2312" w:eastAsia="仿宋_GB2312" w:hAnsi="仿宋_GB2312" w:cs="仿宋_GB2312" w:hint="eastAsia"/>
        <w:kern w:val="0"/>
        <w:u w:val="single"/>
      </w:rPr>
      <w:t>变电站新建工程</w:t>
    </w:r>
    <w:r>
      <w:rPr>
        <w:rFonts w:ascii="仿宋_GB2312" w:eastAsia="仿宋_GB2312" w:hAnsi="仿宋_GB2312" w:cs="仿宋_GB2312" w:hint="eastAsia"/>
        <w:kern w:val="0"/>
        <w:u w:val="single"/>
      </w:rPr>
      <w:t xml:space="preserve">                          35kV</w:t>
    </w:r>
    <w:r>
      <w:rPr>
        <w:rFonts w:ascii="仿宋_GB2312" w:eastAsia="仿宋_GB2312" w:hAnsi="仿宋_GB2312" w:cs="仿宋_GB2312" w:hint="eastAsia"/>
        <w:kern w:val="0"/>
        <w:u w:val="single"/>
      </w:rPr>
      <w:t>一次设备</w:t>
    </w:r>
    <w:r>
      <w:rPr>
        <w:rFonts w:ascii="仿宋_GB2312" w:eastAsia="仿宋_GB2312" w:hAnsi="仿宋_GB2312" w:cs="仿宋_GB2312" w:hint="eastAsia"/>
        <w:szCs w:val="21"/>
        <w:u w:val="single"/>
      </w:rPr>
      <w:t>安装</w:t>
    </w:r>
    <w:r>
      <w:rPr>
        <w:rFonts w:ascii="仿宋_GB2312" w:eastAsia="仿宋_GB2312" w:hAnsi="仿宋_GB2312" w:cs="仿宋_GB2312" w:hint="eastAsia"/>
        <w:bCs/>
        <w:szCs w:val="21"/>
        <w:u w:val="single"/>
      </w:rPr>
      <w:t>施工方案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67334F"/>
    <w:multiLevelType w:val="singleLevel"/>
    <w:tmpl w:val="9667334F"/>
    <w:lvl w:ilvl="0">
      <w:start w:val="2"/>
      <w:numFmt w:val="chineseCounting"/>
      <w:suff w:val="nothing"/>
      <w:lvlText w:val="%1、"/>
      <w:lvlJc w:val="left"/>
      <w:rPr>
        <w:rFonts w:hint="eastAsia"/>
      </w:rPr>
    </w:lvl>
  </w:abstractNum>
  <w:abstractNum w:abstractNumId="1" w15:restartNumberingAfterBreak="0">
    <w:nsid w:val="9D44A87B"/>
    <w:multiLevelType w:val="multilevel"/>
    <w:tmpl w:val="9D44A87B"/>
    <w:lvl w:ilvl="0">
      <w:start w:val="1"/>
      <w:numFmt w:val="decimal"/>
      <w:lvlText w:val="%1."/>
      <w:lvlJc w:val="left"/>
      <w:pPr>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FE95397"/>
    <w:multiLevelType w:val="singleLevel"/>
    <w:tmpl w:val="BFE95397"/>
    <w:lvl w:ilvl="0">
      <w:start w:val="1"/>
      <w:numFmt w:val="decimal"/>
      <w:suff w:val="space"/>
      <w:lvlText w:val="%1."/>
      <w:lvlJc w:val="left"/>
    </w:lvl>
  </w:abstractNum>
  <w:abstractNum w:abstractNumId="3" w15:restartNumberingAfterBreak="0">
    <w:nsid w:val="CE988E72"/>
    <w:multiLevelType w:val="singleLevel"/>
    <w:tmpl w:val="CE988E72"/>
    <w:lvl w:ilvl="0">
      <w:start w:val="1"/>
      <w:numFmt w:val="decimal"/>
      <w:lvlText w:val="%1."/>
      <w:lvlJc w:val="left"/>
      <w:pPr>
        <w:ind w:left="425" w:hanging="425"/>
      </w:pPr>
      <w:rPr>
        <w:rFonts w:hint="default"/>
      </w:rPr>
    </w:lvl>
  </w:abstractNum>
  <w:abstractNum w:abstractNumId="4" w15:restartNumberingAfterBreak="0">
    <w:nsid w:val="00000006"/>
    <w:multiLevelType w:val="singleLevel"/>
    <w:tmpl w:val="00000006"/>
    <w:lvl w:ilvl="0">
      <w:start w:val="6"/>
      <w:numFmt w:val="decimal"/>
      <w:suff w:val="nothing"/>
      <w:lvlText w:val="（%1）"/>
      <w:lvlJc w:val="left"/>
    </w:lvl>
  </w:abstractNum>
  <w:abstractNum w:abstractNumId="5" w15:restartNumberingAfterBreak="0">
    <w:nsid w:val="00000082"/>
    <w:multiLevelType w:val="multilevel"/>
    <w:tmpl w:val="00000082"/>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6" w15:restartNumberingAfterBreak="0">
    <w:nsid w:val="00000083"/>
    <w:multiLevelType w:val="multilevel"/>
    <w:tmpl w:val="00000083"/>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 w15:restartNumberingAfterBreak="0">
    <w:nsid w:val="000000D8"/>
    <w:multiLevelType w:val="multilevel"/>
    <w:tmpl w:val="000000D8"/>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00000108"/>
    <w:multiLevelType w:val="multilevel"/>
    <w:tmpl w:val="00000108"/>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9" w15:restartNumberingAfterBreak="0">
    <w:nsid w:val="00000125"/>
    <w:multiLevelType w:val="multilevel"/>
    <w:tmpl w:val="00000125"/>
    <w:lvl w:ilvl="0">
      <w:start w:val="1"/>
      <w:numFmt w:val="decimal"/>
      <w:suff w:val="nothing"/>
      <w:lvlText w:val="（%1）"/>
      <w:lvlJc w:val="left"/>
      <w:rPr>
        <w:rFonts w:ascii="Times New Roman" w:hint="default"/>
        <w:lang w:val="en-US"/>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0" w15:restartNumberingAfterBreak="0">
    <w:nsid w:val="00000139"/>
    <w:multiLevelType w:val="multilevel"/>
    <w:tmpl w:val="00000139"/>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1" w15:restartNumberingAfterBreak="0">
    <w:nsid w:val="00000186"/>
    <w:multiLevelType w:val="multilevel"/>
    <w:tmpl w:val="00000186"/>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2" w15:restartNumberingAfterBreak="0">
    <w:nsid w:val="00000192"/>
    <w:multiLevelType w:val="multilevel"/>
    <w:tmpl w:val="00000192"/>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3" w15:restartNumberingAfterBreak="0">
    <w:nsid w:val="0000019C"/>
    <w:multiLevelType w:val="multilevel"/>
    <w:tmpl w:val="0000019C"/>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4" w15:restartNumberingAfterBreak="0">
    <w:nsid w:val="000001A7"/>
    <w:multiLevelType w:val="multilevel"/>
    <w:tmpl w:val="000001A7"/>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5" w15:restartNumberingAfterBreak="0">
    <w:nsid w:val="000001B2"/>
    <w:multiLevelType w:val="multilevel"/>
    <w:tmpl w:val="000001B2"/>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6" w15:restartNumberingAfterBreak="0">
    <w:nsid w:val="000001CA"/>
    <w:multiLevelType w:val="multilevel"/>
    <w:tmpl w:val="000001CA"/>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num w:numId="1" w16cid:durableId="2040692492">
    <w:abstractNumId w:val="1"/>
  </w:num>
  <w:num w:numId="2" w16cid:durableId="1007632731">
    <w:abstractNumId w:val="4"/>
  </w:num>
  <w:num w:numId="3" w16cid:durableId="349186370">
    <w:abstractNumId w:val="3"/>
  </w:num>
  <w:num w:numId="4" w16cid:durableId="1971782376">
    <w:abstractNumId w:val="2"/>
  </w:num>
  <w:num w:numId="5" w16cid:durableId="783882525">
    <w:abstractNumId w:val="0"/>
  </w:num>
  <w:num w:numId="6" w16cid:durableId="397674959">
    <w:abstractNumId w:val="6"/>
  </w:num>
  <w:num w:numId="7" w16cid:durableId="1827163441">
    <w:abstractNumId w:val="9"/>
  </w:num>
  <w:num w:numId="8" w16cid:durableId="655452426">
    <w:abstractNumId w:val="11"/>
  </w:num>
  <w:num w:numId="9" w16cid:durableId="1694844217">
    <w:abstractNumId w:val="12"/>
  </w:num>
  <w:num w:numId="10" w16cid:durableId="1864052755">
    <w:abstractNumId w:val="8"/>
  </w:num>
  <w:num w:numId="11" w16cid:durableId="135150041">
    <w:abstractNumId w:val="13"/>
  </w:num>
  <w:num w:numId="12" w16cid:durableId="1827818068">
    <w:abstractNumId w:val="16"/>
  </w:num>
  <w:num w:numId="13" w16cid:durableId="1036589205">
    <w:abstractNumId w:val="15"/>
  </w:num>
  <w:num w:numId="14" w16cid:durableId="1396008698">
    <w:abstractNumId w:val="5"/>
  </w:num>
  <w:num w:numId="15" w16cid:durableId="1078400120">
    <w:abstractNumId w:val="7"/>
  </w:num>
  <w:num w:numId="16" w16cid:durableId="2024435961">
    <w:abstractNumId w:val="14"/>
  </w:num>
  <w:num w:numId="17" w16cid:durableId="11192530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61"/>
  <w:noPunctuationKerning/>
  <w:characterSpacingControl w:val="compressPunctuation"/>
  <w:doNotValidateAgainstSchema/>
  <w:doNotDemarcateInvalidXml/>
  <w:hdrShapeDefaults>
    <o:shapedefaults v:ext="edit" spidmax="3076" strokecolor="#739cc3">
      <v:fill angle="9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21773"/>
    <w:rsid w:val="000F7E9F"/>
    <w:rsid w:val="001854DE"/>
    <w:rsid w:val="001D1988"/>
    <w:rsid w:val="004B3D0A"/>
    <w:rsid w:val="004F0E97"/>
    <w:rsid w:val="00513695"/>
    <w:rsid w:val="00995332"/>
    <w:rsid w:val="00C63C75"/>
    <w:rsid w:val="00CF06E0"/>
    <w:rsid w:val="00EC3893"/>
    <w:rsid w:val="00F11EE0"/>
    <w:rsid w:val="00F16A52"/>
    <w:rsid w:val="00F21773"/>
    <w:rsid w:val="011D5D6D"/>
    <w:rsid w:val="013E405D"/>
    <w:rsid w:val="014C4193"/>
    <w:rsid w:val="01B554DA"/>
    <w:rsid w:val="01CA4C16"/>
    <w:rsid w:val="02231391"/>
    <w:rsid w:val="026E270A"/>
    <w:rsid w:val="02A35163"/>
    <w:rsid w:val="030D6D91"/>
    <w:rsid w:val="032D72C5"/>
    <w:rsid w:val="03364D12"/>
    <w:rsid w:val="0365741F"/>
    <w:rsid w:val="037D28C8"/>
    <w:rsid w:val="03EE1902"/>
    <w:rsid w:val="04A20691"/>
    <w:rsid w:val="04B03BBE"/>
    <w:rsid w:val="05157166"/>
    <w:rsid w:val="05320C94"/>
    <w:rsid w:val="05740935"/>
    <w:rsid w:val="058B3E9A"/>
    <w:rsid w:val="05AA7659"/>
    <w:rsid w:val="05C47456"/>
    <w:rsid w:val="05CA5990"/>
    <w:rsid w:val="05E84F40"/>
    <w:rsid w:val="066D2530"/>
    <w:rsid w:val="06813E39"/>
    <w:rsid w:val="06832BC0"/>
    <w:rsid w:val="06971860"/>
    <w:rsid w:val="06A00E6B"/>
    <w:rsid w:val="06B66892"/>
    <w:rsid w:val="06DE2C3F"/>
    <w:rsid w:val="06E70C7E"/>
    <w:rsid w:val="070E52D9"/>
    <w:rsid w:val="07434404"/>
    <w:rsid w:val="07A8432A"/>
    <w:rsid w:val="081D70DE"/>
    <w:rsid w:val="082D1C95"/>
    <w:rsid w:val="083D5469"/>
    <w:rsid w:val="088E3F19"/>
    <w:rsid w:val="08980FA6"/>
    <w:rsid w:val="090D1ECC"/>
    <w:rsid w:val="096009EF"/>
    <w:rsid w:val="09654E76"/>
    <w:rsid w:val="096B2603"/>
    <w:rsid w:val="09711405"/>
    <w:rsid w:val="09843260"/>
    <w:rsid w:val="09886330"/>
    <w:rsid w:val="09F54765"/>
    <w:rsid w:val="0A552200"/>
    <w:rsid w:val="0A9F2644"/>
    <w:rsid w:val="0AD772D6"/>
    <w:rsid w:val="0AD927DA"/>
    <w:rsid w:val="0AE67A11"/>
    <w:rsid w:val="0AFA6591"/>
    <w:rsid w:val="0B186578"/>
    <w:rsid w:val="0B6920C9"/>
    <w:rsid w:val="0B914186"/>
    <w:rsid w:val="0BE01BDD"/>
    <w:rsid w:val="0BFA0FCF"/>
    <w:rsid w:val="0C3B5902"/>
    <w:rsid w:val="0C610FDC"/>
    <w:rsid w:val="0C7C5409"/>
    <w:rsid w:val="0C7E418F"/>
    <w:rsid w:val="0CC84BE2"/>
    <w:rsid w:val="0CE95576"/>
    <w:rsid w:val="0CFB7319"/>
    <w:rsid w:val="0D107E7B"/>
    <w:rsid w:val="0D7E3D32"/>
    <w:rsid w:val="0D8E0749"/>
    <w:rsid w:val="0DB60C93"/>
    <w:rsid w:val="0DC5699A"/>
    <w:rsid w:val="0E4E4068"/>
    <w:rsid w:val="0E52758D"/>
    <w:rsid w:val="0EC07BC1"/>
    <w:rsid w:val="0EF21695"/>
    <w:rsid w:val="0FB9365C"/>
    <w:rsid w:val="0FF90BC3"/>
    <w:rsid w:val="102D2316"/>
    <w:rsid w:val="10337AA3"/>
    <w:rsid w:val="103D5E34"/>
    <w:rsid w:val="10635777"/>
    <w:rsid w:val="106C1697"/>
    <w:rsid w:val="10772D2F"/>
    <w:rsid w:val="10CE0D20"/>
    <w:rsid w:val="10F47B61"/>
    <w:rsid w:val="10FA61E7"/>
    <w:rsid w:val="11096801"/>
    <w:rsid w:val="11AD150E"/>
    <w:rsid w:val="11BE502B"/>
    <w:rsid w:val="11C23A31"/>
    <w:rsid w:val="11F2097D"/>
    <w:rsid w:val="11F62D61"/>
    <w:rsid w:val="12317569"/>
    <w:rsid w:val="124D3615"/>
    <w:rsid w:val="1346162F"/>
    <w:rsid w:val="135618C9"/>
    <w:rsid w:val="137D6D77"/>
    <w:rsid w:val="138556D8"/>
    <w:rsid w:val="139C67BB"/>
    <w:rsid w:val="142C4567"/>
    <w:rsid w:val="1430702E"/>
    <w:rsid w:val="14347C33"/>
    <w:rsid w:val="147D712D"/>
    <w:rsid w:val="14A105E7"/>
    <w:rsid w:val="14AF6CB1"/>
    <w:rsid w:val="14CA1877"/>
    <w:rsid w:val="14EC3C3A"/>
    <w:rsid w:val="14F2497C"/>
    <w:rsid w:val="151A4A2D"/>
    <w:rsid w:val="153F4F3D"/>
    <w:rsid w:val="15736481"/>
    <w:rsid w:val="158100AB"/>
    <w:rsid w:val="15B210C1"/>
    <w:rsid w:val="16A92BBA"/>
    <w:rsid w:val="16EF58AD"/>
    <w:rsid w:val="170767D7"/>
    <w:rsid w:val="1729478D"/>
    <w:rsid w:val="176F4F02"/>
    <w:rsid w:val="17707100"/>
    <w:rsid w:val="17754604"/>
    <w:rsid w:val="17905627"/>
    <w:rsid w:val="18000F6D"/>
    <w:rsid w:val="18322A7B"/>
    <w:rsid w:val="18831547"/>
    <w:rsid w:val="189C75EE"/>
    <w:rsid w:val="18B74E99"/>
    <w:rsid w:val="18EB43EE"/>
    <w:rsid w:val="18F94A09"/>
    <w:rsid w:val="18FD55DA"/>
    <w:rsid w:val="18FE560D"/>
    <w:rsid w:val="190341B8"/>
    <w:rsid w:val="194D4493"/>
    <w:rsid w:val="19635E1E"/>
    <w:rsid w:val="19B21C39"/>
    <w:rsid w:val="1A0670C3"/>
    <w:rsid w:val="1A0E6ACF"/>
    <w:rsid w:val="1A15645A"/>
    <w:rsid w:val="1A271BF7"/>
    <w:rsid w:val="1A6361D9"/>
    <w:rsid w:val="1A6F586F"/>
    <w:rsid w:val="1A9C7774"/>
    <w:rsid w:val="1AA44A44"/>
    <w:rsid w:val="1AF30046"/>
    <w:rsid w:val="1B102538"/>
    <w:rsid w:val="1B1F438E"/>
    <w:rsid w:val="1B411EE3"/>
    <w:rsid w:val="1B542453"/>
    <w:rsid w:val="1BA4501F"/>
    <w:rsid w:val="1BDB2542"/>
    <w:rsid w:val="1C1926F4"/>
    <w:rsid w:val="1C2754B7"/>
    <w:rsid w:val="1C294840"/>
    <w:rsid w:val="1C2F6749"/>
    <w:rsid w:val="1C441279"/>
    <w:rsid w:val="1C8361D3"/>
    <w:rsid w:val="1C86637B"/>
    <w:rsid w:val="1D4606B8"/>
    <w:rsid w:val="1D71005A"/>
    <w:rsid w:val="1DBB4FD6"/>
    <w:rsid w:val="1DC57AE4"/>
    <w:rsid w:val="1E3723A2"/>
    <w:rsid w:val="1E6905F2"/>
    <w:rsid w:val="1E7E7818"/>
    <w:rsid w:val="1E8659A4"/>
    <w:rsid w:val="1EA529D6"/>
    <w:rsid w:val="1F0F4603"/>
    <w:rsid w:val="1F371F44"/>
    <w:rsid w:val="1F6E6A1B"/>
    <w:rsid w:val="1FA52578"/>
    <w:rsid w:val="1FC2792A"/>
    <w:rsid w:val="1FE85000"/>
    <w:rsid w:val="20136430"/>
    <w:rsid w:val="20163B31"/>
    <w:rsid w:val="202C6432"/>
    <w:rsid w:val="207035BF"/>
    <w:rsid w:val="207A70D9"/>
    <w:rsid w:val="207B12D7"/>
    <w:rsid w:val="20BD38E3"/>
    <w:rsid w:val="20CF1592"/>
    <w:rsid w:val="20D94C38"/>
    <w:rsid w:val="20DC38FA"/>
    <w:rsid w:val="20DE357A"/>
    <w:rsid w:val="20E83E89"/>
    <w:rsid w:val="20EE1616"/>
    <w:rsid w:val="20F5354D"/>
    <w:rsid w:val="20F644A4"/>
    <w:rsid w:val="211F3DF7"/>
    <w:rsid w:val="21457AA6"/>
    <w:rsid w:val="21675485"/>
    <w:rsid w:val="219366A8"/>
    <w:rsid w:val="21E7182E"/>
    <w:rsid w:val="22272617"/>
    <w:rsid w:val="227110DC"/>
    <w:rsid w:val="22BD660C"/>
    <w:rsid w:val="22D20B2E"/>
    <w:rsid w:val="22F73BE9"/>
    <w:rsid w:val="233414D0"/>
    <w:rsid w:val="234D23FA"/>
    <w:rsid w:val="235B539D"/>
    <w:rsid w:val="23686FC7"/>
    <w:rsid w:val="23715C83"/>
    <w:rsid w:val="23D141D4"/>
    <w:rsid w:val="23D63454"/>
    <w:rsid w:val="23D71C2B"/>
    <w:rsid w:val="23D83480"/>
    <w:rsid w:val="23DD0BFC"/>
    <w:rsid w:val="24137E34"/>
    <w:rsid w:val="242B3FE6"/>
    <w:rsid w:val="24346BCC"/>
    <w:rsid w:val="243B61F5"/>
    <w:rsid w:val="245E7CB8"/>
    <w:rsid w:val="247E7114"/>
    <w:rsid w:val="24955C14"/>
    <w:rsid w:val="24A03FA5"/>
    <w:rsid w:val="24C60456"/>
    <w:rsid w:val="24D37C77"/>
    <w:rsid w:val="252523ED"/>
    <w:rsid w:val="25361F1A"/>
    <w:rsid w:val="25396722"/>
    <w:rsid w:val="255911D5"/>
    <w:rsid w:val="25621AE5"/>
    <w:rsid w:val="256D7E76"/>
    <w:rsid w:val="25724FAD"/>
    <w:rsid w:val="257D488D"/>
    <w:rsid w:val="25975FC6"/>
    <w:rsid w:val="259A5A8D"/>
    <w:rsid w:val="25A65C87"/>
    <w:rsid w:val="260F5480"/>
    <w:rsid w:val="264E29E7"/>
    <w:rsid w:val="26BC049B"/>
    <w:rsid w:val="26ED706D"/>
    <w:rsid w:val="270F5023"/>
    <w:rsid w:val="27511310"/>
    <w:rsid w:val="27680F35"/>
    <w:rsid w:val="27A04912"/>
    <w:rsid w:val="27D34ABA"/>
    <w:rsid w:val="27D8394B"/>
    <w:rsid w:val="284B3726"/>
    <w:rsid w:val="28B27466"/>
    <w:rsid w:val="29171565"/>
    <w:rsid w:val="29AF20F4"/>
    <w:rsid w:val="29BF1089"/>
    <w:rsid w:val="29C81C78"/>
    <w:rsid w:val="2A0362FB"/>
    <w:rsid w:val="2A193D21"/>
    <w:rsid w:val="2A282CB7"/>
    <w:rsid w:val="2A482D06"/>
    <w:rsid w:val="2A530E85"/>
    <w:rsid w:val="2A976B6E"/>
    <w:rsid w:val="2AC477EC"/>
    <w:rsid w:val="2AD44F99"/>
    <w:rsid w:val="2AFF0777"/>
    <w:rsid w:val="2B070127"/>
    <w:rsid w:val="2B105E80"/>
    <w:rsid w:val="2B143BB9"/>
    <w:rsid w:val="2B5D30B4"/>
    <w:rsid w:val="2B7B22D0"/>
    <w:rsid w:val="2B7F68C6"/>
    <w:rsid w:val="2BC52E91"/>
    <w:rsid w:val="2BCC29D1"/>
    <w:rsid w:val="2BFE73BA"/>
    <w:rsid w:val="2C1C696A"/>
    <w:rsid w:val="2C216675"/>
    <w:rsid w:val="2C2D6BBA"/>
    <w:rsid w:val="2C493FB6"/>
    <w:rsid w:val="2C645E65"/>
    <w:rsid w:val="2C68486B"/>
    <w:rsid w:val="2C840918"/>
    <w:rsid w:val="2C9427C1"/>
    <w:rsid w:val="2CFF0262"/>
    <w:rsid w:val="2D0211E6"/>
    <w:rsid w:val="2D107D88"/>
    <w:rsid w:val="2D3C00C6"/>
    <w:rsid w:val="2D421FD0"/>
    <w:rsid w:val="2D4A6567"/>
    <w:rsid w:val="2D6F5F97"/>
    <w:rsid w:val="2D8E0DCA"/>
    <w:rsid w:val="2DAA06FA"/>
    <w:rsid w:val="2DB5450D"/>
    <w:rsid w:val="2DDE357F"/>
    <w:rsid w:val="2DF6157F"/>
    <w:rsid w:val="2E001109"/>
    <w:rsid w:val="2E7C2C51"/>
    <w:rsid w:val="2EB5600A"/>
    <w:rsid w:val="2F1E618A"/>
    <w:rsid w:val="2F3964E2"/>
    <w:rsid w:val="2F3C4944"/>
    <w:rsid w:val="2F486BEF"/>
    <w:rsid w:val="2F4A6B22"/>
    <w:rsid w:val="2F754120"/>
    <w:rsid w:val="2FC7196E"/>
    <w:rsid w:val="300F1A3D"/>
    <w:rsid w:val="306B5D00"/>
    <w:rsid w:val="30862859"/>
    <w:rsid w:val="30871DAD"/>
    <w:rsid w:val="30B20672"/>
    <w:rsid w:val="31B859A2"/>
    <w:rsid w:val="31FB1519"/>
    <w:rsid w:val="32003B98"/>
    <w:rsid w:val="322C7EDF"/>
    <w:rsid w:val="325A7729"/>
    <w:rsid w:val="32612937"/>
    <w:rsid w:val="326225B7"/>
    <w:rsid w:val="329C1497"/>
    <w:rsid w:val="32C6485A"/>
    <w:rsid w:val="32DF0EE9"/>
    <w:rsid w:val="32ED471A"/>
    <w:rsid w:val="33144FA2"/>
    <w:rsid w:val="332500F7"/>
    <w:rsid w:val="334254A8"/>
    <w:rsid w:val="334E719F"/>
    <w:rsid w:val="33784A33"/>
    <w:rsid w:val="337D00C3"/>
    <w:rsid w:val="33F47ECB"/>
    <w:rsid w:val="341C2C0D"/>
    <w:rsid w:val="341E6110"/>
    <w:rsid w:val="34607E7E"/>
    <w:rsid w:val="34677809"/>
    <w:rsid w:val="34705B40"/>
    <w:rsid w:val="348103B3"/>
    <w:rsid w:val="348D63C4"/>
    <w:rsid w:val="34CE4C2F"/>
    <w:rsid w:val="34E312B5"/>
    <w:rsid w:val="34EA4EFB"/>
    <w:rsid w:val="34ED54E4"/>
    <w:rsid w:val="34F22868"/>
    <w:rsid w:val="352E3D4F"/>
    <w:rsid w:val="358C62E7"/>
    <w:rsid w:val="35EA010B"/>
    <w:rsid w:val="360C593C"/>
    <w:rsid w:val="36113FC2"/>
    <w:rsid w:val="365A5AC5"/>
    <w:rsid w:val="36957375"/>
    <w:rsid w:val="36AD060C"/>
    <w:rsid w:val="36CA329B"/>
    <w:rsid w:val="36D9180C"/>
    <w:rsid w:val="371A4138"/>
    <w:rsid w:val="373F4A34"/>
    <w:rsid w:val="374E39C9"/>
    <w:rsid w:val="374F724D"/>
    <w:rsid w:val="380C43FB"/>
    <w:rsid w:val="3810730B"/>
    <w:rsid w:val="389057D1"/>
    <w:rsid w:val="38BF61AA"/>
    <w:rsid w:val="38C116AD"/>
    <w:rsid w:val="38EB24F1"/>
    <w:rsid w:val="38ED6250"/>
    <w:rsid w:val="38F4537F"/>
    <w:rsid w:val="3905309B"/>
    <w:rsid w:val="399B4893"/>
    <w:rsid w:val="39C1124F"/>
    <w:rsid w:val="3A012039"/>
    <w:rsid w:val="3A546240"/>
    <w:rsid w:val="3A682CE2"/>
    <w:rsid w:val="3A7D7B9C"/>
    <w:rsid w:val="3A9D3E4E"/>
    <w:rsid w:val="3AAC289A"/>
    <w:rsid w:val="3AC577F8"/>
    <w:rsid w:val="3AD32391"/>
    <w:rsid w:val="3AE86AB3"/>
    <w:rsid w:val="3B28531E"/>
    <w:rsid w:val="3B3957AE"/>
    <w:rsid w:val="3B46104B"/>
    <w:rsid w:val="3B5F774E"/>
    <w:rsid w:val="3B9E2D5F"/>
    <w:rsid w:val="3BA373A8"/>
    <w:rsid w:val="3BA54783"/>
    <w:rsid w:val="3BF511EF"/>
    <w:rsid w:val="3C030505"/>
    <w:rsid w:val="3C3A2BDD"/>
    <w:rsid w:val="3C543787"/>
    <w:rsid w:val="3C701B3C"/>
    <w:rsid w:val="3C7D5128"/>
    <w:rsid w:val="3C7D65CE"/>
    <w:rsid w:val="3C8A5E5F"/>
    <w:rsid w:val="3C9D0F36"/>
    <w:rsid w:val="3CD91462"/>
    <w:rsid w:val="3D1122F1"/>
    <w:rsid w:val="3D1F58A5"/>
    <w:rsid w:val="3DC15EDC"/>
    <w:rsid w:val="3DC52362"/>
    <w:rsid w:val="3DF01D30"/>
    <w:rsid w:val="3DFD5D41"/>
    <w:rsid w:val="3DFF0FF9"/>
    <w:rsid w:val="3E071ED4"/>
    <w:rsid w:val="3E640B6F"/>
    <w:rsid w:val="3E713B01"/>
    <w:rsid w:val="3E73334C"/>
    <w:rsid w:val="3EEE16EF"/>
    <w:rsid w:val="3F422B55"/>
    <w:rsid w:val="3F453ADA"/>
    <w:rsid w:val="3FA401A6"/>
    <w:rsid w:val="3FCD053B"/>
    <w:rsid w:val="3FE37B0A"/>
    <w:rsid w:val="3FF67D29"/>
    <w:rsid w:val="40631D33"/>
    <w:rsid w:val="407D705A"/>
    <w:rsid w:val="40C73FD6"/>
    <w:rsid w:val="40EC4AC9"/>
    <w:rsid w:val="411615DD"/>
    <w:rsid w:val="413C4DA6"/>
    <w:rsid w:val="414C1CB1"/>
    <w:rsid w:val="41A326BF"/>
    <w:rsid w:val="41AE0A50"/>
    <w:rsid w:val="42112CF3"/>
    <w:rsid w:val="421A5B81"/>
    <w:rsid w:val="424F27D8"/>
    <w:rsid w:val="426C4306"/>
    <w:rsid w:val="42CB431F"/>
    <w:rsid w:val="42EF48E0"/>
    <w:rsid w:val="43087A08"/>
    <w:rsid w:val="431C0C27"/>
    <w:rsid w:val="431C2D11"/>
    <w:rsid w:val="434A0471"/>
    <w:rsid w:val="43793A14"/>
    <w:rsid w:val="43AA3A54"/>
    <w:rsid w:val="43BB74AB"/>
    <w:rsid w:val="43F41294"/>
    <w:rsid w:val="446C50D1"/>
    <w:rsid w:val="44736C5A"/>
    <w:rsid w:val="447B495E"/>
    <w:rsid w:val="44996E9A"/>
    <w:rsid w:val="44CF42F9"/>
    <w:rsid w:val="44DD0888"/>
    <w:rsid w:val="4536001D"/>
    <w:rsid w:val="458A7AA7"/>
    <w:rsid w:val="45A52795"/>
    <w:rsid w:val="46205A1C"/>
    <w:rsid w:val="469C5366"/>
    <w:rsid w:val="46A77094"/>
    <w:rsid w:val="46C37884"/>
    <w:rsid w:val="46EC2FAB"/>
    <w:rsid w:val="475177CE"/>
    <w:rsid w:val="47835663"/>
    <w:rsid w:val="478E1476"/>
    <w:rsid w:val="47BF1C45"/>
    <w:rsid w:val="47DA2282"/>
    <w:rsid w:val="47E15BDD"/>
    <w:rsid w:val="47FE13FC"/>
    <w:rsid w:val="48147151"/>
    <w:rsid w:val="482C3D9B"/>
    <w:rsid w:val="487C587B"/>
    <w:rsid w:val="492C219C"/>
    <w:rsid w:val="493809C4"/>
    <w:rsid w:val="49A14359"/>
    <w:rsid w:val="49A404C5"/>
    <w:rsid w:val="49B71D80"/>
    <w:rsid w:val="49D97D36"/>
    <w:rsid w:val="49DF1945"/>
    <w:rsid w:val="49E360C7"/>
    <w:rsid w:val="49F31A5E"/>
    <w:rsid w:val="49F93CCA"/>
    <w:rsid w:val="4A0A510F"/>
    <w:rsid w:val="4A0B41AC"/>
    <w:rsid w:val="4A0B5F87"/>
    <w:rsid w:val="4A167B9B"/>
    <w:rsid w:val="4A5B1679"/>
    <w:rsid w:val="4A621A19"/>
    <w:rsid w:val="4A654177"/>
    <w:rsid w:val="4AC00034"/>
    <w:rsid w:val="4ADA0BDD"/>
    <w:rsid w:val="4AE02AE7"/>
    <w:rsid w:val="4AFC6B94"/>
    <w:rsid w:val="4B053469"/>
    <w:rsid w:val="4B3F4D1C"/>
    <w:rsid w:val="4B493410"/>
    <w:rsid w:val="4B5B6BAD"/>
    <w:rsid w:val="4B6441F6"/>
    <w:rsid w:val="4BE64593"/>
    <w:rsid w:val="4BFE54BD"/>
    <w:rsid w:val="4C3C4ABE"/>
    <w:rsid w:val="4C5F34F9"/>
    <w:rsid w:val="4C6C5AF1"/>
    <w:rsid w:val="4C76498C"/>
    <w:rsid w:val="4CDF47AB"/>
    <w:rsid w:val="4CE1527A"/>
    <w:rsid w:val="4D1E7B13"/>
    <w:rsid w:val="4D1F5594"/>
    <w:rsid w:val="4D566968"/>
    <w:rsid w:val="4D75426E"/>
    <w:rsid w:val="4D9E16E3"/>
    <w:rsid w:val="4DAD60FD"/>
    <w:rsid w:val="4E092F93"/>
    <w:rsid w:val="4E5D62A1"/>
    <w:rsid w:val="4E615921"/>
    <w:rsid w:val="4E782283"/>
    <w:rsid w:val="4E970ECD"/>
    <w:rsid w:val="4EA97325"/>
    <w:rsid w:val="4EAE4DA6"/>
    <w:rsid w:val="4ED205D5"/>
    <w:rsid w:val="4F0339E8"/>
    <w:rsid w:val="4F286E60"/>
    <w:rsid w:val="4F442D1B"/>
    <w:rsid w:val="4FA74FBE"/>
    <w:rsid w:val="4FCB02E4"/>
    <w:rsid w:val="4FD9320F"/>
    <w:rsid w:val="4FF4763C"/>
    <w:rsid w:val="50195818"/>
    <w:rsid w:val="501F5F01"/>
    <w:rsid w:val="50212FC0"/>
    <w:rsid w:val="50471644"/>
    <w:rsid w:val="504812C4"/>
    <w:rsid w:val="50774392"/>
    <w:rsid w:val="508258DB"/>
    <w:rsid w:val="508446BD"/>
    <w:rsid w:val="50935EC0"/>
    <w:rsid w:val="50995CBC"/>
    <w:rsid w:val="50BB5D80"/>
    <w:rsid w:val="50CE2822"/>
    <w:rsid w:val="50ED15D8"/>
    <w:rsid w:val="51145515"/>
    <w:rsid w:val="511D1BA5"/>
    <w:rsid w:val="51255A35"/>
    <w:rsid w:val="51555F7E"/>
    <w:rsid w:val="519647E9"/>
    <w:rsid w:val="51B55D07"/>
    <w:rsid w:val="51B64087"/>
    <w:rsid w:val="51CA0E5B"/>
    <w:rsid w:val="51E348E9"/>
    <w:rsid w:val="51EC7A20"/>
    <w:rsid w:val="51FD08BB"/>
    <w:rsid w:val="520309DA"/>
    <w:rsid w:val="52044E1D"/>
    <w:rsid w:val="52345E11"/>
    <w:rsid w:val="52655DBB"/>
    <w:rsid w:val="528021E8"/>
    <w:rsid w:val="52830E9D"/>
    <w:rsid w:val="5283444E"/>
    <w:rsid w:val="52D341F1"/>
    <w:rsid w:val="52E41F0D"/>
    <w:rsid w:val="52F51A03"/>
    <w:rsid w:val="530772A1"/>
    <w:rsid w:val="531910E2"/>
    <w:rsid w:val="531E556A"/>
    <w:rsid w:val="534E6E3D"/>
    <w:rsid w:val="5368037E"/>
    <w:rsid w:val="538F23A6"/>
    <w:rsid w:val="539A0533"/>
    <w:rsid w:val="53A31046"/>
    <w:rsid w:val="53A876CC"/>
    <w:rsid w:val="53B81EE5"/>
    <w:rsid w:val="53D04E4E"/>
    <w:rsid w:val="53EE5C42"/>
    <w:rsid w:val="53F70AD0"/>
    <w:rsid w:val="540867EC"/>
    <w:rsid w:val="542B7F75"/>
    <w:rsid w:val="542D0478"/>
    <w:rsid w:val="544A055A"/>
    <w:rsid w:val="54712998"/>
    <w:rsid w:val="54D13CB7"/>
    <w:rsid w:val="54DB61E1"/>
    <w:rsid w:val="55536A0E"/>
    <w:rsid w:val="559F33DB"/>
    <w:rsid w:val="55CC3F97"/>
    <w:rsid w:val="55E03E74"/>
    <w:rsid w:val="5606529B"/>
    <w:rsid w:val="56412C14"/>
    <w:rsid w:val="56661B4F"/>
    <w:rsid w:val="5683587B"/>
    <w:rsid w:val="5696254F"/>
    <w:rsid w:val="569D4227"/>
    <w:rsid w:val="56A838BD"/>
    <w:rsid w:val="56CE49F6"/>
    <w:rsid w:val="56F9070E"/>
    <w:rsid w:val="570F6AE4"/>
    <w:rsid w:val="571A307E"/>
    <w:rsid w:val="57376624"/>
    <w:rsid w:val="5744373B"/>
    <w:rsid w:val="574746C0"/>
    <w:rsid w:val="575B3360"/>
    <w:rsid w:val="57781E36"/>
    <w:rsid w:val="57FA79E6"/>
    <w:rsid w:val="58156012"/>
    <w:rsid w:val="58297231"/>
    <w:rsid w:val="58AE4F0C"/>
    <w:rsid w:val="58BB137F"/>
    <w:rsid w:val="58F81D47"/>
    <w:rsid w:val="591A2837"/>
    <w:rsid w:val="596B2A2A"/>
    <w:rsid w:val="598900F2"/>
    <w:rsid w:val="598A5B73"/>
    <w:rsid w:val="598C48FA"/>
    <w:rsid w:val="59D63A74"/>
    <w:rsid w:val="5A1C50E2"/>
    <w:rsid w:val="5A1F6A09"/>
    <w:rsid w:val="5A4772A2"/>
    <w:rsid w:val="5A5C5ECC"/>
    <w:rsid w:val="5A9A5BF2"/>
    <w:rsid w:val="5AA97E52"/>
    <w:rsid w:val="5AC70DFE"/>
    <w:rsid w:val="5B0E1573"/>
    <w:rsid w:val="5B6F0312"/>
    <w:rsid w:val="5B6F4A8F"/>
    <w:rsid w:val="5B991157"/>
    <w:rsid w:val="5C174B46"/>
    <w:rsid w:val="5C484F48"/>
    <w:rsid w:val="5C546485"/>
    <w:rsid w:val="5C8523FD"/>
    <w:rsid w:val="5CA81314"/>
    <w:rsid w:val="5CED6DAC"/>
    <w:rsid w:val="5CF95C8D"/>
    <w:rsid w:val="5D094830"/>
    <w:rsid w:val="5D2E6FEF"/>
    <w:rsid w:val="5D615024"/>
    <w:rsid w:val="5D9E058D"/>
    <w:rsid w:val="5DA424B0"/>
    <w:rsid w:val="5DC227DB"/>
    <w:rsid w:val="5E0F1B60"/>
    <w:rsid w:val="5E207FA7"/>
    <w:rsid w:val="5E230800"/>
    <w:rsid w:val="5E261785"/>
    <w:rsid w:val="5EA47E55"/>
    <w:rsid w:val="5EAC2CE3"/>
    <w:rsid w:val="5F195895"/>
    <w:rsid w:val="5F1E649A"/>
    <w:rsid w:val="5F4A27E1"/>
    <w:rsid w:val="5F6226C2"/>
    <w:rsid w:val="5F8913CC"/>
    <w:rsid w:val="5FF71A00"/>
    <w:rsid w:val="604030F9"/>
    <w:rsid w:val="60573D45"/>
    <w:rsid w:val="607C4FE0"/>
    <w:rsid w:val="60B7767B"/>
    <w:rsid w:val="60BE227C"/>
    <w:rsid w:val="60FD0F2E"/>
    <w:rsid w:val="610E7B5A"/>
    <w:rsid w:val="6124336C"/>
    <w:rsid w:val="6169605F"/>
    <w:rsid w:val="619D77D3"/>
    <w:rsid w:val="61CF42B5"/>
    <w:rsid w:val="621C5B02"/>
    <w:rsid w:val="62272E24"/>
    <w:rsid w:val="62321B68"/>
    <w:rsid w:val="62371F2F"/>
    <w:rsid w:val="62523DDE"/>
    <w:rsid w:val="626818A5"/>
    <w:rsid w:val="62AC5678"/>
    <w:rsid w:val="62B61E11"/>
    <w:rsid w:val="62C5631B"/>
    <w:rsid w:val="62F801E7"/>
    <w:rsid w:val="631B4101"/>
    <w:rsid w:val="637067B4"/>
    <w:rsid w:val="637E7CC8"/>
    <w:rsid w:val="63996E0C"/>
    <w:rsid w:val="63CB36FD"/>
    <w:rsid w:val="64596B96"/>
    <w:rsid w:val="645A5101"/>
    <w:rsid w:val="64816E26"/>
    <w:rsid w:val="64D83A5D"/>
    <w:rsid w:val="65740183"/>
    <w:rsid w:val="65911CB1"/>
    <w:rsid w:val="65947AD0"/>
    <w:rsid w:val="65A044CA"/>
    <w:rsid w:val="65A0548B"/>
    <w:rsid w:val="65B81B71"/>
    <w:rsid w:val="6604096B"/>
    <w:rsid w:val="663B1F5E"/>
    <w:rsid w:val="664839DE"/>
    <w:rsid w:val="665242EE"/>
    <w:rsid w:val="66682BE0"/>
    <w:rsid w:val="66732457"/>
    <w:rsid w:val="66747D26"/>
    <w:rsid w:val="667F60B7"/>
    <w:rsid w:val="66817B87"/>
    <w:rsid w:val="66A562F6"/>
    <w:rsid w:val="66B138BF"/>
    <w:rsid w:val="66B463A4"/>
    <w:rsid w:val="66B52D0D"/>
    <w:rsid w:val="6764762E"/>
    <w:rsid w:val="677D5FDA"/>
    <w:rsid w:val="68096B78"/>
    <w:rsid w:val="680B7CA8"/>
    <w:rsid w:val="68480F25"/>
    <w:rsid w:val="687264E6"/>
    <w:rsid w:val="68A76BB5"/>
    <w:rsid w:val="68AF1BCF"/>
    <w:rsid w:val="68B22B53"/>
    <w:rsid w:val="68B66FDB"/>
    <w:rsid w:val="68C617F4"/>
    <w:rsid w:val="68C8761D"/>
    <w:rsid w:val="698127AF"/>
    <w:rsid w:val="698670EA"/>
    <w:rsid w:val="69A26B59"/>
    <w:rsid w:val="69DE389D"/>
    <w:rsid w:val="6A123A14"/>
    <w:rsid w:val="6A383C54"/>
    <w:rsid w:val="6A7C5642"/>
    <w:rsid w:val="6AAF4B97"/>
    <w:rsid w:val="6ABF15AE"/>
    <w:rsid w:val="6B0D72D9"/>
    <w:rsid w:val="6B246D54"/>
    <w:rsid w:val="6B2B2033"/>
    <w:rsid w:val="6B35052E"/>
    <w:rsid w:val="6B4574FF"/>
    <w:rsid w:val="6BD4181A"/>
    <w:rsid w:val="6BDF7488"/>
    <w:rsid w:val="6BE02D0B"/>
    <w:rsid w:val="6BE2040C"/>
    <w:rsid w:val="6BEA109C"/>
    <w:rsid w:val="6BF33F2A"/>
    <w:rsid w:val="6C25217A"/>
    <w:rsid w:val="6C4B1238"/>
    <w:rsid w:val="6C5661CD"/>
    <w:rsid w:val="6C816BBB"/>
    <w:rsid w:val="6CAA5C57"/>
    <w:rsid w:val="6CC773B9"/>
    <w:rsid w:val="6CD35796"/>
    <w:rsid w:val="6D617984"/>
    <w:rsid w:val="6D70219D"/>
    <w:rsid w:val="6D8433BC"/>
    <w:rsid w:val="6DDE27D0"/>
    <w:rsid w:val="6DDF5B5A"/>
    <w:rsid w:val="6DF90DFC"/>
    <w:rsid w:val="6E0D685A"/>
    <w:rsid w:val="6E1D22B5"/>
    <w:rsid w:val="6E6E0DBB"/>
    <w:rsid w:val="6E985482"/>
    <w:rsid w:val="6EA44E24"/>
    <w:rsid w:val="6F202DDD"/>
    <w:rsid w:val="6F3A3986"/>
    <w:rsid w:val="6F946136"/>
    <w:rsid w:val="6F9D2067"/>
    <w:rsid w:val="6FA333B6"/>
    <w:rsid w:val="6FBC5139"/>
    <w:rsid w:val="6FCE1C7C"/>
    <w:rsid w:val="6FCF2F80"/>
    <w:rsid w:val="70B82EFE"/>
    <w:rsid w:val="710010F4"/>
    <w:rsid w:val="712121C3"/>
    <w:rsid w:val="712D1F24"/>
    <w:rsid w:val="716A6299"/>
    <w:rsid w:val="717A3B88"/>
    <w:rsid w:val="71BB4C59"/>
    <w:rsid w:val="71CC0706"/>
    <w:rsid w:val="71CD4FC5"/>
    <w:rsid w:val="71E324D7"/>
    <w:rsid w:val="72A75230"/>
    <w:rsid w:val="72BB13CA"/>
    <w:rsid w:val="72BB7B07"/>
    <w:rsid w:val="72E11F97"/>
    <w:rsid w:val="72F36FA5"/>
    <w:rsid w:val="731E366D"/>
    <w:rsid w:val="7337282A"/>
    <w:rsid w:val="733F5DA0"/>
    <w:rsid w:val="736C11ED"/>
    <w:rsid w:val="737A2C7E"/>
    <w:rsid w:val="738C32BA"/>
    <w:rsid w:val="73AA0A06"/>
    <w:rsid w:val="73C572FE"/>
    <w:rsid w:val="73F26EC8"/>
    <w:rsid w:val="74173885"/>
    <w:rsid w:val="742915A0"/>
    <w:rsid w:val="743E1546"/>
    <w:rsid w:val="748C3843"/>
    <w:rsid w:val="74961BD4"/>
    <w:rsid w:val="74B71F4D"/>
    <w:rsid w:val="74C1629C"/>
    <w:rsid w:val="74EB24B4"/>
    <w:rsid w:val="74ED0D86"/>
    <w:rsid w:val="74EF5AE6"/>
    <w:rsid w:val="7506350D"/>
    <w:rsid w:val="757D4451"/>
    <w:rsid w:val="75B77AAE"/>
    <w:rsid w:val="75E74614"/>
    <w:rsid w:val="75ED7F88"/>
    <w:rsid w:val="75FB4D1F"/>
    <w:rsid w:val="764A0321"/>
    <w:rsid w:val="76F931C4"/>
    <w:rsid w:val="770B70DA"/>
    <w:rsid w:val="771012F7"/>
    <w:rsid w:val="77746B0A"/>
    <w:rsid w:val="77877D29"/>
    <w:rsid w:val="7794309C"/>
    <w:rsid w:val="779821C1"/>
    <w:rsid w:val="77CA1A97"/>
    <w:rsid w:val="784E646D"/>
    <w:rsid w:val="786071D2"/>
    <w:rsid w:val="787D44E5"/>
    <w:rsid w:val="789C1DEF"/>
    <w:rsid w:val="78C551B2"/>
    <w:rsid w:val="78C86137"/>
    <w:rsid w:val="78EE0575"/>
    <w:rsid w:val="78F30280"/>
    <w:rsid w:val="791F0D44"/>
    <w:rsid w:val="798961F5"/>
    <w:rsid w:val="79BB4445"/>
    <w:rsid w:val="79C7484D"/>
    <w:rsid w:val="79D378EE"/>
    <w:rsid w:val="79ED0498"/>
    <w:rsid w:val="7A2A5D7E"/>
    <w:rsid w:val="7A392B15"/>
    <w:rsid w:val="7A645B58"/>
    <w:rsid w:val="7A8054F1"/>
    <w:rsid w:val="7A8D479E"/>
    <w:rsid w:val="7A90456B"/>
    <w:rsid w:val="7AA04B4E"/>
    <w:rsid w:val="7AAF39D3"/>
    <w:rsid w:val="7AB83378"/>
    <w:rsid w:val="7AF16A40"/>
    <w:rsid w:val="7B135CFC"/>
    <w:rsid w:val="7B5909EE"/>
    <w:rsid w:val="7BB909DE"/>
    <w:rsid w:val="7BCC55C4"/>
    <w:rsid w:val="7CA50A9C"/>
    <w:rsid w:val="7CF53C93"/>
    <w:rsid w:val="7D1876CA"/>
    <w:rsid w:val="7D1C4721"/>
    <w:rsid w:val="7D2019EB"/>
    <w:rsid w:val="7D5A3982"/>
    <w:rsid w:val="7D6F00D9"/>
    <w:rsid w:val="7D87797E"/>
    <w:rsid w:val="7DD37DFE"/>
    <w:rsid w:val="7E1738D1"/>
    <w:rsid w:val="7E265411"/>
    <w:rsid w:val="7E300197"/>
    <w:rsid w:val="7E33111C"/>
    <w:rsid w:val="7E4D1CC6"/>
    <w:rsid w:val="7E716597"/>
    <w:rsid w:val="7E783777"/>
    <w:rsid w:val="7E93243A"/>
    <w:rsid w:val="7EFF7A60"/>
    <w:rsid w:val="7F074977"/>
    <w:rsid w:val="7F6A6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strokecolor="#739cc3">
      <v:fill angle="90" type="gradient">
        <o:fill v:ext="view" type="gradientUnscaled"/>
      </v:fill>
      <v:stroke color="#739cc3" weight="1.25pt"/>
    </o:shapedefaults>
    <o:shapelayout v:ext="edit">
      <o:idmap v:ext="edit" data="1"/>
    </o:shapelayout>
  </w:shapeDefaults>
  <w:decimalSymbol w:val="."/>
  <w:listSeparator w:val=","/>
  <w14:docId w14:val="3E734A52"/>
  <w15:chartTrackingRefBased/>
  <w15:docId w15:val="{A0ECC4D3-0741-433F-ADE2-70FDFC742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semiHidden="1"/>
    <w:lsdException w:name="Subtitle" w:qFormat="1"/>
    <w:lsdException w:name="Body Text First Indent"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jc w:val="both"/>
    </w:pPr>
    <w:rPr>
      <w:kern w:val="2"/>
      <w:sz w:val="21"/>
    </w:rPr>
  </w:style>
  <w:style w:type="paragraph" w:styleId="1">
    <w:name w:val="heading 1"/>
    <w:basedOn w:val="a"/>
    <w:next w:val="a"/>
    <w:link w:val="10"/>
    <w:qFormat/>
    <w:pPr>
      <w:keepNext/>
      <w:keepLines/>
      <w:numPr>
        <w:numId w:val="1"/>
      </w:numPr>
      <w:spacing w:line="360" w:lineRule="auto"/>
      <w:outlineLvl w:val="0"/>
    </w:pPr>
    <w:rPr>
      <w:rFonts w:ascii="黑体" w:eastAsia="仿宋" w:hAnsi="黑体"/>
      <w:b/>
      <w:kern w:val="44"/>
      <w:sz w:val="24"/>
    </w:rPr>
  </w:style>
  <w:style w:type="paragraph" w:styleId="2">
    <w:name w:val="heading 2"/>
    <w:basedOn w:val="a"/>
    <w:next w:val="a"/>
    <w:link w:val="20"/>
    <w:qFormat/>
    <w:pPr>
      <w:keepNext/>
      <w:keepLines/>
      <w:spacing w:line="360" w:lineRule="auto"/>
      <w:outlineLvl w:val="1"/>
    </w:pPr>
    <w:rPr>
      <w:rFonts w:ascii="宋体" w:hAnsi="宋体"/>
      <w:b/>
      <w:sz w:val="24"/>
    </w:rPr>
  </w:style>
  <w:style w:type="paragraph" w:styleId="3">
    <w:name w:val="heading 3"/>
    <w:basedOn w:val="a"/>
    <w:next w:val="a"/>
    <w:link w:val="30"/>
    <w:qFormat/>
    <w:pPr>
      <w:keepNext/>
      <w:outlineLvl w:val="2"/>
    </w:pPr>
    <w:rPr>
      <w:rFonts w:eastAsia="黑体"/>
      <w:b/>
      <w:kern w:val="0"/>
      <w:sz w:val="36"/>
    </w:rPr>
  </w:style>
  <w:style w:type="paragraph" w:styleId="4">
    <w:name w:val="heading 4"/>
    <w:basedOn w:val="a"/>
    <w:next w:val="a"/>
    <w:link w:val="40"/>
    <w:qFormat/>
    <w:pPr>
      <w:adjustRightInd w:val="0"/>
      <w:spacing w:line="360" w:lineRule="auto"/>
      <w:ind w:left="1560" w:hanging="1560"/>
      <w:textAlignment w:val="baseline"/>
      <w:outlineLvl w:val="3"/>
    </w:pPr>
    <w:rPr>
      <w:rFonts w:ascii="仿宋_GB2312" w:eastAsia="仿宋_GB2312" w:hAnsi="Arial"/>
      <w:kern w:val="0"/>
      <w:sz w:val="24"/>
    </w:rPr>
  </w:style>
  <w:style w:type="paragraph" w:styleId="5">
    <w:name w:val="heading 5"/>
    <w:basedOn w:val="a"/>
    <w:next w:val="a"/>
    <w:link w:val="50"/>
    <w:qFormat/>
    <w:pPr>
      <w:keepNext/>
      <w:keepLines/>
      <w:adjustRightInd w:val="0"/>
      <w:spacing w:before="280" w:after="290" w:line="376" w:lineRule="atLeast"/>
      <w:ind w:left="2125" w:hanging="425"/>
      <w:textAlignment w:val="baseline"/>
      <w:outlineLvl w:val="4"/>
    </w:pPr>
    <w:rPr>
      <w:rFonts w:ascii="仿宋_GB2312" w:eastAsia="仿宋_GB2312" w:hAnsi="Tms Romn 15cpi"/>
      <w:kern w:val="0"/>
      <w:sz w:val="24"/>
    </w:rPr>
  </w:style>
  <w:style w:type="paragraph" w:styleId="6">
    <w:name w:val="heading 6"/>
    <w:basedOn w:val="a"/>
    <w:next w:val="a"/>
    <w:link w:val="60"/>
    <w:qFormat/>
    <w:pPr>
      <w:keepNext/>
      <w:keepLines/>
      <w:adjustRightInd w:val="0"/>
      <w:spacing w:before="240" w:after="64" w:line="320" w:lineRule="atLeast"/>
      <w:ind w:left="2550" w:hanging="425"/>
      <w:textAlignment w:val="baseline"/>
      <w:outlineLvl w:val="5"/>
    </w:pPr>
    <w:rPr>
      <w:rFonts w:ascii="Arial" w:eastAsia="黑体" w:hAnsi="Arial"/>
      <w:b/>
      <w:kern w:val="0"/>
      <w:sz w:val="24"/>
    </w:rPr>
  </w:style>
  <w:style w:type="paragraph" w:styleId="7">
    <w:name w:val="heading 7"/>
    <w:basedOn w:val="a"/>
    <w:next w:val="a"/>
    <w:link w:val="70"/>
    <w:qFormat/>
    <w:pPr>
      <w:keepNext/>
      <w:keepLines/>
      <w:adjustRightInd w:val="0"/>
      <w:spacing w:before="240" w:after="64" w:line="320" w:lineRule="atLeast"/>
      <w:ind w:left="2975" w:hanging="425"/>
      <w:textAlignment w:val="baseline"/>
      <w:outlineLvl w:val="6"/>
    </w:pPr>
    <w:rPr>
      <w:rFonts w:ascii="仿宋_GB2312" w:eastAsia="仿宋_GB2312" w:hAnsi="Tms Romn 15cpi"/>
      <w:b/>
      <w:kern w:val="0"/>
      <w:sz w:val="24"/>
    </w:rPr>
  </w:style>
  <w:style w:type="paragraph" w:styleId="8">
    <w:name w:val="heading 8"/>
    <w:basedOn w:val="a"/>
    <w:next w:val="a"/>
    <w:link w:val="80"/>
    <w:qFormat/>
    <w:pPr>
      <w:keepNext/>
      <w:keepLines/>
      <w:adjustRightInd w:val="0"/>
      <w:spacing w:before="240" w:after="64" w:line="320" w:lineRule="atLeast"/>
      <w:ind w:left="3400" w:hanging="425"/>
      <w:textAlignment w:val="baseline"/>
      <w:outlineLvl w:val="7"/>
    </w:pPr>
    <w:rPr>
      <w:rFonts w:ascii="Arial" w:eastAsia="黑体" w:hAnsi="Arial"/>
      <w:kern w:val="0"/>
      <w:sz w:val="24"/>
    </w:rPr>
  </w:style>
  <w:style w:type="paragraph" w:styleId="9">
    <w:name w:val="heading 9"/>
    <w:basedOn w:val="a"/>
    <w:next w:val="a"/>
    <w:link w:val="90"/>
    <w:qFormat/>
    <w:pPr>
      <w:keepNext/>
      <w:keepLines/>
      <w:adjustRightInd w:val="0"/>
      <w:spacing w:before="240" w:after="64" w:line="320" w:lineRule="atLeast"/>
      <w:ind w:left="3825" w:hanging="425"/>
      <w:textAlignment w:val="baseline"/>
      <w:outlineLvl w:val="8"/>
    </w:pPr>
    <w:rPr>
      <w:rFonts w:ascii="Arial" w:eastAsia="黑体" w:hAnsi="Arial"/>
      <w:kern w:val="0"/>
    </w:rPr>
  </w:style>
  <w:style w:type="character" w:default="1" w:styleId="a1">
    <w:name w:val="Default Paragraph Font"/>
    <w:semiHidden/>
  </w:style>
  <w:style w:type="table" w:default="1" w:styleId="a2">
    <w:name w:val="Normal Table"/>
    <w:semiHidden/>
    <w:tblPr>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color w:val="0000FF"/>
      <w:u w:val="single"/>
    </w:rPr>
  </w:style>
  <w:style w:type="character" w:styleId="a5">
    <w:name w:val="page number"/>
    <w:basedOn w:val="a1"/>
  </w:style>
  <w:style w:type="character" w:styleId="a6">
    <w:name w:val="annotation reference"/>
    <w:rPr>
      <w:sz w:val="21"/>
    </w:rPr>
  </w:style>
  <w:style w:type="character" w:customStyle="1" w:styleId="a7">
    <w:name w:val="文档结构图 字符"/>
    <w:link w:val="a8"/>
    <w:rPr>
      <w:rFonts w:ascii="宋体" w:eastAsia="宋体"/>
      <w:sz w:val="18"/>
      <w:lang w:bidi="ar-SA"/>
    </w:rPr>
  </w:style>
  <w:style w:type="character" w:customStyle="1" w:styleId="a9">
    <w:name w:val="华新编号"/>
    <w:rPr>
      <w:rFonts w:ascii="仿宋_GB2312" w:eastAsia="仿宋_GB2312" w:hAnsi="Tms Romn 15cpi"/>
      <w:color w:val="auto"/>
      <w:kern w:val="0"/>
      <w:sz w:val="28"/>
      <w:lang w:val="en-US" w:eastAsia="zh-CN"/>
    </w:rPr>
  </w:style>
  <w:style w:type="character" w:customStyle="1" w:styleId="3Char">
    <w:name w:val="正文文本缩进 3 Char"/>
    <w:rPr>
      <w:rFonts w:ascii="宋体" w:hAnsi="宋体"/>
      <w:color w:val="000000"/>
    </w:rPr>
  </w:style>
  <w:style w:type="character" w:customStyle="1" w:styleId="tChar">
    <w:name w:val="t Char"/>
    <w:link w:val="t"/>
    <w:rPr>
      <w:rFonts w:eastAsia="黑体"/>
      <w:color w:val="000000"/>
      <w:kern w:val="21"/>
      <w:sz w:val="18"/>
      <w:lang w:bidi="ar-SA"/>
    </w:rPr>
  </w:style>
  <w:style w:type="character" w:customStyle="1" w:styleId="aa">
    <w:name w:val="日期 字符"/>
    <w:link w:val="ab"/>
    <w:rPr>
      <w:sz w:val="21"/>
      <w:lang w:bidi="ar-SA"/>
    </w:rPr>
  </w:style>
  <w:style w:type="character" w:customStyle="1" w:styleId="30">
    <w:name w:val="标题 3 字符"/>
    <w:link w:val="3"/>
    <w:rPr>
      <w:rFonts w:eastAsia="黑体"/>
      <w:b/>
      <w:sz w:val="36"/>
      <w:lang w:val="en-US" w:eastAsia="zh-CN" w:bidi="ar-SA"/>
    </w:rPr>
  </w:style>
  <w:style w:type="character" w:customStyle="1" w:styleId="ac">
    <w:name w:val="页脚 字符"/>
    <w:link w:val="ad"/>
    <w:rPr>
      <w:sz w:val="18"/>
      <w:lang w:bidi="ar-SA"/>
    </w:rPr>
  </w:style>
  <w:style w:type="character" w:customStyle="1" w:styleId="10">
    <w:name w:val="标题 1 字符"/>
    <w:link w:val="1"/>
    <w:rPr>
      <w:rFonts w:ascii="黑体" w:eastAsia="仿宋" w:hAnsi="黑体"/>
      <w:b/>
      <w:kern w:val="44"/>
      <w:sz w:val="24"/>
      <w:lang w:val="en-US" w:eastAsia="zh-CN"/>
    </w:rPr>
  </w:style>
  <w:style w:type="character" w:customStyle="1" w:styleId="3Char1">
    <w:name w:val="正文文本 3 Char1"/>
    <w:rPr>
      <w:rFonts w:ascii="Times New Roman" w:eastAsia="宋体" w:hAnsi="Times New Roman"/>
      <w:color w:val="auto"/>
      <w:sz w:val="16"/>
    </w:rPr>
  </w:style>
  <w:style w:type="character" w:customStyle="1" w:styleId="ae">
    <w:name w:val="批注文字 字符"/>
    <w:link w:val="af"/>
    <w:rPr>
      <w:rFonts w:eastAsia="宋体"/>
      <w:sz w:val="21"/>
      <w:lang w:bidi="ar-SA"/>
    </w:rPr>
  </w:style>
  <w:style w:type="character" w:customStyle="1" w:styleId="31">
    <w:name w:val="正文文本 3 字符"/>
    <w:link w:val="32"/>
    <w:rPr>
      <w:sz w:val="16"/>
      <w:lang w:bidi="ar-SA"/>
    </w:rPr>
  </w:style>
  <w:style w:type="character" w:customStyle="1" w:styleId="af0">
    <w:name w:val="纯文本 字符"/>
    <w:link w:val="af1"/>
    <w:rPr>
      <w:rFonts w:ascii="宋体" w:eastAsia="宋体" w:hAnsi="Courier New"/>
      <w:sz w:val="21"/>
      <w:lang w:bidi="ar-SA"/>
    </w:rPr>
  </w:style>
  <w:style w:type="character" w:customStyle="1" w:styleId="af2">
    <w:name w:val="正文文本 字符"/>
    <w:link w:val="af3"/>
    <w:rPr>
      <w:sz w:val="21"/>
      <w:lang w:bidi="ar-SA"/>
    </w:rPr>
  </w:style>
  <w:style w:type="character" w:customStyle="1" w:styleId="Char1">
    <w:name w:val="日期 Char1"/>
    <w:rPr>
      <w:rFonts w:ascii="Times New Roman" w:eastAsia="宋体" w:hAnsi="Times New Roman"/>
      <w:color w:val="auto"/>
      <w:sz w:val="21"/>
    </w:rPr>
  </w:style>
  <w:style w:type="character" w:customStyle="1" w:styleId="af4">
    <w:name w:val="标题 字符"/>
    <w:link w:val="af5"/>
    <w:rPr>
      <w:rFonts w:ascii="Cambria" w:hAnsi="Cambria"/>
      <w:b/>
      <w:sz w:val="32"/>
      <w:lang w:bidi="ar-SA"/>
    </w:rPr>
  </w:style>
  <w:style w:type="character" w:customStyle="1" w:styleId="af6">
    <w:name w:val="批注框文本 字符"/>
    <w:link w:val="af7"/>
    <w:rPr>
      <w:rFonts w:eastAsia="宋体"/>
      <w:sz w:val="18"/>
      <w:lang w:bidi="ar-SA"/>
    </w:rPr>
  </w:style>
  <w:style w:type="character" w:customStyle="1" w:styleId="20">
    <w:name w:val="标题 2 字符"/>
    <w:link w:val="2"/>
    <w:rPr>
      <w:rFonts w:ascii="宋体" w:eastAsia="宋体" w:hAnsi="宋体"/>
      <w:b/>
      <w:kern w:val="2"/>
      <w:sz w:val="24"/>
      <w:lang w:val="en-US" w:eastAsia="zh-CN" w:bidi="ar-SA"/>
    </w:rPr>
  </w:style>
  <w:style w:type="character" w:customStyle="1" w:styleId="af8">
    <w:name w:val="页眉 字符"/>
    <w:link w:val="af9"/>
    <w:rPr>
      <w:rFonts w:eastAsia="宋体"/>
      <w:sz w:val="18"/>
      <w:lang w:bidi="ar-SA"/>
    </w:rPr>
  </w:style>
  <w:style w:type="character" w:customStyle="1" w:styleId="Char10">
    <w:name w:val="正文文本 Char1"/>
    <w:rPr>
      <w:rFonts w:ascii="Times New Roman" w:eastAsia="宋体" w:hAnsi="Times New Roman"/>
      <w:color w:val="auto"/>
      <w:sz w:val="21"/>
    </w:rPr>
  </w:style>
  <w:style w:type="character" w:customStyle="1" w:styleId="70">
    <w:name w:val="标题 7 字符"/>
    <w:link w:val="7"/>
    <w:rPr>
      <w:rFonts w:ascii="仿宋_GB2312" w:eastAsia="仿宋_GB2312" w:hAnsi="Tms Romn 15cpi"/>
      <w:b/>
      <w:sz w:val="24"/>
      <w:lang w:val="en-US" w:eastAsia="zh-CN" w:bidi="ar-SA"/>
    </w:rPr>
  </w:style>
  <w:style w:type="character" w:customStyle="1" w:styleId="15Char">
    <w:name w:val="样式 宋体 小三 加粗 居中 行距: 1.5 倍行距 Char"/>
    <w:link w:val="15"/>
    <w:rPr>
      <w:rFonts w:ascii="宋体"/>
      <w:b/>
      <w:sz w:val="30"/>
      <w:lang w:bidi="ar-SA"/>
    </w:rPr>
  </w:style>
  <w:style w:type="character" w:customStyle="1" w:styleId="Char11">
    <w:name w:val="标题 Char1"/>
    <w:rPr>
      <w:rFonts w:ascii="Cambria" w:eastAsia="宋体" w:hAnsi="Cambria"/>
      <w:b/>
      <w:color w:val="auto"/>
      <w:sz w:val="32"/>
    </w:rPr>
  </w:style>
  <w:style w:type="character" w:customStyle="1" w:styleId="2Char1">
    <w:name w:val="正文文本 2 Char1"/>
    <w:rPr>
      <w:rFonts w:ascii="Times New Roman" w:eastAsia="宋体" w:hAnsi="Times New Roman"/>
      <w:color w:val="auto"/>
      <w:sz w:val="21"/>
    </w:rPr>
  </w:style>
  <w:style w:type="character" w:customStyle="1" w:styleId="80">
    <w:name w:val="标题 8 字符"/>
    <w:link w:val="8"/>
    <w:rPr>
      <w:rFonts w:ascii="Arial" w:eastAsia="黑体" w:hAnsi="Arial"/>
      <w:sz w:val="24"/>
      <w:lang w:val="en-US" w:eastAsia="zh-CN" w:bidi="ar-SA"/>
    </w:rPr>
  </w:style>
  <w:style w:type="character" w:customStyle="1" w:styleId="41">
    <w:name w:val="标题 #4"/>
    <w:rPr>
      <w:rFonts w:ascii="MingLiU" w:eastAsia="MingLiU"/>
      <w:b/>
    </w:rPr>
  </w:style>
  <w:style w:type="character" w:styleId="afa">
    <w:name w:val="Book Title"/>
    <w:qFormat/>
    <w:rPr>
      <w:rFonts w:cs="Times New Roman"/>
      <w:b/>
      <w:bCs/>
      <w:smallCaps/>
      <w:spacing w:val="5"/>
    </w:rPr>
  </w:style>
  <w:style w:type="character" w:customStyle="1" w:styleId="CharChar">
    <w:name w:val="段落 Char Char"/>
    <w:link w:val="afb"/>
    <w:rPr>
      <w:rFonts w:ascii="仿宋_GB2312" w:eastAsia="仿宋_GB2312"/>
      <w:lang w:bidi="ar-SA"/>
    </w:rPr>
  </w:style>
  <w:style w:type="character" w:customStyle="1" w:styleId="Char12">
    <w:name w:val="页脚 Char1"/>
    <w:rPr>
      <w:rFonts w:ascii="Times New Roman" w:eastAsia="宋体" w:hAnsi="Times New Roman"/>
      <w:color w:val="auto"/>
      <w:sz w:val="18"/>
    </w:rPr>
  </w:style>
  <w:style w:type="character" w:customStyle="1" w:styleId="90">
    <w:name w:val="标题 9 字符"/>
    <w:link w:val="9"/>
    <w:rPr>
      <w:rFonts w:ascii="Arial" w:eastAsia="黑体" w:hAnsi="Arial"/>
      <w:sz w:val="21"/>
      <w:lang w:val="en-US" w:eastAsia="zh-CN" w:bidi="ar-SA"/>
    </w:rPr>
  </w:style>
  <w:style w:type="character" w:customStyle="1" w:styleId="x5Char">
    <w:name w:val="x5 Char"/>
    <w:link w:val="x5"/>
    <w:rPr>
      <w:kern w:val="21"/>
      <w:sz w:val="18"/>
      <w:lang w:bidi="ar-SA"/>
    </w:rPr>
  </w:style>
  <w:style w:type="character" w:customStyle="1" w:styleId="21">
    <w:name w:val="正文文本 2 字符"/>
    <w:link w:val="22"/>
    <w:rPr>
      <w:rFonts w:ascii="宋体" w:hAnsi="宋体"/>
      <w:sz w:val="18"/>
      <w:lang w:bidi="ar-SA"/>
    </w:rPr>
  </w:style>
  <w:style w:type="character" w:customStyle="1" w:styleId="60">
    <w:name w:val="标题 6 字符"/>
    <w:link w:val="6"/>
    <w:rPr>
      <w:rFonts w:ascii="Arial" w:eastAsia="黑体" w:hAnsi="Arial"/>
      <w:b/>
      <w:sz w:val="24"/>
      <w:lang w:val="en-US" w:eastAsia="zh-CN" w:bidi="ar-SA"/>
    </w:rPr>
  </w:style>
  <w:style w:type="character" w:customStyle="1" w:styleId="40">
    <w:name w:val="标题 4 字符"/>
    <w:link w:val="4"/>
    <w:rPr>
      <w:rFonts w:ascii="仿宋_GB2312" w:eastAsia="仿宋_GB2312" w:hAnsi="Arial"/>
      <w:sz w:val="24"/>
      <w:lang w:val="en-US" w:eastAsia="zh-CN" w:bidi="ar-SA"/>
    </w:rPr>
  </w:style>
  <w:style w:type="character" w:customStyle="1" w:styleId="2Char10">
    <w:name w:val="正文文本缩进 2 Char1"/>
    <w:rPr>
      <w:rFonts w:ascii="Times New Roman" w:eastAsia="宋体" w:hAnsi="Times New Roman"/>
      <w:color w:val="auto"/>
      <w:sz w:val="21"/>
    </w:rPr>
  </w:style>
  <w:style w:type="character" w:customStyle="1" w:styleId="23">
    <w:name w:val="样式 宋体2"/>
    <w:rPr>
      <w:rFonts w:ascii="宋体" w:eastAsia="Times New Roman" w:hAnsi="宋体"/>
    </w:rPr>
  </w:style>
  <w:style w:type="character" w:customStyle="1" w:styleId="CharChar23">
    <w:name w:val=" Char Char23"/>
    <w:link w:val="1"/>
    <w:rPr>
      <w:rFonts w:ascii="黑体" w:eastAsia="黑体" w:hAnsi="宋体"/>
      <w:b/>
      <w:kern w:val="44"/>
      <w:sz w:val="28"/>
      <w:lang w:val="en-US" w:eastAsia="zh-CN" w:bidi="ar-SA"/>
    </w:rPr>
  </w:style>
  <w:style w:type="character" w:customStyle="1" w:styleId="50">
    <w:name w:val="标题 5 字符"/>
    <w:link w:val="5"/>
    <w:rPr>
      <w:rFonts w:ascii="仿宋_GB2312" w:eastAsia="仿宋_GB2312" w:hAnsi="Tms Romn 15cpi"/>
      <w:sz w:val="24"/>
      <w:lang w:val="en-US" w:eastAsia="zh-CN" w:bidi="ar-SA"/>
    </w:rPr>
  </w:style>
  <w:style w:type="character" w:customStyle="1" w:styleId="24">
    <w:name w:val="正文文本缩进 2 字符"/>
    <w:link w:val="25"/>
    <w:rPr>
      <w:rFonts w:ascii="宋体"/>
      <w:sz w:val="24"/>
      <w:lang w:bidi="ar-SA"/>
    </w:rPr>
  </w:style>
  <w:style w:type="character" w:customStyle="1" w:styleId="33">
    <w:name w:val="正文文本缩进 3 字符"/>
    <w:link w:val="34"/>
    <w:rPr>
      <w:rFonts w:eastAsia="宋体"/>
      <w:sz w:val="16"/>
      <w:lang w:bidi="ar-SA"/>
    </w:rPr>
  </w:style>
  <w:style w:type="character" w:customStyle="1" w:styleId="Char">
    <w:name w:val="表头 Char"/>
    <w:link w:val="afc"/>
    <w:rPr>
      <w:rFonts w:eastAsia="黑体"/>
      <w:kern w:val="21"/>
      <w:sz w:val="18"/>
      <w:lang w:bidi="ar-SA"/>
    </w:rPr>
  </w:style>
  <w:style w:type="character" w:customStyle="1" w:styleId="afd">
    <w:name w:val="批注主题 字符"/>
    <w:link w:val="afe"/>
    <w:rPr>
      <w:rFonts w:eastAsia="宋体"/>
      <w:b/>
      <w:sz w:val="21"/>
      <w:lang w:bidi="ar-SA"/>
    </w:rPr>
  </w:style>
  <w:style w:type="character" w:customStyle="1" w:styleId="aff">
    <w:name w:val="正文文本缩进 字符"/>
    <w:link w:val="aff0"/>
    <w:rPr>
      <w:sz w:val="21"/>
      <w:lang w:bidi="ar-SA"/>
    </w:rPr>
  </w:style>
  <w:style w:type="character" w:customStyle="1" w:styleId="Char13">
    <w:name w:val="正文文本缩进 Char1"/>
    <w:rPr>
      <w:rFonts w:ascii="Times New Roman" w:eastAsia="宋体" w:hAnsi="Times New Roman"/>
      <w:color w:val="auto"/>
      <w:sz w:val="21"/>
    </w:rPr>
  </w:style>
  <w:style w:type="paragraph" w:styleId="aff1">
    <w:name w:val="caption"/>
    <w:basedOn w:val="a"/>
    <w:next w:val="a"/>
    <w:qFormat/>
    <w:rPr>
      <w:rFonts w:ascii="Cambria" w:eastAsia="黑体" w:hAnsi="Cambria"/>
      <w:sz w:val="20"/>
    </w:rPr>
  </w:style>
  <w:style w:type="paragraph" w:styleId="TOC7">
    <w:name w:val="toc 7"/>
    <w:basedOn w:val="a"/>
    <w:next w:val="a"/>
    <w:pPr>
      <w:adjustRightInd w:val="0"/>
      <w:ind w:leftChars="1200" w:left="2520"/>
      <w:textAlignment w:val="baseline"/>
    </w:pPr>
    <w:rPr>
      <w:kern w:val="0"/>
    </w:rPr>
  </w:style>
  <w:style w:type="paragraph" w:styleId="TOC5">
    <w:name w:val="toc 5"/>
    <w:basedOn w:val="a"/>
    <w:next w:val="a"/>
    <w:pPr>
      <w:adjustRightInd w:val="0"/>
      <w:ind w:leftChars="800" w:left="1680"/>
      <w:textAlignment w:val="baseline"/>
    </w:pPr>
    <w:rPr>
      <w:kern w:val="0"/>
    </w:rPr>
  </w:style>
  <w:style w:type="paragraph" w:styleId="af3">
    <w:name w:val="Body Text"/>
    <w:basedOn w:val="a"/>
    <w:link w:val="af2"/>
    <w:pPr>
      <w:spacing w:after="120"/>
    </w:pPr>
    <w:rPr>
      <w:rFonts w:eastAsia="Times New Roman"/>
      <w:kern w:val="0"/>
      <w:lang w:val="en-US" w:eastAsia="zh-CN"/>
    </w:rPr>
  </w:style>
  <w:style w:type="paragraph" w:styleId="TOC3">
    <w:name w:val="toc 3"/>
    <w:basedOn w:val="a"/>
    <w:next w:val="a"/>
    <w:pPr>
      <w:adjustRightInd w:val="0"/>
      <w:ind w:leftChars="400" w:left="840"/>
      <w:textAlignment w:val="baseline"/>
    </w:pPr>
    <w:rPr>
      <w:kern w:val="0"/>
    </w:rPr>
  </w:style>
  <w:style w:type="paragraph" w:styleId="35">
    <w:name w:val="List Number 3"/>
    <w:basedOn w:val="a"/>
    <w:pPr>
      <w:widowControl/>
      <w:adjustRightInd w:val="0"/>
      <w:spacing w:before="60" w:after="60" w:line="360" w:lineRule="auto"/>
      <w:ind w:firstLineChars="200" w:firstLine="480"/>
      <w:textAlignment w:val="baseline"/>
    </w:pPr>
    <w:rPr>
      <w:rFonts w:ascii="宋体"/>
      <w:kern w:val="0"/>
      <w:sz w:val="24"/>
    </w:rPr>
  </w:style>
  <w:style w:type="paragraph" w:styleId="aff0">
    <w:name w:val="Body Text Indent"/>
    <w:basedOn w:val="a"/>
    <w:link w:val="aff"/>
    <w:pPr>
      <w:spacing w:after="120"/>
      <w:ind w:leftChars="200" w:left="420"/>
    </w:pPr>
    <w:rPr>
      <w:rFonts w:eastAsia="Times New Roman"/>
      <w:kern w:val="0"/>
      <w:lang w:val="en-US" w:eastAsia="zh-CN"/>
    </w:rPr>
  </w:style>
  <w:style w:type="paragraph" w:styleId="af1">
    <w:name w:val="Plain Text"/>
    <w:basedOn w:val="a"/>
    <w:link w:val="af0"/>
    <w:pPr>
      <w:spacing w:before="100" w:beforeAutospacing="1" w:after="100" w:afterAutospacing="1" w:line="360" w:lineRule="auto"/>
      <w:ind w:leftChars="-50" w:left="-50" w:rightChars="50"/>
    </w:pPr>
    <w:rPr>
      <w:rFonts w:ascii="宋体" w:hAnsi="Courier New"/>
      <w:kern w:val="0"/>
      <w:lang w:val="en-US" w:eastAsia="zh-CN"/>
    </w:rPr>
  </w:style>
  <w:style w:type="paragraph" w:styleId="a8">
    <w:name w:val="Document Map"/>
    <w:basedOn w:val="a"/>
    <w:link w:val="a7"/>
    <w:rPr>
      <w:rFonts w:ascii="宋体"/>
      <w:kern w:val="0"/>
      <w:sz w:val="18"/>
      <w:lang w:val="en-US" w:eastAsia="zh-CN"/>
    </w:rPr>
  </w:style>
  <w:style w:type="paragraph" w:styleId="32">
    <w:name w:val="Body Text 3"/>
    <w:basedOn w:val="a"/>
    <w:link w:val="31"/>
    <w:pPr>
      <w:spacing w:after="120"/>
    </w:pPr>
    <w:rPr>
      <w:rFonts w:eastAsia="Times New Roman"/>
      <w:kern w:val="0"/>
      <w:sz w:val="16"/>
      <w:lang w:val="en-US" w:eastAsia="zh-CN"/>
    </w:rPr>
  </w:style>
  <w:style w:type="paragraph" w:styleId="aff2">
    <w:name w:val="Normal Indent"/>
    <w:basedOn w:val="a"/>
    <w:pPr>
      <w:tabs>
        <w:tab w:val="left" w:pos="720"/>
      </w:tabs>
      <w:adjustRightInd w:val="0"/>
      <w:snapToGrid w:val="0"/>
      <w:spacing w:line="312" w:lineRule="atLeast"/>
      <w:ind w:left="-2" w:firstLineChars="200" w:firstLine="420"/>
      <w:textAlignment w:val="baseline"/>
    </w:pPr>
    <w:rPr>
      <w:rFonts w:ascii="仿宋_GB2312" w:eastAsia="仿宋_GB2312"/>
      <w:color w:val="000000"/>
      <w:kern w:val="0"/>
      <w:sz w:val="28"/>
    </w:rPr>
  </w:style>
  <w:style w:type="paragraph" w:styleId="aff3">
    <w:name w:val="Block Text"/>
    <w:basedOn w:val="a"/>
    <w:pPr>
      <w:widowControl/>
      <w:adjustRightInd w:val="0"/>
      <w:spacing w:before="60" w:after="60" w:line="360" w:lineRule="auto"/>
      <w:textAlignment w:val="baseline"/>
      <w:outlineLvl w:val="0"/>
    </w:pPr>
    <w:rPr>
      <w:rFonts w:ascii="仿宋_GB2312" w:eastAsia="仿宋_GB2312"/>
      <w:color w:val="000000"/>
      <w:kern w:val="0"/>
      <w:sz w:val="24"/>
    </w:rPr>
  </w:style>
  <w:style w:type="paragraph" w:styleId="af">
    <w:name w:val="annotation text"/>
    <w:basedOn w:val="a"/>
    <w:link w:val="ae"/>
    <w:rPr>
      <w:kern w:val="0"/>
      <w:lang w:val="en-US" w:eastAsia="zh-CN"/>
    </w:rPr>
  </w:style>
  <w:style w:type="paragraph" w:styleId="af7">
    <w:name w:val="Balloon Text"/>
    <w:basedOn w:val="a"/>
    <w:link w:val="af6"/>
    <w:rPr>
      <w:kern w:val="0"/>
      <w:sz w:val="18"/>
      <w:lang w:val="en-US" w:eastAsia="zh-CN"/>
    </w:rPr>
  </w:style>
  <w:style w:type="paragraph" w:styleId="a0">
    <w:name w:val="Body Text First Indent"/>
    <w:basedOn w:val="af3"/>
    <w:qFormat/>
    <w:pPr>
      <w:tabs>
        <w:tab w:val="left" w:pos="720"/>
      </w:tabs>
      <w:ind w:firstLine="420"/>
    </w:pPr>
    <w:rPr>
      <w:rFonts w:ascii="宋体" w:hAnsi="Tms Romn 15cpi"/>
      <w:sz w:val="28"/>
    </w:rPr>
  </w:style>
  <w:style w:type="paragraph" w:styleId="aff4">
    <w:name w:val="List Number"/>
    <w:basedOn w:val="a"/>
    <w:pPr>
      <w:tabs>
        <w:tab w:val="left" w:pos="2400"/>
      </w:tabs>
      <w:adjustRightInd w:val="0"/>
      <w:spacing w:line="360" w:lineRule="auto"/>
      <w:ind w:left="1700" w:hanging="40"/>
      <w:textAlignment w:val="baseline"/>
    </w:pPr>
    <w:rPr>
      <w:rFonts w:ascii="仿宋_GB2312" w:eastAsia="仿宋_GB2312" w:hAnsi="Tms Romn 15cpi"/>
      <w:kern w:val="0"/>
      <w:sz w:val="24"/>
    </w:rPr>
  </w:style>
  <w:style w:type="paragraph" w:styleId="TOC9">
    <w:name w:val="toc 9"/>
    <w:basedOn w:val="a"/>
    <w:next w:val="a"/>
    <w:pPr>
      <w:adjustRightInd w:val="0"/>
      <w:ind w:leftChars="1600" w:left="3360"/>
      <w:textAlignment w:val="baseline"/>
    </w:pPr>
    <w:rPr>
      <w:kern w:val="0"/>
    </w:rPr>
  </w:style>
  <w:style w:type="paragraph" w:styleId="TOC8">
    <w:name w:val="toc 8"/>
    <w:basedOn w:val="a"/>
    <w:next w:val="a"/>
    <w:pPr>
      <w:adjustRightInd w:val="0"/>
      <w:ind w:leftChars="1400" w:left="2940"/>
      <w:textAlignment w:val="baseline"/>
    </w:pPr>
    <w:rPr>
      <w:kern w:val="0"/>
    </w:rPr>
  </w:style>
  <w:style w:type="paragraph" w:styleId="aff5">
    <w:name w:val="Normal (Web)"/>
    <w:basedOn w:val="a"/>
    <w:pPr>
      <w:widowControl/>
      <w:spacing w:before="100" w:beforeAutospacing="1" w:after="100" w:afterAutospacing="1"/>
    </w:pPr>
    <w:rPr>
      <w:rFonts w:ascii="宋体" w:hAnsi="宋体"/>
      <w:kern w:val="0"/>
      <w:sz w:val="24"/>
    </w:rPr>
  </w:style>
  <w:style w:type="paragraph" w:styleId="ab">
    <w:name w:val="Date"/>
    <w:basedOn w:val="a"/>
    <w:next w:val="a"/>
    <w:link w:val="aa"/>
    <w:pPr>
      <w:ind w:leftChars="2500" w:left="100"/>
    </w:pPr>
    <w:rPr>
      <w:rFonts w:eastAsia="Times New Roman"/>
      <w:kern w:val="0"/>
      <w:lang w:val="en-US" w:eastAsia="zh-CN"/>
    </w:rPr>
  </w:style>
  <w:style w:type="paragraph" w:styleId="25">
    <w:name w:val="Body Text Indent 2"/>
    <w:basedOn w:val="a"/>
    <w:link w:val="24"/>
    <w:pPr>
      <w:spacing w:line="360" w:lineRule="auto"/>
      <w:ind w:left="600"/>
    </w:pPr>
    <w:rPr>
      <w:rFonts w:ascii="宋体" w:eastAsia="Times New Roman"/>
      <w:kern w:val="0"/>
      <w:sz w:val="24"/>
      <w:lang w:val="en-US" w:eastAsia="zh-CN"/>
    </w:rPr>
  </w:style>
  <w:style w:type="paragraph" w:styleId="TOC2">
    <w:name w:val="toc 2"/>
    <w:basedOn w:val="a"/>
    <w:next w:val="a"/>
    <w:pPr>
      <w:ind w:leftChars="200" w:left="420"/>
    </w:pPr>
  </w:style>
  <w:style w:type="paragraph" w:styleId="TOC4">
    <w:name w:val="toc 4"/>
    <w:basedOn w:val="a"/>
    <w:next w:val="a"/>
    <w:pPr>
      <w:adjustRightInd w:val="0"/>
      <w:ind w:leftChars="600" w:left="1260"/>
      <w:textAlignment w:val="baseline"/>
    </w:pPr>
    <w:rPr>
      <w:kern w:val="0"/>
    </w:rPr>
  </w:style>
  <w:style w:type="paragraph" w:styleId="ad">
    <w:name w:val="footer"/>
    <w:basedOn w:val="a"/>
    <w:link w:val="ac"/>
    <w:pPr>
      <w:tabs>
        <w:tab w:val="center" w:pos="4153"/>
        <w:tab w:val="right" w:pos="8306"/>
      </w:tabs>
      <w:snapToGrid w:val="0"/>
    </w:pPr>
    <w:rPr>
      <w:rFonts w:eastAsia="Times New Roman"/>
      <w:kern w:val="0"/>
      <w:sz w:val="18"/>
      <w:lang w:val="en-US" w:eastAsia="zh-CN"/>
    </w:rPr>
  </w:style>
  <w:style w:type="paragraph" w:styleId="af9">
    <w:name w:val="header"/>
    <w:basedOn w:val="a"/>
    <w:link w:val="af8"/>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lang w:val="en-US" w:eastAsia="zh-CN"/>
    </w:rPr>
  </w:style>
  <w:style w:type="paragraph" w:styleId="afe">
    <w:name w:val="annotation subject"/>
    <w:basedOn w:val="af"/>
    <w:next w:val="af"/>
    <w:link w:val="afd"/>
    <w:rPr>
      <w:b/>
    </w:rPr>
  </w:style>
  <w:style w:type="paragraph" w:styleId="34">
    <w:name w:val="Body Text Indent 3"/>
    <w:basedOn w:val="a"/>
    <w:link w:val="33"/>
    <w:pPr>
      <w:adjustRightInd w:val="0"/>
      <w:spacing w:after="120"/>
      <w:ind w:leftChars="200" w:left="420"/>
      <w:textAlignment w:val="baseline"/>
    </w:pPr>
    <w:rPr>
      <w:kern w:val="0"/>
      <w:sz w:val="16"/>
      <w:lang w:val="en-US" w:eastAsia="zh-CN"/>
    </w:rPr>
  </w:style>
  <w:style w:type="paragraph" w:styleId="TOC6">
    <w:name w:val="toc 6"/>
    <w:basedOn w:val="a"/>
    <w:next w:val="a"/>
    <w:pPr>
      <w:adjustRightInd w:val="0"/>
      <w:ind w:leftChars="1000" w:left="2100"/>
      <w:textAlignment w:val="baseline"/>
    </w:pPr>
    <w:rPr>
      <w:kern w:val="0"/>
    </w:rPr>
  </w:style>
  <w:style w:type="paragraph" w:styleId="22">
    <w:name w:val="Body Text 2"/>
    <w:basedOn w:val="a"/>
    <w:link w:val="21"/>
    <w:pPr>
      <w:autoSpaceDE w:val="0"/>
      <w:autoSpaceDN w:val="0"/>
      <w:adjustRightInd w:val="0"/>
      <w:snapToGrid w:val="0"/>
      <w:spacing w:line="300" w:lineRule="auto"/>
    </w:pPr>
    <w:rPr>
      <w:rFonts w:ascii="宋体" w:eastAsia="Times New Roman" w:hAnsi="宋体"/>
      <w:kern w:val="0"/>
      <w:sz w:val="18"/>
      <w:lang w:val="en-US" w:eastAsia="zh-CN"/>
    </w:rPr>
  </w:style>
  <w:style w:type="paragraph" w:styleId="TOC1">
    <w:name w:val="toc 1"/>
    <w:basedOn w:val="a"/>
    <w:next w:val="a"/>
  </w:style>
  <w:style w:type="paragraph" w:styleId="af5">
    <w:name w:val="Title"/>
    <w:basedOn w:val="a"/>
    <w:next w:val="a"/>
    <w:link w:val="af4"/>
    <w:qFormat/>
    <w:pPr>
      <w:spacing w:before="240" w:after="60"/>
      <w:outlineLvl w:val="0"/>
    </w:pPr>
    <w:rPr>
      <w:rFonts w:ascii="Cambria" w:eastAsia="Times New Roman" w:hAnsi="Cambria"/>
      <w:b/>
      <w:kern w:val="0"/>
      <w:sz w:val="32"/>
      <w:lang w:val="en-US" w:eastAsia="zh-CN"/>
    </w:rPr>
  </w:style>
  <w:style w:type="paragraph" w:customStyle="1" w:styleId="aff6">
    <w:name w:val="字母编号列项（一级）"/>
    <w:pPr>
      <w:numPr>
        <w:numId w:val="2"/>
      </w:numPr>
      <w:tabs>
        <w:tab w:val="left" w:pos="839"/>
      </w:tabs>
      <w:jc w:val="both"/>
    </w:pPr>
    <w:rPr>
      <w:rFonts w:ascii="宋体"/>
      <w:sz w:val="21"/>
    </w:rPr>
  </w:style>
  <w:style w:type="paragraph" w:customStyle="1" w:styleId="aff7">
    <w:name w:val="三级无"/>
    <w:qFormat/>
    <w:pPr>
      <w:ind w:left="540"/>
    </w:pPr>
    <w:rPr>
      <w:rFonts w:ascii="宋体"/>
      <w:sz w:val="21"/>
      <w:szCs w:val="22"/>
    </w:rPr>
  </w:style>
  <w:style w:type="paragraph" w:customStyle="1" w:styleId="aff8">
    <w:name w:val="二级标题"/>
    <w:basedOn w:val="a"/>
    <w:pPr>
      <w:spacing w:beforeLines="50" w:before="156"/>
      <w:outlineLvl w:val="1"/>
    </w:pPr>
    <w:rPr>
      <w:rFonts w:ascii="宋体"/>
      <w:b/>
    </w:rPr>
  </w:style>
  <w:style w:type="paragraph" w:customStyle="1" w:styleId="Char14">
    <w:name w:val=" Char1"/>
    <w:basedOn w:val="a"/>
    <w:rPr>
      <w:szCs w:val="24"/>
    </w:rPr>
  </w:style>
  <w:style w:type="paragraph" w:customStyle="1" w:styleId="11">
    <w:name w:val="1"/>
    <w:basedOn w:val="a"/>
    <w:pPr>
      <w:keepNext/>
      <w:widowControl/>
      <w:tabs>
        <w:tab w:val="left" w:pos="425"/>
      </w:tabs>
      <w:autoSpaceDE w:val="0"/>
      <w:autoSpaceDN w:val="0"/>
      <w:adjustRightInd w:val="0"/>
      <w:spacing w:before="80" w:after="80"/>
      <w:ind w:hanging="425"/>
    </w:pPr>
    <w:rPr>
      <w:kern w:val="0"/>
    </w:rPr>
  </w:style>
  <w:style w:type="paragraph" w:customStyle="1" w:styleId="1b">
    <w:name w:val="1b"/>
    <w:basedOn w:val="a"/>
    <w:pPr>
      <w:topLinePunct/>
      <w:spacing w:line="480" w:lineRule="auto"/>
    </w:pPr>
    <w:rPr>
      <w:rFonts w:eastAsia="黑体"/>
      <w:kern w:val="21"/>
    </w:rPr>
  </w:style>
  <w:style w:type="paragraph" w:customStyle="1" w:styleId="aff9">
    <w:name w:val="编号列项（三级）"/>
    <w:pPr>
      <w:tabs>
        <w:tab w:val="left" w:pos="0"/>
      </w:tabs>
      <w:ind w:left="1678" w:hanging="419"/>
    </w:pPr>
    <w:rPr>
      <w:rFonts w:ascii="宋体"/>
      <w:sz w:val="21"/>
    </w:rPr>
  </w:style>
  <w:style w:type="paragraph" w:customStyle="1" w:styleId="Char15">
    <w:name w:val="Char1"/>
    <w:basedOn w:val="a"/>
  </w:style>
  <w:style w:type="paragraph" w:customStyle="1" w:styleId="CharCharCharCharCharCharCharChar">
    <w:name w:val=" Char Char Char Char Char Char Char Char"/>
    <w:basedOn w:val="a"/>
    <w:pPr>
      <w:keepNext/>
      <w:widowControl/>
      <w:tabs>
        <w:tab w:val="left" w:pos="425"/>
      </w:tabs>
      <w:autoSpaceDE w:val="0"/>
      <w:autoSpaceDN w:val="0"/>
      <w:adjustRightInd w:val="0"/>
      <w:spacing w:before="80" w:after="80" w:line="360" w:lineRule="auto"/>
      <w:ind w:left="851" w:hanging="425"/>
      <w:textAlignment w:val="baseline"/>
    </w:pPr>
    <w:rPr>
      <w:rFonts w:ascii="楷体_GB2312" w:eastAsia="楷体_GB2312" w:hAnsi="Tms Rmn"/>
      <w:kern w:val="0"/>
      <w:sz w:val="24"/>
    </w:rPr>
  </w:style>
  <w:style w:type="paragraph" w:customStyle="1" w:styleId="ACharCharChar">
    <w:name w:val="段落A Char Char Char"/>
    <w:basedOn w:val="a"/>
    <w:pPr>
      <w:tabs>
        <w:tab w:val="left" w:pos="720"/>
      </w:tabs>
      <w:adjustRightInd w:val="0"/>
      <w:snapToGrid w:val="0"/>
      <w:spacing w:line="440" w:lineRule="exact"/>
      <w:ind w:left="51" w:firstLine="669"/>
      <w:textAlignment w:val="baseline"/>
    </w:pPr>
    <w:rPr>
      <w:rFonts w:ascii="仿宋_GB2312" w:eastAsia="仿宋_GB2312"/>
      <w:color w:val="000000"/>
      <w:kern w:val="0"/>
      <w:sz w:val="28"/>
    </w:rPr>
  </w:style>
  <w:style w:type="paragraph" w:customStyle="1" w:styleId="12">
    <w:name w:val="正文文本缩进1"/>
    <w:basedOn w:val="a"/>
    <w:pPr>
      <w:autoSpaceDE w:val="0"/>
      <w:autoSpaceDN w:val="0"/>
      <w:snapToGrid w:val="0"/>
      <w:spacing w:before="60" w:after="60" w:line="360" w:lineRule="auto"/>
      <w:ind w:firstLineChars="200" w:firstLine="643"/>
    </w:pPr>
    <w:rPr>
      <w:rFonts w:ascii="仿宋_GB2312" w:eastAsia="仿宋_GB2312"/>
      <w:b/>
      <w:sz w:val="32"/>
    </w:rPr>
  </w:style>
  <w:style w:type="paragraph" w:customStyle="1" w:styleId="15">
    <w:name w:val="样式 宋体 小三 加粗 居中 行距: 1.5 倍行距"/>
    <w:basedOn w:val="a"/>
    <w:link w:val="15Char"/>
    <w:pPr>
      <w:spacing w:line="360" w:lineRule="auto"/>
    </w:pPr>
    <w:rPr>
      <w:rFonts w:ascii="宋体" w:eastAsia="Times New Roman"/>
      <w:b/>
      <w:kern w:val="0"/>
      <w:sz w:val="30"/>
      <w:lang w:val="en-US" w:eastAsia="zh-CN"/>
    </w:rPr>
  </w:style>
  <w:style w:type="paragraph" w:customStyle="1" w:styleId="ParaCharCharCharChar">
    <w:name w:val="默认段落字体 Para Char Char Char Char"/>
    <w:basedOn w:val="a"/>
    <w:pPr>
      <w:adjustRightInd w:val="0"/>
      <w:textAlignment w:val="baseline"/>
    </w:pPr>
    <w:rPr>
      <w:kern w:val="0"/>
    </w:rPr>
  </w:style>
  <w:style w:type="paragraph" w:customStyle="1" w:styleId="AChar">
    <w:name w:val="段落A Char"/>
    <w:basedOn w:val="a"/>
    <w:pPr>
      <w:tabs>
        <w:tab w:val="left" w:pos="720"/>
      </w:tabs>
      <w:adjustRightInd w:val="0"/>
      <w:snapToGrid w:val="0"/>
      <w:spacing w:line="520" w:lineRule="exact"/>
      <w:ind w:left="51" w:firstLine="669"/>
      <w:textAlignment w:val="baseline"/>
    </w:pPr>
    <w:rPr>
      <w:rFonts w:ascii="仿宋_GB2312" w:eastAsia="仿宋_GB2312"/>
      <w:color w:val="000000"/>
      <w:sz w:val="28"/>
      <w:szCs w:val="28"/>
    </w:rPr>
  </w:style>
  <w:style w:type="paragraph" w:customStyle="1" w:styleId="p0">
    <w:name w:val="p0"/>
    <w:basedOn w:val="a"/>
    <w:pPr>
      <w:widowControl/>
      <w:spacing w:before="100" w:beforeAutospacing="1" w:after="100" w:afterAutospacing="1"/>
    </w:pPr>
    <w:rPr>
      <w:rFonts w:ascii="宋体" w:hAnsi="宋体"/>
      <w:kern w:val="0"/>
      <w:sz w:val="24"/>
    </w:rPr>
  </w:style>
  <w:style w:type="paragraph" w:customStyle="1" w:styleId="Char2">
    <w:name w:val="Char2"/>
    <w:basedOn w:val="a"/>
    <w:pPr>
      <w:keepNext/>
      <w:widowControl/>
      <w:tabs>
        <w:tab w:val="left" w:pos="425"/>
      </w:tabs>
      <w:autoSpaceDE w:val="0"/>
      <w:autoSpaceDN w:val="0"/>
      <w:adjustRightInd w:val="0"/>
      <w:spacing w:before="80" w:after="80"/>
      <w:ind w:hanging="425"/>
    </w:pPr>
  </w:style>
  <w:style w:type="paragraph" w:customStyle="1" w:styleId="2a">
    <w:name w:val="2a"/>
    <w:basedOn w:val="2"/>
    <w:pPr>
      <w:topLinePunct/>
      <w:spacing w:line="480" w:lineRule="auto"/>
    </w:pPr>
    <w:rPr>
      <w:rFonts w:ascii="黑体" w:eastAsia="黑体" w:hAnsi="Arial"/>
      <w:b w:val="0"/>
      <w:kern w:val="21"/>
    </w:rPr>
  </w:style>
  <w:style w:type="paragraph" w:customStyle="1" w:styleId="t">
    <w:name w:val="t"/>
    <w:basedOn w:val="a"/>
    <w:link w:val="tChar"/>
    <w:pPr>
      <w:topLinePunct/>
      <w:spacing w:beforeLines="50" w:before="156" w:afterLines="50" w:after="156"/>
    </w:pPr>
    <w:rPr>
      <w:rFonts w:eastAsia="黑体"/>
      <w:color w:val="000000"/>
      <w:kern w:val="21"/>
      <w:sz w:val="18"/>
      <w:lang w:val="en-US" w:eastAsia="zh-CN"/>
    </w:rPr>
  </w:style>
  <w:style w:type="paragraph" w:customStyle="1" w:styleId="CharCharCharChar">
    <w:name w:val="Char Char Char Char"/>
    <w:basedOn w:val="a"/>
    <w:rPr>
      <w:rFonts w:ascii="Tahoma" w:hAnsi="Tahoma"/>
      <w:sz w:val="24"/>
    </w:rPr>
  </w:style>
  <w:style w:type="paragraph" w:customStyle="1" w:styleId="2b">
    <w:name w:val="2b"/>
    <w:basedOn w:val="a"/>
    <w:pPr>
      <w:topLinePunct/>
    </w:pPr>
    <w:rPr>
      <w:rFonts w:eastAsia="黑体"/>
      <w:kern w:val="21"/>
    </w:rPr>
  </w:style>
  <w:style w:type="paragraph" w:customStyle="1" w:styleId="CharCharCharCharCharCharCharChar0">
    <w:name w:val="Char Char Char Char Char Char Char Char"/>
    <w:basedOn w:val="a"/>
    <w:pPr>
      <w:keepNext/>
      <w:widowControl/>
      <w:tabs>
        <w:tab w:val="left" w:pos="425"/>
      </w:tabs>
      <w:autoSpaceDE w:val="0"/>
      <w:autoSpaceDN w:val="0"/>
      <w:adjustRightInd w:val="0"/>
      <w:spacing w:before="80" w:after="80"/>
      <w:ind w:hanging="425"/>
    </w:pPr>
    <w:rPr>
      <w:rFonts w:ascii="Arial" w:hAnsi="Arial"/>
      <w:sz w:val="20"/>
    </w:rPr>
  </w:style>
  <w:style w:type="paragraph" w:customStyle="1" w:styleId="1a">
    <w:name w:val="1a"/>
    <w:basedOn w:val="1"/>
    <w:pPr>
      <w:topLinePunct/>
      <w:spacing w:line="240" w:lineRule="auto"/>
    </w:pPr>
    <w:rPr>
      <w:b w:val="0"/>
      <w:kern w:val="21"/>
      <w:sz w:val="21"/>
    </w:rPr>
  </w:style>
  <w:style w:type="paragraph" w:customStyle="1" w:styleId="13">
    <w:name w:val="华1"/>
    <w:basedOn w:val="1"/>
    <w:pPr>
      <w:topLinePunct/>
      <w:spacing w:line="240" w:lineRule="auto"/>
    </w:pPr>
    <w:rPr>
      <w:b w:val="0"/>
      <w:kern w:val="21"/>
      <w:sz w:val="21"/>
    </w:rPr>
  </w:style>
  <w:style w:type="paragraph" w:customStyle="1" w:styleId="x5">
    <w:name w:val="x5"/>
    <w:basedOn w:val="a"/>
    <w:link w:val="x5Char"/>
    <w:pPr>
      <w:topLinePunct/>
      <w:ind w:firstLineChars="200" w:firstLine="358"/>
    </w:pPr>
    <w:rPr>
      <w:rFonts w:eastAsia="Times New Roman"/>
      <w:kern w:val="21"/>
      <w:sz w:val="18"/>
      <w:lang w:val="en-US" w:eastAsia="zh-CN"/>
    </w:rPr>
  </w:style>
  <w:style w:type="paragraph" w:customStyle="1" w:styleId="26">
    <w:name w:val="正文文本 (2)"/>
    <w:basedOn w:val="a"/>
    <w:qFormat/>
    <w:pPr>
      <w:shd w:val="clear" w:color="auto" w:fill="FFFFFF"/>
      <w:spacing w:after="2900" w:line="200" w:lineRule="exact"/>
      <w:ind w:hanging="420"/>
      <w:jc w:val="right"/>
    </w:pPr>
    <w:rPr>
      <w:rFonts w:ascii="MingLiU" w:eastAsia="MingLiU" w:hAnsi="MingLiU" w:cs="MingLiU"/>
      <w:spacing w:val="10"/>
      <w:sz w:val="20"/>
    </w:rPr>
  </w:style>
  <w:style w:type="paragraph" w:customStyle="1" w:styleId="CharCharCharCharCharCharCharChar1">
    <w:name w:val="Char Char Char Char Char Char Char Char1"/>
    <w:basedOn w:val="a"/>
    <w:pPr>
      <w:keepNext/>
      <w:widowControl/>
      <w:tabs>
        <w:tab w:val="left" w:pos="425"/>
      </w:tabs>
      <w:autoSpaceDE w:val="0"/>
      <w:autoSpaceDN w:val="0"/>
      <w:adjustRightInd w:val="0"/>
      <w:spacing w:before="80" w:after="80"/>
      <w:ind w:hanging="425"/>
      <w:textAlignment w:val="baseline"/>
    </w:pPr>
    <w:rPr>
      <w:rFonts w:ascii="Arial" w:hAnsi="Arial"/>
      <w:kern w:val="0"/>
      <w:sz w:val="20"/>
    </w:rPr>
  </w:style>
  <w:style w:type="paragraph" w:customStyle="1" w:styleId="11h11stlevelSectionHeadl1">
    <w:name w:val="样式 标题 1章标题 1h11st levelSection Headl1 + (符号) 华文仿宋 三号 两端对齐..."/>
    <w:basedOn w:val="1"/>
    <w:pPr>
      <w:shd w:val="clear" w:color="auto" w:fill="CCFFCC"/>
      <w:tabs>
        <w:tab w:val="left" w:pos="720"/>
        <w:tab w:val="left" w:pos="1720"/>
      </w:tabs>
      <w:adjustRightInd w:val="0"/>
      <w:snapToGrid w:val="0"/>
      <w:spacing w:before="100" w:beforeAutospacing="1" w:after="100" w:afterAutospacing="1" w:line="240" w:lineRule="auto"/>
      <w:textAlignment w:val="baseline"/>
    </w:pPr>
    <w:rPr>
      <w:rFonts w:hAnsi="华文仿宋"/>
      <w:color w:val="000000"/>
      <w:sz w:val="32"/>
    </w:rPr>
  </w:style>
  <w:style w:type="paragraph" w:customStyle="1" w:styleId="14">
    <w:name w:val="列出段落1"/>
    <w:basedOn w:val="a"/>
    <w:pPr>
      <w:ind w:firstLineChars="200" w:firstLine="420"/>
    </w:pPr>
  </w:style>
  <w:style w:type="paragraph" w:customStyle="1" w:styleId="CharCharCharChar1">
    <w:name w:val="Char Char Char Char1"/>
    <w:basedOn w:val="a"/>
    <w:pPr>
      <w:adjustRightInd w:val="0"/>
      <w:textAlignment w:val="baseline"/>
    </w:pPr>
    <w:rPr>
      <w:rFonts w:ascii="Tahoma" w:hAnsi="Tahoma"/>
      <w:kern w:val="0"/>
      <w:sz w:val="24"/>
    </w:rPr>
  </w:style>
  <w:style w:type="paragraph" w:customStyle="1" w:styleId="affa">
    <w:name w:val="数字编号列项（二级）"/>
    <w:pPr>
      <w:tabs>
        <w:tab w:val="left" w:pos="1259"/>
      </w:tabs>
      <w:ind w:left="1259" w:hanging="420"/>
      <w:jc w:val="both"/>
    </w:pPr>
    <w:rPr>
      <w:rFonts w:ascii="宋体"/>
      <w:sz w:val="21"/>
    </w:rPr>
  </w:style>
  <w:style w:type="paragraph" w:customStyle="1" w:styleId="16">
    <w:name w:val="修订1"/>
    <w:rPr>
      <w:sz w:val="21"/>
    </w:rPr>
  </w:style>
  <w:style w:type="paragraph" w:customStyle="1" w:styleId="affb">
    <w:name w:val="列出段落"/>
    <w:basedOn w:val="a"/>
    <w:pPr>
      <w:ind w:firstLineChars="200" w:firstLine="420"/>
    </w:pPr>
    <w:rPr>
      <w:szCs w:val="24"/>
    </w:rPr>
  </w:style>
  <w:style w:type="paragraph" w:customStyle="1" w:styleId="CharCharCharCharCharCharCharCharCharChar1">
    <w:name w:val="Char Char Char Char Char Char Char Char Char Char1"/>
    <w:basedOn w:val="a"/>
    <w:pPr>
      <w:keepNext/>
      <w:widowControl/>
      <w:tabs>
        <w:tab w:val="left" w:pos="425"/>
      </w:tabs>
      <w:autoSpaceDE w:val="0"/>
      <w:autoSpaceDN w:val="0"/>
      <w:adjustRightInd w:val="0"/>
      <w:spacing w:before="80" w:after="80"/>
      <w:ind w:hanging="425"/>
    </w:pPr>
    <w:rPr>
      <w:rFonts w:eastAsia="仿宋_GB2312"/>
      <w:sz w:val="30"/>
    </w:rPr>
  </w:style>
  <w:style w:type="paragraph" w:customStyle="1" w:styleId="afb">
    <w:name w:val="段落"/>
    <w:basedOn w:val="a"/>
    <w:link w:val="CharChar"/>
    <w:pPr>
      <w:adjustRightInd w:val="0"/>
      <w:spacing w:line="360" w:lineRule="auto"/>
      <w:ind w:firstLine="624"/>
      <w:textAlignment w:val="baseline"/>
    </w:pPr>
    <w:rPr>
      <w:rFonts w:ascii="仿宋_GB2312" w:eastAsia="仿宋_GB2312"/>
      <w:kern w:val="0"/>
      <w:sz w:val="20"/>
      <w:lang w:val="en-US" w:eastAsia="zh-CN"/>
    </w:rPr>
  </w:style>
  <w:style w:type="paragraph" w:customStyle="1" w:styleId="27">
    <w:name w:val="样式2"/>
    <w:basedOn w:val="a"/>
    <w:pPr>
      <w:widowControl/>
      <w:jc w:val="left"/>
    </w:pPr>
    <w:rPr>
      <w:rFonts w:ascii="仿宋_GB2312" w:eastAsia="仿宋_GB2312"/>
      <w:sz w:val="28"/>
      <w:szCs w:val="28"/>
    </w:rPr>
  </w:style>
  <w:style w:type="paragraph" w:customStyle="1" w:styleId="17">
    <w:name w:val="样式1"/>
    <w:basedOn w:val="TOC1"/>
    <w:pPr>
      <w:tabs>
        <w:tab w:val="left" w:pos="640"/>
        <w:tab w:val="right" w:leader="dot" w:pos="9061"/>
      </w:tabs>
      <w:adjustRightInd w:val="0"/>
      <w:snapToGrid w:val="0"/>
      <w:spacing w:before="120" w:after="120"/>
      <w:ind w:left="-2" w:firstLine="2"/>
      <w:textAlignment w:val="baseline"/>
    </w:pPr>
    <w:rPr>
      <w:rFonts w:eastAsia="仿宋_GB2312"/>
      <w:color w:val="0000FF"/>
      <w:kern w:val="0"/>
      <w:sz w:val="24"/>
    </w:rPr>
  </w:style>
  <w:style w:type="paragraph" w:customStyle="1" w:styleId="afc">
    <w:name w:val="表头"/>
    <w:basedOn w:val="a"/>
    <w:link w:val="Char"/>
    <w:pPr>
      <w:tabs>
        <w:tab w:val="center" w:pos="3771"/>
      </w:tabs>
      <w:topLinePunct/>
      <w:spacing w:before="160" w:after="60"/>
      <w:ind w:firstLine="425"/>
    </w:pPr>
    <w:rPr>
      <w:rFonts w:eastAsia="黑体"/>
      <w:kern w:val="21"/>
      <w:sz w:val="18"/>
      <w:lang w:val="en-US" w:eastAsia="zh-CN"/>
    </w:rPr>
  </w:style>
  <w:style w:type="paragraph" w:customStyle="1" w:styleId="Char2CharCharChar">
    <w:name w:val="Char2 Char Char Char"/>
    <w:basedOn w:val="a"/>
    <w:pPr>
      <w:keepNext/>
      <w:widowControl/>
      <w:tabs>
        <w:tab w:val="left" w:pos="425"/>
      </w:tabs>
      <w:autoSpaceDE w:val="0"/>
      <w:autoSpaceDN w:val="0"/>
      <w:adjustRightInd w:val="0"/>
      <w:spacing w:before="80" w:after="80"/>
      <w:ind w:hanging="425"/>
      <w:textAlignment w:val="baseline"/>
    </w:pPr>
    <w:rPr>
      <w:rFonts w:ascii="Arial" w:hAnsi="Arial"/>
      <w:kern w:val="0"/>
      <w:sz w:val="20"/>
    </w:rPr>
  </w:style>
  <w:style w:type="paragraph" w:customStyle="1" w:styleId="bn">
    <w:name w:val="bn"/>
    <w:basedOn w:val="a"/>
    <w:pPr>
      <w:topLinePunct/>
      <w:snapToGrid w:val="0"/>
      <w:ind w:leftChars="20" w:left="20" w:rightChars="20"/>
    </w:pPr>
    <w:rPr>
      <w:color w:val="000000"/>
      <w:kern w:val="18"/>
      <w:sz w:val="18"/>
    </w:rPr>
  </w:style>
  <w:style w:type="paragraph" w:customStyle="1" w:styleId="Default">
    <w:name w:val="Default"/>
    <w:pPr>
      <w:widowControl w:val="0"/>
      <w:autoSpaceDE w:val="0"/>
      <w:autoSpaceDN w:val="0"/>
      <w:adjustRightInd w:val="0"/>
    </w:pPr>
    <w:rPr>
      <w:rFonts w:ascii="宋体"/>
      <w:color w:val="000000"/>
      <w:sz w:val="24"/>
    </w:rPr>
  </w:style>
  <w:style w:type="paragraph" w:customStyle="1" w:styleId="Char0">
    <w:name w:val="Char"/>
    <w:basedOn w:val="a"/>
    <w:pPr>
      <w:keepNext/>
      <w:widowControl/>
      <w:tabs>
        <w:tab w:val="left" w:pos="425"/>
      </w:tabs>
      <w:autoSpaceDE w:val="0"/>
      <w:autoSpaceDN w:val="0"/>
      <w:adjustRightInd w:val="0"/>
      <w:spacing w:before="80" w:after="80"/>
      <w:ind w:hanging="425"/>
    </w:pPr>
    <w:rPr>
      <w:rFonts w:ascii="Arial" w:hAnsi="Arial"/>
      <w:sz w:val="20"/>
    </w:rPr>
  </w:style>
  <w:style w:type="paragraph" w:customStyle="1" w:styleId="CharCharCharCharCharCharCharCharCharChar">
    <w:name w:val="Char Char Char Char Char Char Char Char Char Char"/>
    <w:basedOn w:val="a"/>
    <w:pPr>
      <w:keepNext/>
      <w:widowControl/>
      <w:tabs>
        <w:tab w:val="left" w:pos="425"/>
      </w:tabs>
      <w:autoSpaceDE w:val="0"/>
      <w:autoSpaceDN w:val="0"/>
      <w:adjustRightInd w:val="0"/>
      <w:spacing w:before="80" w:after="80"/>
      <w:ind w:hanging="425"/>
    </w:pPr>
    <w:rPr>
      <w:rFonts w:ascii="Arial" w:eastAsia="仿宋_GB2312" w:hAnsi="Arial"/>
      <w:sz w:val="20"/>
    </w:rPr>
  </w:style>
  <w:style w:type="paragraph" w:customStyle="1" w:styleId="affc">
    <w:name w:val="样式 左"/>
    <w:pPr>
      <w:spacing w:line="440" w:lineRule="exact"/>
      <w:ind w:firstLineChars="128" w:firstLine="358"/>
    </w:pPr>
    <w:rPr>
      <w:rFonts w:ascii="仿宋_GB2312" w:eastAsia="仿宋_GB2312" w:hAnsi="宋体"/>
    </w:rPr>
  </w:style>
  <w:style w:type="paragraph" w:customStyle="1" w:styleId="m2">
    <w:name w:val="m2"/>
    <w:basedOn w:val="a"/>
    <w:pPr>
      <w:topLinePunct/>
      <w:spacing w:line="480" w:lineRule="auto"/>
    </w:pPr>
    <w:rPr>
      <w:rFonts w:eastAsia="黑体"/>
      <w:sz w:val="24"/>
    </w:rPr>
  </w:style>
  <w:style w:type="paragraph" w:customStyle="1" w:styleId="074">
    <w:name w:val="样式 宋体 首行缩进:  0.74 厘米"/>
    <w:basedOn w:val="a"/>
    <w:pPr>
      <w:ind w:firstLine="420"/>
    </w:pPr>
  </w:style>
  <w:style w:type="table" w:styleId="affd">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1.bin"/><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w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2.bin"/><Relationship Id="rId10" Type="http://schemas.openxmlformats.org/officeDocument/2006/relationships/footer" Target="footer1.xm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w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5718</Words>
  <Characters>32599</Characters>
  <Application>Microsoft Office Word</Application>
  <DocSecurity>0</DocSecurity>
  <PresentationFormat/>
  <Lines>271</Lines>
  <Paragraphs>76</Paragraphs>
  <Slides>0</Slides>
  <Notes>0</Notes>
  <HiddenSlides>0</HiddenSlides>
  <MMClips>0</MMClips>
  <ScaleCrop>false</ScaleCrop>
  <Manager/>
  <Company>Microsoft</Company>
  <LinksUpToDate>false</LinksUpToDate>
  <CharactersWithSpaces>38241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断路器施工方案</dc:title>
  <dc:subject/>
  <dc:creator>李春剑</dc:creator>
  <cp:keywords/>
  <dc:description/>
  <cp:lastModifiedBy>Kyon Smith</cp:lastModifiedBy>
  <cp:revision>2</cp:revision>
  <cp:lastPrinted>2019-12-15T23:44:00Z</cp:lastPrinted>
  <dcterms:created xsi:type="dcterms:W3CDTF">2023-12-02T11:16:00Z</dcterms:created>
  <dcterms:modified xsi:type="dcterms:W3CDTF">2023-12-02T11:16:00Z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